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4F2A8" w14:textId="77777777" w:rsidR="006D7121" w:rsidRDefault="006D7121" w:rsidP="008405C4">
      <w:pPr>
        <w:ind w:left="1416" w:hanging="1416"/>
        <w:jc w:val="center"/>
        <w:rPr>
          <w:rFonts w:ascii="Arial" w:hAnsi="Arial" w:cs="Arial"/>
          <w:sz w:val="22"/>
          <w:szCs w:val="22"/>
        </w:rPr>
      </w:pPr>
    </w:p>
    <w:p w14:paraId="2819A6B9" w14:textId="1C3E0A80" w:rsidR="00422766" w:rsidRPr="0050081F" w:rsidRDefault="00422766" w:rsidP="008405C4">
      <w:pPr>
        <w:ind w:left="1416" w:hanging="1416"/>
        <w:jc w:val="center"/>
        <w:rPr>
          <w:rFonts w:ascii="Arial" w:hAnsi="Arial" w:cs="Arial"/>
          <w:sz w:val="22"/>
          <w:szCs w:val="22"/>
        </w:rPr>
      </w:pPr>
      <w:r w:rsidRPr="0050081F">
        <w:rPr>
          <w:rFonts w:ascii="Arial" w:hAnsi="Arial" w:cs="Arial"/>
          <w:sz w:val="22"/>
          <w:szCs w:val="22"/>
        </w:rPr>
        <w:t>UNIVERSIDAD DEL CAUCA</w:t>
      </w:r>
    </w:p>
    <w:p w14:paraId="7B1DBEE0" w14:textId="77777777" w:rsidR="00422766" w:rsidRPr="0050081F" w:rsidRDefault="00422766" w:rsidP="00422766">
      <w:pPr>
        <w:jc w:val="center"/>
        <w:rPr>
          <w:rFonts w:ascii="Arial" w:hAnsi="Arial" w:cs="Arial"/>
          <w:sz w:val="22"/>
          <w:szCs w:val="22"/>
        </w:rPr>
      </w:pPr>
    </w:p>
    <w:p w14:paraId="3F309601" w14:textId="77777777" w:rsidR="00422766" w:rsidRPr="0050081F" w:rsidRDefault="00422766" w:rsidP="00422766">
      <w:pPr>
        <w:jc w:val="center"/>
        <w:rPr>
          <w:rFonts w:ascii="Arial" w:hAnsi="Arial" w:cs="Arial"/>
          <w:sz w:val="22"/>
          <w:szCs w:val="22"/>
        </w:rPr>
      </w:pPr>
    </w:p>
    <w:p w14:paraId="45F77D4E" w14:textId="3D5C5F0E" w:rsidR="00422766" w:rsidRPr="0050081F" w:rsidRDefault="00422766" w:rsidP="00422766">
      <w:pPr>
        <w:jc w:val="center"/>
        <w:rPr>
          <w:rFonts w:ascii="Arial" w:hAnsi="Arial" w:cs="Arial"/>
          <w:sz w:val="22"/>
          <w:szCs w:val="22"/>
        </w:rPr>
      </w:pPr>
    </w:p>
    <w:p w14:paraId="1BB77FBE" w14:textId="21386A29" w:rsidR="003C63EA" w:rsidRPr="0050081F" w:rsidRDefault="003C63EA" w:rsidP="00422766">
      <w:pPr>
        <w:jc w:val="center"/>
        <w:rPr>
          <w:rFonts w:ascii="Arial" w:hAnsi="Arial" w:cs="Arial"/>
          <w:sz w:val="22"/>
          <w:szCs w:val="22"/>
        </w:rPr>
      </w:pPr>
    </w:p>
    <w:p w14:paraId="0C4D70A1" w14:textId="11E679C7" w:rsidR="003C63EA" w:rsidRPr="0050081F" w:rsidRDefault="003C63EA" w:rsidP="00422766">
      <w:pPr>
        <w:jc w:val="center"/>
        <w:rPr>
          <w:rFonts w:ascii="Arial" w:hAnsi="Arial" w:cs="Arial"/>
          <w:sz w:val="22"/>
          <w:szCs w:val="22"/>
        </w:rPr>
      </w:pPr>
    </w:p>
    <w:p w14:paraId="51DA7DFD" w14:textId="77777777" w:rsidR="003C63EA" w:rsidRPr="0050081F" w:rsidRDefault="003C63EA" w:rsidP="00422766">
      <w:pPr>
        <w:jc w:val="center"/>
        <w:rPr>
          <w:rFonts w:ascii="Arial" w:hAnsi="Arial" w:cs="Arial"/>
          <w:sz w:val="22"/>
          <w:szCs w:val="22"/>
        </w:rPr>
      </w:pPr>
    </w:p>
    <w:p w14:paraId="428EE41D" w14:textId="77777777" w:rsidR="00422766" w:rsidRPr="0050081F" w:rsidRDefault="00422766" w:rsidP="00422766">
      <w:pPr>
        <w:jc w:val="center"/>
        <w:rPr>
          <w:rFonts w:ascii="Arial" w:hAnsi="Arial" w:cs="Arial"/>
          <w:sz w:val="22"/>
          <w:szCs w:val="22"/>
        </w:rPr>
      </w:pPr>
    </w:p>
    <w:p w14:paraId="5BE3902E" w14:textId="77777777" w:rsidR="00422766" w:rsidRPr="0050081F" w:rsidRDefault="00422766" w:rsidP="00422766">
      <w:pPr>
        <w:jc w:val="center"/>
        <w:rPr>
          <w:rFonts w:ascii="Arial" w:hAnsi="Arial" w:cs="Arial"/>
          <w:sz w:val="22"/>
          <w:szCs w:val="22"/>
        </w:rPr>
      </w:pPr>
    </w:p>
    <w:p w14:paraId="441F2AB9" w14:textId="77777777" w:rsidR="00422766" w:rsidRPr="0050081F" w:rsidRDefault="00422766" w:rsidP="00422766">
      <w:pPr>
        <w:jc w:val="center"/>
        <w:rPr>
          <w:rFonts w:ascii="Arial" w:hAnsi="Arial" w:cs="Arial"/>
          <w:sz w:val="22"/>
          <w:szCs w:val="22"/>
        </w:rPr>
      </w:pPr>
    </w:p>
    <w:p w14:paraId="7AB6D844" w14:textId="77777777" w:rsidR="00422766" w:rsidRPr="0050081F" w:rsidRDefault="00422766" w:rsidP="00422766">
      <w:pPr>
        <w:jc w:val="center"/>
        <w:rPr>
          <w:rFonts w:ascii="Arial" w:hAnsi="Arial" w:cs="Arial"/>
          <w:sz w:val="22"/>
          <w:szCs w:val="22"/>
        </w:rPr>
      </w:pPr>
    </w:p>
    <w:p w14:paraId="53939978" w14:textId="137B246C" w:rsidR="00422766" w:rsidRPr="0050081F" w:rsidRDefault="00422766" w:rsidP="00422766">
      <w:pPr>
        <w:jc w:val="center"/>
        <w:rPr>
          <w:rFonts w:ascii="Arial" w:hAnsi="Arial" w:cs="Arial"/>
          <w:sz w:val="22"/>
          <w:szCs w:val="22"/>
        </w:rPr>
      </w:pPr>
      <w:r w:rsidRPr="00360889">
        <w:rPr>
          <w:rFonts w:ascii="Arial" w:hAnsi="Arial" w:cs="Arial"/>
          <w:sz w:val="22"/>
          <w:szCs w:val="22"/>
        </w:rPr>
        <w:t>CONVOCATORIA PÚBLICA No.</w:t>
      </w:r>
      <w:r w:rsidR="00207559" w:rsidRPr="00360889">
        <w:rPr>
          <w:rFonts w:ascii="Arial" w:hAnsi="Arial" w:cs="Arial"/>
          <w:sz w:val="22"/>
          <w:szCs w:val="22"/>
        </w:rPr>
        <w:t xml:space="preserve"> 0</w:t>
      </w:r>
      <w:r w:rsidR="00360889" w:rsidRPr="00360889">
        <w:rPr>
          <w:rFonts w:ascii="Arial" w:hAnsi="Arial" w:cs="Arial"/>
          <w:sz w:val="22"/>
          <w:szCs w:val="22"/>
        </w:rPr>
        <w:t>12</w:t>
      </w:r>
      <w:r w:rsidR="000B3749" w:rsidRPr="00360889">
        <w:rPr>
          <w:rFonts w:ascii="Arial" w:hAnsi="Arial" w:cs="Arial"/>
          <w:sz w:val="22"/>
          <w:szCs w:val="22"/>
        </w:rPr>
        <w:t xml:space="preserve"> DE 202</w:t>
      </w:r>
      <w:r w:rsidR="000B3749" w:rsidRPr="00C76DF7">
        <w:rPr>
          <w:rFonts w:ascii="Arial" w:hAnsi="Arial" w:cs="Arial"/>
          <w:sz w:val="22"/>
          <w:szCs w:val="22"/>
        </w:rPr>
        <w:t>2</w:t>
      </w:r>
    </w:p>
    <w:p w14:paraId="607378AB" w14:textId="77777777" w:rsidR="00422766" w:rsidRPr="0050081F" w:rsidRDefault="00422766" w:rsidP="00422766">
      <w:pPr>
        <w:jc w:val="center"/>
        <w:rPr>
          <w:rFonts w:ascii="Arial" w:hAnsi="Arial" w:cs="Arial"/>
          <w:sz w:val="22"/>
          <w:szCs w:val="22"/>
        </w:rPr>
      </w:pPr>
    </w:p>
    <w:p w14:paraId="48E91D6D" w14:textId="77777777" w:rsidR="00422766" w:rsidRPr="0050081F" w:rsidRDefault="00422766" w:rsidP="00422766">
      <w:pPr>
        <w:jc w:val="center"/>
        <w:rPr>
          <w:rFonts w:ascii="Arial" w:hAnsi="Arial" w:cs="Arial"/>
          <w:sz w:val="22"/>
          <w:szCs w:val="22"/>
        </w:rPr>
      </w:pPr>
    </w:p>
    <w:p w14:paraId="321AA841" w14:textId="77777777" w:rsidR="00422766" w:rsidRPr="0050081F" w:rsidRDefault="00422766" w:rsidP="00422766">
      <w:pPr>
        <w:jc w:val="center"/>
        <w:rPr>
          <w:rFonts w:ascii="Arial" w:hAnsi="Arial" w:cs="Arial"/>
          <w:sz w:val="22"/>
          <w:szCs w:val="22"/>
        </w:rPr>
      </w:pPr>
    </w:p>
    <w:p w14:paraId="43B58E4B" w14:textId="77777777" w:rsidR="00422766" w:rsidRPr="0050081F" w:rsidRDefault="00422766" w:rsidP="00422766">
      <w:pPr>
        <w:jc w:val="center"/>
        <w:rPr>
          <w:rFonts w:ascii="Arial" w:hAnsi="Arial" w:cs="Arial"/>
          <w:sz w:val="22"/>
          <w:szCs w:val="22"/>
        </w:rPr>
      </w:pPr>
    </w:p>
    <w:p w14:paraId="2720B46E" w14:textId="69AC65D3" w:rsidR="00422766" w:rsidRPr="0050081F" w:rsidRDefault="00422766" w:rsidP="00422766">
      <w:pPr>
        <w:jc w:val="center"/>
        <w:rPr>
          <w:rFonts w:ascii="Arial" w:hAnsi="Arial" w:cs="Arial"/>
          <w:sz w:val="22"/>
          <w:szCs w:val="22"/>
        </w:rPr>
      </w:pPr>
    </w:p>
    <w:p w14:paraId="15CB4CA3" w14:textId="77777777" w:rsidR="003C63EA" w:rsidRPr="0050081F" w:rsidRDefault="003C63EA" w:rsidP="00422766">
      <w:pPr>
        <w:jc w:val="center"/>
        <w:rPr>
          <w:rFonts w:ascii="Arial" w:hAnsi="Arial" w:cs="Arial"/>
          <w:sz w:val="22"/>
          <w:szCs w:val="22"/>
        </w:rPr>
      </w:pPr>
    </w:p>
    <w:p w14:paraId="2CB6A9FE" w14:textId="77777777" w:rsidR="00422766" w:rsidRPr="0050081F" w:rsidRDefault="00422766" w:rsidP="00422766">
      <w:pPr>
        <w:jc w:val="center"/>
        <w:rPr>
          <w:rFonts w:ascii="Arial" w:hAnsi="Arial" w:cs="Arial"/>
          <w:sz w:val="22"/>
          <w:szCs w:val="22"/>
        </w:rPr>
      </w:pPr>
    </w:p>
    <w:p w14:paraId="76A43A6E" w14:textId="77777777" w:rsidR="00422766" w:rsidRPr="0050081F" w:rsidRDefault="00422766" w:rsidP="00422766">
      <w:pPr>
        <w:jc w:val="center"/>
        <w:rPr>
          <w:rFonts w:ascii="Arial" w:hAnsi="Arial" w:cs="Arial"/>
          <w:sz w:val="22"/>
          <w:szCs w:val="22"/>
        </w:rPr>
      </w:pPr>
    </w:p>
    <w:p w14:paraId="156280E7" w14:textId="77777777" w:rsidR="00422766" w:rsidRPr="0050081F" w:rsidRDefault="00422766" w:rsidP="00422766">
      <w:pPr>
        <w:jc w:val="center"/>
        <w:rPr>
          <w:rFonts w:ascii="Arial" w:hAnsi="Arial" w:cs="Arial"/>
          <w:sz w:val="22"/>
          <w:szCs w:val="22"/>
        </w:rPr>
      </w:pPr>
    </w:p>
    <w:p w14:paraId="7EF7E9F7" w14:textId="77777777" w:rsidR="00422766" w:rsidRPr="0050081F" w:rsidRDefault="00422766" w:rsidP="00422766">
      <w:pPr>
        <w:jc w:val="center"/>
        <w:rPr>
          <w:rFonts w:ascii="Arial" w:hAnsi="Arial" w:cs="Arial"/>
          <w:sz w:val="22"/>
          <w:szCs w:val="22"/>
        </w:rPr>
      </w:pPr>
      <w:r w:rsidRPr="0050081F">
        <w:rPr>
          <w:rFonts w:ascii="Arial" w:hAnsi="Arial" w:cs="Arial"/>
          <w:sz w:val="22"/>
          <w:szCs w:val="22"/>
        </w:rPr>
        <w:t>OBJETO:</w:t>
      </w:r>
    </w:p>
    <w:p w14:paraId="07D7B6F3" w14:textId="106EF5C5" w:rsidR="00422766" w:rsidRPr="0050081F" w:rsidRDefault="00422766" w:rsidP="008923F4">
      <w:pPr>
        <w:jc w:val="center"/>
        <w:rPr>
          <w:rFonts w:ascii="Arial" w:hAnsi="Arial" w:cs="Arial"/>
          <w:sz w:val="22"/>
          <w:szCs w:val="22"/>
        </w:rPr>
      </w:pPr>
    </w:p>
    <w:p w14:paraId="0BD7467C" w14:textId="5CB7B433" w:rsidR="00156CA8" w:rsidRPr="0050081F" w:rsidRDefault="00156CA8" w:rsidP="008923F4">
      <w:pPr>
        <w:jc w:val="center"/>
        <w:rPr>
          <w:rFonts w:ascii="Arial" w:hAnsi="Arial" w:cs="Arial"/>
          <w:sz w:val="22"/>
          <w:szCs w:val="22"/>
        </w:rPr>
      </w:pPr>
    </w:p>
    <w:p w14:paraId="0E88E85D" w14:textId="77777777" w:rsidR="00156CA8" w:rsidRPr="0050081F" w:rsidRDefault="00156CA8" w:rsidP="008923F4">
      <w:pPr>
        <w:jc w:val="center"/>
        <w:rPr>
          <w:rFonts w:ascii="Arial" w:hAnsi="Arial" w:cs="Arial"/>
          <w:sz w:val="22"/>
          <w:szCs w:val="22"/>
        </w:rPr>
      </w:pPr>
    </w:p>
    <w:p w14:paraId="61FC2586" w14:textId="77777777" w:rsidR="003C63EA" w:rsidRPr="0050081F" w:rsidRDefault="003C63EA" w:rsidP="008923F4">
      <w:pPr>
        <w:jc w:val="center"/>
        <w:rPr>
          <w:rFonts w:ascii="Arial" w:hAnsi="Arial" w:cs="Arial"/>
          <w:sz w:val="22"/>
          <w:szCs w:val="22"/>
        </w:rPr>
      </w:pPr>
    </w:p>
    <w:p w14:paraId="256D99E2" w14:textId="3A177D6F" w:rsidR="00422766" w:rsidRPr="0050081F" w:rsidRDefault="00A7443F" w:rsidP="00A7443F">
      <w:pPr>
        <w:jc w:val="both"/>
        <w:rPr>
          <w:rFonts w:ascii="Arial" w:hAnsi="Arial" w:cs="Arial"/>
          <w:sz w:val="22"/>
          <w:szCs w:val="22"/>
        </w:rPr>
      </w:pPr>
      <w:r w:rsidRPr="00A7443F">
        <w:rPr>
          <w:rFonts w:ascii="Arial" w:hAnsi="Arial" w:cs="Arial"/>
          <w:sz w:val="22"/>
          <w:szCs w:val="22"/>
          <w:lang w:eastAsia="es-ES"/>
        </w:rPr>
        <w:t xml:space="preserve">ADQUISICION DE UN EQUIPO DE ESPECTROSCOPIA </w:t>
      </w:r>
      <w:bookmarkStart w:id="0" w:name="_Hlk102983771"/>
      <w:r w:rsidR="00023CDC" w:rsidRPr="007A3A93">
        <w:rPr>
          <w:rFonts w:ascii="Arial" w:hAnsi="Arial" w:cs="Arial"/>
          <w:sz w:val="22"/>
          <w:szCs w:val="22"/>
          <w:lang w:eastAsia="es-ES"/>
        </w:rPr>
        <w:t xml:space="preserve">“TIPO” </w:t>
      </w:r>
      <w:r w:rsidR="006F5E8C" w:rsidRPr="007A3A93">
        <w:rPr>
          <w:rFonts w:ascii="Arial" w:hAnsi="Arial" w:cs="Arial"/>
          <w:sz w:val="22"/>
          <w:szCs w:val="22"/>
          <w:lang w:eastAsia="es-ES"/>
        </w:rPr>
        <w:t xml:space="preserve">THERMO SCIENTIFIC Y/O </w:t>
      </w:r>
      <w:r w:rsidR="00023CDC" w:rsidRPr="007A3A93">
        <w:rPr>
          <w:rFonts w:ascii="Arial" w:hAnsi="Arial" w:cs="Arial"/>
          <w:sz w:val="22"/>
          <w:szCs w:val="22"/>
          <w:lang w:eastAsia="es-ES"/>
        </w:rPr>
        <w:t>FTIR–NIR–MIR</w:t>
      </w:r>
      <w:bookmarkEnd w:id="0"/>
      <w:r w:rsidRPr="007A3A93">
        <w:rPr>
          <w:rFonts w:ascii="Arial" w:hAnsi="Arial" w:cs="Arial"/>
          <w:sz w:val="22"/>
          <w:szCs w:val="22"/>
          <w:lang w:eastAsia="es-ES"/>
        </w:rPr>
        <w:t>, EN EL MARCO DEL PROYECTO DE INVESTIGACIÓN “FORTALECIMIENTO AGROINDUSTRIAL D</w:t>
      </w:r>
      <w:r w:rsidRPr="00A7443F">
        <w:rPr>
          <w:rFonts w:ascii="Arial" w:hAnsi="Arial" w:cs="Arial"/>
          <w:sz w:val="22"/>
          <w:szCs w:val="22"/>
          <w:lang w:eastAsia="es-ES"/>
        </w:rPr>
        <w:t>E LA QUÍNOA MEDIANTE EL ESCALAMIENTO DE PROTOTIPOS EN AMBIENTES RELEVANTES PARA LA INDUSTRIA CAUCANA –- SGR ID 5637. S.S.F</w:t>
      </w:r>
    </w:p>
    <w:p w14:paraId="78B53DF4" w14:textId="59AAC6D0" w:rsidR="00422766" w:rsidRDefault="00422766" w:rsidP="00422766">
      <w:pPr>
        <w:jc w:val="center"/>
        <w:rPr>
          <w:rFonts w:ascii="Arial" w:hAnsi="Arial" w:cs="Arial"/>
          <w:sz w:val="22"/>
          <w:szCs w:val="22"/>
        </w:rPr>
      </w:pPr>
    </w:p>
    <w:p w14:paraId="0799F8F3" w14:textId="38F03E85" w:rsidR="00A7443F" w:rsidRDefault="00A7443F" w:rsidP="00422766">
      <w:pPr>
        <w:jc w:val="center"/>
        <w:rPr>
          <w:rFonts w:ascii="Arial" w:hAnsi="Arial" w:cs="Arial"/>
          <w:sz w:val="22"/>
          <w:szCs w:val="22"/>
        </w:rPr>
      </w:pPr>
    </w:p>
    <w:p w14:paraId="739B4FA7" w14:textId="284BA39E" w:rsidR="00A7443F" w:rsidRDefault="00A7443F" w:rsidP="00422766">
      <w:pPr>
        <w:jc w:val="center"/>
        <w:rPr>
          <w:rFonts w:ascii="Arial" w:hAnsi="Arial" w:cs="Arial"/>
          <w:sz w:val="22"/>
          <w:szCs w:val="22"/>
        </w:rPr>
      </w:pPr>
    </w:p>
    <w:p w14:paraId="78D0B83D" w14:textId="7A39062D" w:rsidR="00A7443F" w:rsidRDefault="00A7443F" w:rsidP="00422766">
      <w:pPr>
        <w:jc w:val="center"/>
        <w:rPr>
          <w:rFonts w:ascii="Arial" w:hAnsi="Arial" w:cs="Arial"/>
          <w:sz w:val="22"/>
          <w:szCs w:val="22"/>
        </w:rPr>
      </w:pPr>
    </w:p>
    <w:p w14:paraId="78AEDCA9" w14:textId="67544A62" w:rsidR="00A7443F" w:rsidRDefault="00A7443F" w:rsidP="00422766">
      <w:pPr>
        <w:jc w:val="center"/>
        <w:rPr>
          <w:rFonts w:ascii="Arial" w:hAnsi="Arial" w:cs="Arial"/>
          <w:sz w:val="22"/>
          <w:szCs w:val="22"/>
        </w:rPr>
      </w:pPr>
    </w:p>
    <w:p w14:paraId="27B68FB5" w14:textId="21B3E122" w:rsidR="00A7443F" w:rsidRDefault="00A7443F" w:rsidP="00422766">
      <w:pPr>
        <w:jc w:val="center"/>
        <w:rPr>
          <w:rFonts w:ascii="Arial" w:hAnsi="Arial" w:cs="Arial"/>
          <w:sz w:val="22"/>
          <w:szCs w:val="22"/>
        </w:rPr>
      </w:pPr>
    </w:p>
    <w:p w14:paraId="0CD088AE" w14:textId="37183EF2" w:rsidR="00A7443F" w:rsidRDefault="00A7443F" w:rsidP="00422766">
      <w:pPr>
        <w:jc w:val="center"/>
        <w:rPr>
          <w:rFonts w:ascii="Arial" w:hAnsi="Arial" w:cs="Arial"/>
          <w:sz w:val="22"/>
          <w:szCs w:val="22"/>
        </w:rPr>
      </w:pPr>
    </w:p>
    <w:p w14:paraId="3833AB8C" w14:textId="3148E756" w:rsidR="00A7443F" w:rsidRDefault="00A7443F" w:rsidP="00422766">
      <w:pPr>
        <w:jc w:val="center"/>
        <w:rPr>
          <w:rFonts w:ascii="Arial" w:hAnsi="Arial" w:cs="Arial"/>
          <w:sz w:val="22"/>
          <w:szCs w:val="22"/>
        </w:rPr>
      </w:pPr>
    </w:p>
    <w:p w14:paraId="54DFA109" w14:textId="2231CB76" w:rsidR="00A7443F" w:rsidRDefault="00A7443F" w:rsidP="00422766">
      <w:pPr>
        <w:jc w:val="center"/>
        <w:rPr>
          <w:rFonts w:ascii="Arial" w:hAnsi="Arial" w:cs="Arial"/>
          <w:sz w:val="22"/>
          <w:szCs w:val="22"/>
        </w:rPr>
      </w:pPr>
    </w:p>
    <w:p w14:paraId="6B5724A3" w14:textId="092578F4" w:rsidR="00A7443F" w:rsidRDefault="00A7443F" w:rsidP="00422766">
      <w:pPr>
        <w:jc w:val="center"/>
        <w:rPr>
          <w:rFonts w:ascii="Arial" w:hAnsi="Arial" w:cs="Arial"/>
          <w:sz w:val="22"/>
          <w:szCs w:val="22"/>
        </w:rPr>
      </w:pPr>
    </w:p>
    <w:p w14:paraId="7D9DE64E" w14:textId="2D992AFC" w:rsidR="00A7443F" w:rsidRDefault="00A7443F" w:rsidP="00422766">
      <w:pPr>
        <w:jc w:val="center"/>
        <w:rPr>
          <w:rFonts w:ascii="Arial" w:hAnsi="Arial" w:cs="Arial"/>
          <w:sz w:val="22"/>
          <w:szCs w:val="22"/>
        </w:rPr>
      </w:pPr>
    </w:p>
    <w:p w14:paraId="6812C7B5" w14:textId="33845381" w:rsidR="00A7443F" w:rsidRDefault="00A7443F" w:rsidP="00422766">
      <w:pPr>
        <w:jc w:val="center"/>
        <w:rPr>
          <w:rFonts w:ascii="Arial" w:hAnsi="Arial" w:cs="Arial"/>
          <w:sz w:val="22"/>
          <w:szCs w:val="22"/>
        </w:rPr>
      </w:pPr>
    </w:p>
    <w:p w14:paraId="76845327" w14:textId="1007791A" w:rsidR="00A7443F" w:rsidRDefault="00A7443F" w:rsidP="00422766">
      <w:pPr>
        <w:jc w:val="center"/>
        <w:rPr>
          <w:rFonts w:ascii="Arial" w:hAnsi="Arial" w:cs="Arial"/>
          <w:sz w:val="22"/>
          <w:szCs w:val="22"/>
        </w:rPr>
      </w:pPr>
    </w:p>
    <w:p w14:paraId="09BD9126" w14:textId="487602D8" w:rsidR="00360889" w:rsidRDefault="00360889" w:rsidP="00422766">
      <w:pPr>
        <w:jc w:val="center"/>
        <w:rPr>
          <w:rFonts w:ascii="Arial" w:hAnsi="Arial" w:cs="Arial"/>
          <w:sz w:val="22"/>
          <w:szCs w:val="22"/>
        </w:rPr>
      </w:pPr>
    </w:p>
    <w:p w14:paraId="48B34D50" w14:textId="7E1E189F" w:rsidR="00360889" w:rsidRDefault="00360889" w:rsidP="004E66FC">
      <w:pPr>
        <w:rPr>
          <w:rFonts w:ascii="Arial" w:hAnsi="Arial" w:cs="Arial"/>
          <w:sz w:val="22"/>
          <w:szCs w:val="22"/>
        </w:rPr>
      </w:pPr>
    </w:p>
    <w:p w14:paraId="20BDC593" w14:textId="77777777" w:rsidR="006D7121" w:rsidRDefault="006D7121" w:rsidP="00422766">
      <w:pPr>
        <w:jc w:val="center"/>
        <w:rPr>
          <w:rFonts w:ascii="Arial" w:hAnsi="Arial" w:cs="Arial"/>
          <w:sz w:val="22"/>
          <w:szCs w:val="22"/>
        </w:rPr>
      </w:pPr>
    </w:p>
    <w:p w14:paraId="66F3AAEB" w14:textId="2CF0E139" w:rsidR="00A7443F" w:rsidRDefault="00A7443F" w:rsidP="00422766">
      <w:pPr>
        <w:jc w:val="center"/>
        <w:rPr>
          <w:rFonts w:ascii="Arial" w:hAnsi="Arial" w:cs="Arial"/>
          <w:sz w:val="22"/>
          <w:szCs w:val="22"/>
        </w:rPr>
      </w:pPr>
    </w:p>
    <w:p w14:paraId="2FFD181B" w14:textId="1B9299D4" w:rsidR="00A7443F" w:rsidRDefault="00A7443F" w:rsidP="00422766">
      <w:pPr>
        <w:jc w:val="center"/>
        <w:rPr>
          <w:rFonts w:ascii="Arial" w:hAnsi="Arial" w:cs="Arial"/>
          <w:sz w:val="22"/>
          <w:szCs w:val="22"/>
        </w:rPr>
      </w:pPr>
    </w:p>
    <w:p w14:paraId="62242192" w14:textId="1F28C9CA" w:rsidR="00A7443F" w:rsidRDefault="00A7443F" w:rsidP="00422766">
      <w:pPr>
        <w:jc w:val="center"/>
        <w:rPr>
          <w:rFonts w:ascii="Arial" w:hAnsi="Arial" w:cs="Arial"/>
          <w:sz w:val="22"/>
          <w:szCs w:val="22"/>
        </w:rPr>
      </w:pPr>
    </w:p>
    <w:p w14:paraId="7AD2057F" w14:textId="6629E567" w:rsidR="00A7443F" w:rsidRDefault="00A7443F" w:rsidP="00422766">
      <w:pPr>
        <w:jc w:val="center"/>
        <w:rPr>
          <w:rFonts w:ascii="Arial" w:hAnsi="Arial" w:cs="Arial"/>
          <w:sz w:val="22"/>
          <w:szCs w:val="22"/>
        </w:rPr>
      </w:pPr>
    </w:p>
    <w:p w14:paraId="70527B74" w14:textId="27570595" w:rsidR="00A7443F" w:rsidRDefault="00A7443F" w:rsidP="00422766">
      <w:pPr>
        <w:jc w:val="center"/>
        <w:rPr>
          <w:rFonts w:ascii="Arial" w:hAnsi="Arial" w:cs="Arial"/>
          <w:sz w:val="22"/>
          <w:szCs w:val="22"/>
        </w:rPr>
      </w:pPr>
    </w:p>
    <w:p w14:paraId="3E72183E" w14:textId="759FC91B" w:rsidR="00422766" w:rsidRPr="0050081F" w:rsidRDefault="00422766" w:rsidP="00422766">
      <w:pPr>
        <w:jc w:val="center"/>
        <w:rPr>
          <w:rFonts w:ascii="Arial" w:hAnsi="Arial" w:cs="Arial"/>
          <w:sz w:val="22"/>
          <w:szCs w:val="22"/>
        </w:rPr>
      </w:pPr>
    </w:p>
    <w:p w14:paraId="3A18EA13" w14:textId="061F6BA3" w:rsidR="00422766" w:rsidRPr="0050081F" w:rsidRDefault="00422766" w:rsidP="00422766">
      <w:pPr>
        <w:jc w:val="center"/>
        <w:rPr>
          <w:rFonts w:ascii="Arial" w:hAnsi="Arial" w:cs="Arial"/>
          <w:sz w:val="22"/>
          <w:szCs w:val="22"/>
        </w:rPr>
      </w:pPr>
      <w:r w:rsidRPr="0050081F">
        <w:rPr>
          <w:rFonts w:ascii="Arial" w:hAnsi="Arial" w:cs="Arial"/>
          <w:sz w:val="22"/>
          <w:szCs w:val="22"/>
        </w:rPr>
        <w:t xml:space="preserve">POPAYÁN, </w:t>
      </w:r>
      <w:r w:rsidR="00A7443F">
        <w:rPr>
          <w:rFonts w:ascii="Arial" w:hAnsi="Arial" w:cs="Arial"/>
          <w:sz w:val="22"/>
          <w:szCs w:val="22"/>
        </w:rPr>
        <w:t xml:space="preserve">MAYO </w:t>
      </w:r>
      <w:r w:rsidR="000B3749" w:rsidRPr="0050081F">
        <w:rPr>
          <w:rFonts w:ascii="Arial" w:hAnsi="Arial" w:cs="Arial"/>
          <w:sz w:val="22"/>
          <w:szCs w:val="22"/>
        </w:rPr>
        <w:t>DE 2022</w:t>
      </w:r>
    </w:p>
    <w:p w14:paraId="5CC2ECE2" w14:textId="44477C16" w:rsidR="00422766" w:rsidRPr="0050081F" w:rsidRDefault="00422766" w:rsidP="00BA24A7">
      <w:pPr>
        <w:spacing w:after="160" w:line="259" w:lineRule="auto"/>
        <w:jc w:val="center"/>
        <w:rPr>
          <w:rFonts w:ascii="Arial" w:hAnsi="Arial" w:cs="Arial"/>
          <w:b/>
          <w:sz w:val="22"/>
          <w:szCs w:val="22"/>
        </w:rPr>
      </w:pPr>
      <w:r w:rsidRPr="0050081F">
        <w:rPr>
          <w:rFonts w:ascii="Arial" w:hAnsi="Arial" w:cs="Arial"/>
          <w:sz w:val="22"/>
          <w:szCs w:val="22"/>
        </w:rPr>
        <w:br w:type="page"/>
      </w:r>
      <w:r w:rsidR="00401A0B" w:rsidRPr="0050081F">
        <w:rPr>
          <w:rFonts w:ascii="Arial" w:hAnsi="Arial" w:cs="Arial"/>
          <w:b/>
          <w:sz w:val="22"/>
          <w:szCs w:val="22"/>
        </w:rPr>
        <w:lastRenderedPageBreak/>
        <w:t xml:space="preserve"> PLIEGO</w:t>
      </w:r>
      <w:r w:rsidR="00A758C2" w:rsidRPr="0050081F">
        <w:rPr>
          <w:rFonts w:ascii="Arial" w:hAnsi="Arial" w:cs="Arial"/>
          <w:b/>
          <w:sz w:val="22"/>
          <w:szCs w:val="22"/>
        </w:rPr>
        <w:t xml:space="preserve"> </w:t>
      </w:r>
      <w:r w:rsidR="004E66FC">
        <w:rPr>
          <w:rFonts w:ascii="Arial" w:hAnsi="Arial" w:cs="Arial"/>
          <w:b/>
          <w:sz w:val="22"/>
          <w:szCs w:val="22"/>
        </w:rPr>
        <w:t>DE CONDICIONES DEFINITIVO</w:t>
      </w:r>
    </w:p>
    <w:p w14:paraId="3D068686" w14:textId="77777777" w:rsidR="00422766" w:rsidRPr="0050081F" w:rsidRDefault="00422766" w:rsidP="00422766">
      <w:pPr>
        <w:jc w:val="center"/>
        <w:rPr>
          <w:rFonts w:ascii="Arial" w:hAnsi="Arial" w:cs="Arial"/>
          <w:b/>
          <w:sz w:val="22"/>
          <w:szCs w:val="22"/>
        </w:rPr>
      </w:pPr>
    </w:p>
    <w:p w14:paraId="3E639626" w14:textId="77777777" w:rsidR="00422766" w:rsidRPr="0050081F" w:rsidRDefault="00422766" w:rsidP="00422766">
      <w:pPr>
        <w:jc w:val="center"/>
        <w:rPr>
          <w:rFonts w:ascii="Arial" w:hAnsi="Arial" w:cs="Arial"/>
          <w:b/>
          <w:sz w:val="22"/>
          <w:szCs w:val="22"/>
        </w:rPr>
      </w:pPr>
      <w:r w:rsidRPr="0050081F">
        <w:rPr>
          <w:rFonts w:ascii="Arial" w:hAnsi="Arial" w:cs="Arial"/>
          <w:b/>
          <w:sz w:val="22"/>
          <w:szCs w:val="22"/>
        </w:rPr>
        <w:t>INTRODUCCIÓN</w:t>
      </w:r>
    </w:p>
    <w:p w14:paraId="0D8416FC" w14:textId="77777777" w:rsidR="00422766" w:rsidRPr="0050081F" w:rsidRDefault="00422766" w:rsidP="00422766">
      <w:pPr>
        <w:jc w:val="both"/>
        <w:rPr>
          <w:rFonts w:ascii="Arial" w:hAnsi="Arial" w:cs="Arial"/>
          <w:b/>
          <w:sz w:val="22"/>
          <w:szCs w:val="22"/>
        </w:rPr>
      </w:pPr>
    </w:p>
    <w:p w14:paraId="1F727998" w14:textId="6B5EA565" w:rsidR="00422766" w:rsidRPr="0050081F" w:rsidRDefault="00A90727" w:rsidP="00422766">
      <w:pPr>
        <w:jc w:val="both"/>
        <w:rPr>
          <w:rFonts w:ascii="Arial" w:hAnsi="Arial" w:cs="Arial"/>
          <w:sz w:val="22"/>
          <w:szCs w:val="22"/>
          <w:lang w:eastAsia="es-ES" w:bidi="es-CO"/>
        </w:rPr>
      </w:pPr>
      <w:r w:rsidRPr="0050081F">
        <w:rPr>
          <w:rFonts w:ascii="Arial" w:hAnsi="Arial" w:cs="Arial"/>
          <w:sz w:val="22"/>
          <w:szCs w:val="22"/>
          <w:lang w:eastAsia="es-ES" w:bidi="es-CO"/>
        </w:rPr>
        <w:t>Dando cumplimiento a los principios de contratación que irradian los procesos</w:t>
      </w:r>
      <w:r w:rsidR="003253DA" w:rsidRPr="0050081F">
        <w:rPr>
          <w:rFonts w:ascii="Arial" w:hAnsi="Arial" w:cs="Arial"/>
          <w:sz w:val="22"/>
          <w:szCs w:val="22"/>
          <w:lang w:eastAsia="es-ES" w:bidi="es-CO"/>
        </w:rPr>
        <w:t xml:space="preserve"> de la administración pública, l</w:t>
      </w:r>
      <w:r w:rsidRPr="0050081F">
        <w:rPr>
          <w:rFonts w:ascii="Arial" w:hAnsi="Arial" w:cs="Arial"/>
          <w:sz w:val="22"/>
          <w:szCs w:val="22"/>
          <w:lang w:eastAsia="es-ES" w:bidi="es-CO"/>
        </w:rPr>
        <w:t>a Universidad del Cauca se permite presentar a continuación el Pliego de Condiciones</w:t>
      </w:r>
      <w:r w:rsidR="004E66FC">
        <w:rPr>
          <w:rFonts w:ascii="Arial" w:hAnsi="Arial" w:cs="Arial"/>
          <w:sz w:val="22"/>
          <w:szCs w:val="22"/>
          <w:lang w:eastAsia="es-ES" w:bidi="es-CO"/>
        </w:rPr>
        <w:t xml:space="preserve"> Definitivo</w:t>
      </w:r>
      <w:r w:rsidRPr="0050081F">
        <w:rPr>
          <w:rFonts w:ascii="Arial" w:hAnsi="Arial" w:cs="Arial"/>
          <w:sz w:val="22"/>
          <w:szCs w:val="22"/>
          <w:lang w:eastAsia="es-ES" w:bidi="es-CO"/>
        </w:rPr>
        <w:t xml:space="preserve"> y sus documentos anexos para el presente proceso, el cual contiene la información particular en este proceso de selección</w:t>
      </w:r>
      <w:r w:rsidR="00422766" w:rsidRPr="0050081F">
        <w:rPr>
          <w:rFonts w:ascii="Arial" w:hAnsi="Arial" w:cs="Arial"/>
          <w:sz w:val="22"/>
          <w:szCs w:val="22"/>
          <w:lang w:eastAsia="es-ES" w:bidi="es-CO"/>
        </w:rPr>
        <w:t>.</w:t>
      </w:r>
    </w:p>
    <w:p w14:paraId="05AF90F7" w14:textId="77777777" w:rsidR="00422766" w:rsidRPr="0050081F" w:rsidRDefault="00422766" w:rsidP="00422766">
      <w:pPr>
        <w:jc w:val="both"/>
        <w:rPr>
          <w:rFonts w:ascii="Arial" w:hAnsi="Arial" w:cs="Arial"/>
          <w:sz w:val="22"/>
          <w:szCs w:val="22"/>
          <w:lang w:eastAsia="es-ES" w:bidi="es-CO"/>
        </w:rPr>
      </w:pPr>
    </w:p>
    <w:p w14:paraId="4BAC21F3" w14:textId="60A62757" w:rsidR="00A90727" w:rsidRPr="0050081F" w:rsidRDefault="00A90727" w:rsidP="00422766">
      <w:pPr>
        <w:jc w:val="both"/>
        <w:rPr>
          <w:rFonts w:ascii="Arial" w:hAnsi="Arial" w:cs="Arial"/>
          <w:sz w:val="22"/>
          <w:szCs w:val="22"/>
          <w:lang w:eastAsia="es-ES" w:bidi="es-CO"/>
        </w:rPr>
      </w:pPr>
      <w:r w:rsidRPr="0050081F">
        <w:rPr>
          <w:rFonts w:ascii="Arial" w:hAnsi="Arial" w:cs="Arial"/>
          <w:sz w:val="22"/>
          <w:szCs w:val="22"/>
          <w:lang w:eastAsia="es-ES" w:bidi="es-CO"/>
        </w:rPr>
        <w:t xml:space="preserve">El proyecto de pliego de condiciones y el pliego de condiciones definitivo, así como </w:t>
      </w:r>
      <w:r w:rsidR="006A47D3" w:rsidRPr="0050081F">
        <w:rPr>
          <w:rFonts w:ascii="Arial" w:hAnsi="Arial" w:cs="Arial"/>
          <w:sz w:val="22"/>
          <w:szCs w:val="22"/>
          <w:lang w:eastAsia="es-ES" w:bidi="es-CO"/>
        </w:rPr>
        <w:t>cualquiera de sus anexos está</w:t>
      </w:r>
      <w:r w:rsidRPr="0050081F">
        <w:rPr>
          <w:rFonts w:ascii="Arial" w:hAnsi="Arial" w:cs="Arial"/>
          <w:sz w:val="22"/>
          <w:szCs w:val="22"/>
          <w:lang w:eastAsia="es-ES" w:bidi="es-CO"/>
        </w:rPr>
        <w:t xml:space="preserve"> a disposición del público en general en el siguiente link: </w:t>
      </w:r>
      <w:hyperlink r:id="rId8" w:history="1">
        <w:r w:rsidRPr="0050081F">
          <w:rPr>
            <w:rStyle w:val="Hipervnculo"/>
            <w:rFonts w:ascii="Arial" w:hAnsi="Arial" w:cs="Arial"/>
            <w:sz w:val="22"/>
            <w:szCs w:val="22"/>
            <w:lang w:eastAsia="es-ES" w:bidi="es-CO"/>
          </w:rPr>
          <w:t>www.unicauca.edu.co/contratacion</w:t>
        </w:r>
      </w:hyperlink>
    </w:p>
    <w:p w14:paraId="3A717819" w14:textId="77777777" w:rsidR="00A90727" w:rsidRPr="0050081F" w:rsidRDefault="00A90727" w:rsidP="00422766">
      <w:pPr>
        <w:jc w:val="both"/>
        <w:rPr>
          <w:rFonts w:ascii="Arial" w:hAnsi="Arial" w:cs="Arial"/>
          <w:sz w:val="22"/>
          <w:szCs w:val="22"/>
          <w:lang w:eastAsia="es-ES" w:bidi="es-CO"/>
        </w:rPr>
      </w:pPr>
    </w:p>
    <w:p w14:paraId="666CE066" w14:textId="77777777" w:rsidR="00A90727" w:rsidRPr="0050081F" w:rsidRDefault="00422766" w:rsidP="00A90727">
      <w:pPr>
        <w:jc w:val="both"/>
        <w:rPr>
          <w:rFonts w:ascii="Arial" w:hAnsi="Arial" w:cs="Arial"/>
          <w:sz w:val="22"/>
          <w:szCs w:val="22"/>
          <w:lang w:eastAsia="es-ES" w:bidi="es-CO"/>
        </w:rPr>
      </w:pPr>
      <w:r w:rsidRPr="0050081F">
        <w:rPr>
          <w:rFonts w:ascii="Arial" w:hAnsi="Arial" w:cs="Arial"/>
          <w:sz w:val="22"/>
          <w:szCs w:val="22"/>
          <w:lang w:eastAsia="es-ES" w:bidi="es-CO"/>
        </w:rPr>
        <w:t>Cualquier interesado y las veedurías ciudadanas podrán formular observaciones al pro</w:t>
      </w:r>
      <w:r w:rsidR="00A90727" w:rsidRPr="0050081F">
        <w:rPr>
          <w:rFonts w:ascii="Arial" w:hAnsi="Arial" w:cs="Arial"/>
          <w:sz w:val="22"/>
          <w:szCs w:val="22"/>
          <w:lang w:eastAsia="es-ES" w:bidi="es-CO"/>
        </w:rPr>
        <w:t>yecto de pliego de condiciones.</w:t>
      </w:r>
    </w:p>
    <w:p w14:paraId="1209B1EE" w14:textId="77777777" w:rsidR="00A90727" w:rsidRPr="0050081F" w:rsidRDefault="00A90727" w:rsidP="00A90727">
      <w:pPr>
        <w:jc w:val="both"/>
        <w:rPr>
          <w:rFonts w:ascii="Arial" w:hAnsi="Arial" w:cs="Arial"/>
          <w:sz w:val="22"/>
          <w:szCs w:val="22"/>
          <w:lang w:eastAsia="es-ES" w:bidi="es-CO"/>
        </w:rPr>
      </w:pPr>
    </w:p>
    <w:p w14:paraId="0ABA6A3C" w14:textId="38BFB3D9" w:rsidR="00A90727" w:rsidRPr="0050081F" w:rsidRDefault="00A90727" w:rsidP="00A90727">
      <w:pPr>
        <w:jc w:val="both"/>
        <w:rPr>
          <w:rFonts w:ascii="Arial" w:hAnsi="Arial" w:cs="Arial"/>
          <w:sz w:val="22"/>
          <w:szCs w:val="22"/>
          <w:lang w:eastAsia="es-ES" w:bidi="es-CO"/>
        </w:rPr>
      </w:pPr>
      <w:r w:rsidRPr="0050081F">
        <w:rPr>
          <w:rFonts w:ascii="Arial" w:eastAsia="Arial" w:hAnsi="Arial" w:cs="Arial"/>
          <w:sz w:val="22"/>
          <w:szCs w:val="22"/>
          <w:lang w:bidi="es-CO"/>
        </w:rPr>
        <w:t xml:space="preserve">La Universidad del Cauca, invita a presentar todas las sugerencias u observaciones al proceso, dentro de los plazos señalados en el cronograma, enviándolas al correo electrónico: </w:t>
      </w:r>
      <w:hyperlink r:id="rId9">
        <w:r w:rsidR="00A7443F" w:rsidRPr="00360889">
          <w:rPr>
            <w:rFonts w:ascii="Arial" w:eastAsia="Arial MT" w:hAnsi="Arial" w:cs="Arial"/>
            <w:color w:val="0000FF"/>
            <w:sz w:val="22"/>
            <w:szCs w:val="22"/>
            <w:u w:val="single" w:color="0000FF"/>
            <w:lang w:val="es-ES" w:eastAsia="en-US"/>
          </w:rPr>
          <w:t>contratacion3@unicauca.edu.co</w:t>
        </w:r>
      </w:hyperlink>
      <w:r w:rsidRPr="0050081F">
        <w:rPr>
          <w:rFonts w:ascii="Arial" w:eastAsia="Arial" w:hAnsi="Arial" w:cs="Arial"/>
          <w:sz w:val="22"/>
          <w:szCs w:val="22"/>
          <w:lang w:bidi="es-CO"/>
        </w:rPr>
        <w:t xml:space="preserve"> y que estén dirigidas a lograr la claridad y precisión de las condiciones y exigencias propias del</w:t>
      </w:r>
      <w:r w:rsidRPr="0050081F">
        <w:rPr>
          <w:rFonts w:ascii="Arial" w:eastAsia="Arial" w:hAnsi="Arial" w:cs="Arial"/>
          <w:spacing w:val="-5"/>
          <w:sz w:val="22"/>
          <w:szCs w:val="22"/>
          <w:lang w:bidi="es-CO"/>
        </w:rPr>
        <w:t xml:space="preserve"> </w:t>
      </w:r>
      <w:r w:rsidRPr="0050081F">
        <w:rPr>
          <w:rFonts w:ascii="Arial" w:eastAsia="Arial" w:hAnsi="Arial" w:cs="Arial"/>
          <w:sz w:val="22"/>
          <w:szCs w:val="22"/>
          <w:lang w:bidi="es-CO"/>
        </w:rPr>
        <w:t>proceso.</w:t>
      </w:r>
    </w:p>
    <w:p w14:paraId="2C8A2EB4" w14:textId="77777777" w:rsidR="00A90727" w:rsidRPr="0050081F" w:rsidRDefault="00A90727" w:rsidP="00A90727">
      <w:pPr>
        <w:widowControl w:val="0"/>
        <w:autoSpaceDE w:val="0"/>
        <w:autoSpaceDN w:val="0"/>
        <w:rPr>
          <w:rFonts w:ascii="Arial" w:eastAsia="Arial" w:hAnsi="Arial" w:cs="Arial"/>
          <w:sz w:val="22"/>
          <w:szCs w:val="22"/>
          <w:lang w:bidi="es-CO"/>
        </w:rPr>
      </w:pPr>
    </w:p>
    <w:p w14:paraId="047631C0" w14:textId="4C2E7DFD" w:rsidR="00422766" w:rsidRPr="0050081F" w:rsidRDefault="00A90727" w:rsidP="00A90727">
      <w:pPr>
        <w:jc w:val="both"/>
        <w:rPr>
          <w:rFonts w:ascii="Arial" w:hAnsi="Arial" w:cs="Arial"/>
          <w:sz w:val="22"/>
          <w:szCs w:val="22"/>
          <w:lang w:eastAsia="es-ES" w:bidi="es-CO"/>
        </w:rPr>
      </w:pPr>
      <w:r w:rsidRPr="0050081F">
        <w:rPr>
          <w:rFonts w:ascii="Arial" w:eastAsia="Arial" w:hAnsi="Arial" w:cs="Arial"/>
          <w:sz w:val="22"/>
          <w:szCs w:val="22"/>
          <w:lang w:bidi="es-CO"/>
        </w:rPr>
        <w:t>Se adelantará la evaluación de las propuestas que se presenten, con base en las reglas establecidas en el presente pliego de condiciones y en la ley</w:t>
      </w:r>
      <w:r w:rsidR="00422766" w:rsidRPr="0050081F">
        <w:rPr>
          <w:rFonts w:ascii="Arial" w:hAnsi="Arial" w:cs="Arial"/>
          <w:sz w:val="22"/>
          <w:szCs w:val="22"/>
          <w:lang w:eastAsia="es-ES" w:bidi="es-CO"/>
        </w:rPr>
        <w:t>.</w:t>
      </w:r>
    </w:p>
    <w:p w14:paraId="455F4F71" w14:textId="77777777" w:rsidR="00422766" w:rsidRPr="0050081F" w:rsidRDefault="00422766" w:rsidP="00422766">
      <w:pPr>
        <w:jc w:val="both"/>
        <w:rPr>
          <w:rFonts w:ascii="Arial" w:hAnsi="Arial" w:cs="Arial"/>
          <w:b/>
          <w:sz w:val="22"/>
          <w:szCs w:val="22"/>
        </w:rPr>
      </w:pPr>
    </w:p>
    <w:p w14:paraId="747780D5" w14:textId="77777777" w:rsidR="00422766" w:rsidRPr="0050081F" w:rsidRDefault="00422766" w:rsidP="00422766">
      <w:pPr>
        <w:pStyle w:val="Prrafodelista"/>
        <w:suppressAutoHyphens/>
        <w:autoSpaceDN w:val="0"/>
        <w:spacing w:after="0" w:line="240" w:lineRule="auto"/>
        <w:ind w:left="0"/>
        <w:jc w:val="both"/>
        <w:textAlignment w:val="baseline"/>
        <w:rPr>
          <w:rFonts w:ascii="Arial" w:hAnsi="Arial" w:cs="Arial"/>
          <w:b/>
        </w:rPr>
      </w:pPr>
      <w:bookmarkStart w:id="1" w:name="_Toc411265155"/>
      <w:r w:rsidRPr="0050081F">
        <w:rPr>
          <w:rFonts w:ascii="Arial" w:hAnsi="Arial" w:cs="Arial"/>
          <w:b/>
        </w:rPr>
        <w:t>CONSULTA DEL PLIEGO DE CONDICIONES</w:t>
      </w:r>
      <w:bookmarkEnd w:id="1"/>
      <w:r w:rsidRPr="0050081F">
        <w:rPr>
          <w:rFonts w:ascii="Arial" w:hAnsi="Arial" w:cs="Arial"/>
          <w:b/>
        </w:rPr>
        <w:t>, ATENCIÓN ADMINISTRATIVA Y RADICACIÓN DE DOCUMENTOS</w:t>
      </w:r>
    </w:p>
    <w:p w14:paraId="279662F7" w14:textId="77777777" w:rsidR="00422766" w:rsidRPr="0050081F" w:rsidRDefault="00422766" w:rsidP="00422766">
      <w:pPr>
        <w:suppressAutoHyphens/>
        <w:autoSpaceDN w:val="0"/>
        <w:jc w:val="both"/>
        <w:textAlignment w:val="baseline"/>
        <w:rPr>
          <w:rFonts w:ascii="Arial" w:hAnsi="Arial" w:cs="Arial"/>
          <w:b/>
          <w:sz w:val="22"/>
          <w:szCs w:val="22"/>
        </w:rPr>
      </w:pPr>
    </w:p>
    <w:p w14:paraId="15DC62BA" w14:textId="7F3B8AC5" w:rsidR="00A90727" w:rsidRPr="0050081F" w:rsidRDefault="00A90727" w:rsidP="003253DA">
      <w:pPr>
        <w:widowControl w:val="0"/>
        <w:tabs>
          <w:tab w:val="left" w:pos="10206"/>
        </w:tabs>
        <w:autoSpaceDE w:val="0"/>
        <w:autoSpaceDN w:val="0"/>
        <w:ind w:right="48"/>
        <w:jc w:val="both"/>
        <w:rPr>
          <w:rFonts w:ascii="Arial" w:eastAsia="Arial" w:hAnsi="Arial" w:cs="Arial"/>
          <w:color w:val="0000FF"/>
          <w:sz w:val="22"/>
          <w:szCs w:val="22"/>
          <w:lang w:bidi="es-CO"/>
        </w:rPr>
      </w:pPr>
      <w:r w:rsidRPr="0050081F">
        <w:rPr>
          <w:rFonts w:ascii="Arial" w:eastAsia="Arial" w:hAnsi="Arial" w:cs="Arial"/>
          <w:sz w:val="22"/>
          <w:szCs w:val="22"/>
          <w:lang w:bidi="es-CO"/>
        </w:rPr>
        <w:t xml:space="preserve">La consulta del pliego de condiciones podrá hacerse a través del link </w:t>
      </w:r>
      <w:hyperlink r:id="rId10" w:history="1">
        <w:r w:rsidR="003253DA" w:rsidRPr="0050081F">
          <w:rPr>
            <w:rStyle w:val="Hipervnculo"/>
            <w:rFonts w:ascii="Arial" w:eastAsia="Arial" w:hAnsi="Arial" w:cs="Arial"/>
            <w:sz w:val="22"/>
            <w:szCs w:val="22"/>
            <w:lang w:bidi="es-CO"/>
          </w:rPr>
          <w:t>www.unicauca.edu.co/contratacion</w:t>
        </w:r>
      </w:hyperlink>
    </w:p>
    <w:p w14:paraId="42C43956" w14:textId="77777777" w:rsidR="00A90727" w:rsidRPr="0050081F" w:rsidRDefault="00A90727" w:rsidP="00A90727">
      <w:pPr>
        <w:widowControl w:val="0"/>
        <w:autoSpaceDE w:val="0"/>
        <w:autoSpaceDN w:val="0"/>
        <w:rPr>
          <w:rFonts w:ascii="Arial" w:eastAsia="Arial" w:hAnsi="Arial" w:cs="Arial"/>
          <w:color w:val="0000FF"/>
          <w:sz w:val="22"/>
          <w:szCs w:val="22"/>
          <w:lang w:bidi="es-CO"/>
        </w:rPr>
      </w:pPr>
    </w:p>
    <w:p w14:paraId="7CD861D2" w14:textId="148E292D" w:rsidR="00A90727" w:rsidRPr="0050081F" w:rsidRDefault="003253DA" w:rsidP="00207559">
      <w:pPr>
        <w:jc w:val="both"/>
        <w:rPr>
          <w:rFonts w:ascii="Arial" w:eastAsia="Arial" w:hAnsi="Arial" w:cs="Arial"/>
          <w:sz w:val="22"/>
          <w:szCs w:val="22"/>
          <w:lang w:bidi="es-CO"/>
        </w:rPr>
      </w:pPr>
      <w:r w:rsidRPr="0050081F">
        <w:rPr>
          <w:rFonts w:ascii="Arial" w:eastAsia="Arial" w:hAnsi="Arial" w:cs="Arial"/>
          <w:sz w:val="22"/>
          <w:szCs w:val="22"/>
          <w:lang w:bidi="es-CO"/>
        </w:rPr>
        <w:t>L</w:t>
      </w:r>
      <w:r w:rsidR="00A90727" w:rsidRPr="0050081F">
        <w:rPr>
          <w:rFonts w:ascii="Arial" w:eastAsia="Arial" w:hAnsi="Arial" w:cs="Arial"/>
          <w:sz w:val="22"/>
          <w:szCs w:val="22"/>
          <w:lang w:bidi="es-CO"/>
        </w:rPr>
        <w:t xml:space="preserve">a correspondencia relativa al proceso de contratación deberá ser enviada por medio electrónico, al correo </w:t>
      </w:r>
      <w:hyperlink r:id="rId11">
        <w:r w:rsidR="00A7443F" w:rsidRPr="00360889">
          <w:rPr>
            <w:rFonts w:ascii="Arial" w:eastAsia="Arial MT" w:hAnsi="Arial" w:cs="Arial"/>
            <w:color w:val="0000FF"/>
            <w:sz w:val="22"/>
            <w:szCs w:val="22"/>
            <w:u w:val="single" w:color="0000FF"/>
            <w:lang w:val="es-ES" w:eastAsia="en-US"/>
          </w:rPr>
          <w:t>contratacion3@unicauca.edu.co</w:t>
        </w:r>
      </w:hyperlink>
      <w:r w:rsidR="00A90727" w:rsidRPr="0050081F">
        <w:rPr>
          <w:rFonts w:ascii="Arial" w:eastAsia="Arial" w:hAnsi="Arial" w:cs="Arial"/>
          <w:sz w:val="22"/>
          <w:szCs w:val="22"/>
          <w:lang w:bidi="es-CO"/>
        </w:rPr>
        <w:t xml:space="preserve">; excepto las ofertas (Sobre No.1 y Sobre No. 2) y los documentos subsanables, los cuales deberán ser radicados en la </w:t>
      </w:r>
      <w:r w:rsidR="009B05DF" w:rsidRPr="00360889">
        <w:rPr>
          <w:rFonts w:ascii="Arial" w:hAnsi="Arial" w:cs="Arial"/>
          <w:sz w:val="22"/>
          <w:szCs w:val="22"/>
        </w:rPr>
        <w:t>Vicerrectoría Administrativa calle 4 N° 5-30 piso 2</w:t>
      </w:r>
      <w:r w:rsidR="00A90727" w:rsidRPr="0050081F">
        <w:rPr>
          <w:rFonts w:ascii="Arial" w:eastAsia="Arial" w:hAnsi="Arial" w:cs="Arial"/>
          <w:sz w:val="22"/>
          <w:szCs w:val="22"/>
          <w:lang w:bidi="es-CO"/>
        </w:rPr>
        <w:t>; acorde a la cronología del proceso.</w:t>
      </w:r>
    </w:p>
    <w:p w14:paraId="142D9D5E" w14:textId="77777777" w:rsidR="00A90727" w:rsidRPr="0050081F" w:rsidRDefault="00A90727" w:rsidP="00360889">
      <w:pPr>
        <w:widowControl w:val="0"/>
        <w:autoSpaceDE w:val="0"/>
        <w:autoSpaceDN w:val="0"/>
        <w:ind w:right="234"/>
        <w:jc w:val="both"/>
        <w:rPr>
          <w:rFonts w:ascii="Arial" w:eastAsia="Arial" w:hAnsi="Arial" w:cs="Arial"/>
          <w:sz w:val="22"/>
          <w:szCs w:val="22"/>
          <w:lang w:bidi="es-CO"/>
        </w:rPr>
      </w:pPr>
    </w:p>
    <w:p w14:paraId="61EE72F0" w14:textId="39E6D925" w:rsidR="00207559" w:rsidRPr="0050081F" w:rsidRDefault="00207559" w:rsidP="00207559">
      <w:pPr>
        <w:jc w:val="both"/>
        <w:rPr>
          <w:rFonts w:ascii="Arial" w:hAnsi="Arial" w:cs="Arial"/>
          <w:sz w:val="22"/>
          <w:szCs w:val="22"/>
        </w:rPr>
      </w:pPr>
      <w:r w:rsidRPr="00360889">
        <w:rPr>
          <w:rFonts w:ascii="Arial" w:hAnsi="Arial" w:cs="Arial"/>
          <w:sz w:val="22"/>
          <w:szCs w:val="22"/>
        </w:rPr>
        <w:t>La radicación de las ofertas</w:t>
      </w:r>
      <w:r w:rsidR="00A7443F" w:rsidRPr="00360889">
        <w:rPr>
          <w:rFonts w:ascii="Arial" w:hAnsi="Arial" w:cs="Arial"/>
          <w:sz w:val="22"/>
          <w:szCs w:val="22"/>
        </w:rPr>
        <w:t xml:space="preserve"> </w:t>
      </w:r>
      <w:r w:rsidRPr="00360889">
        <w:rPr>
          <w:rFonts w:ascii="Arial" w:hAnsi="Arial" w:cs="Arial"/>
          <w:sz w:val="22"/>
          <w:szCs w:val="22"/>
        </w:rPr>
        <w:t xml:space="preserve">deberá hacerse en la </w:t>
      </w:r>
      <w:r w:rsidR="00A7443F" w:rsidRPr="00360889">
        <w:rPr>
          <w:rFonts w:ascii="Arial" w:hAnsi="Arial" w:cs="Arial"/>
          <w:sz w:val="22"/>
          <w:szCs w:val="22"/>
        </w:rPr>
        <w:t>Vicerrectoría Administrativa calle 4 N° 5-30 piso 2</w:t>
      </w:r>
      <w:r w:rsidRPr="00360889">
        <w:rPr>
          <w:rFonts w:ascii="Arial" w:hAnsi="Arial" w:cs="Arial"/>
          <w:sz w:val="22"/>
          <w:szCs w:val="22"/>
        </w:rPr>
        <w:t>. La</w:t>
      </w:r>
      <w:r w:rsidRPr="0050081F">
        <w:rPr>
          <w:rFonts w:ascii="Arial" w:hAnsi="Arial" w:cs="Arial"/>
          <w:sz w:val="22"/>
          <w:szCs w:val="22"/>
        </w:rPr>
        <w:t xml:space="preserve"> atención al público es en horario laboral de lunes a jueves (8:00 a. m. a 5:00 p.m.). y viernes (8:00 a. m. a 4:00 p.m.). Siempre acorde a los límites de plazo establecidos en la cronología del proceso.</w:t>
      </w:r>
    </w:p>
    <w:p w14:paraId="1729C1E2" w14:textId="77777777" w:rsidR="00A90727" w:rsidRPr="0050081F" w:rsidRDefault="00A90727" w:rsidP="00A90727">
      <w:pPr>
        <w:widowControl w:val="0"/>
        <w:autoSpaceDE w:val="0"/>
        <w:autoSpaceDN w:val="0"/>
        <w:jc w:val="both"/>
        <w:rPr>
          <w:rFonts w:ascii="Arial" w:eastAsia="Arial" w:hAnsi="Arial" w:cs="Arial"/>
          <w:sz w:val="22"/>
          <w:szCs w:val="22"/>
          <w:lang w:bidi="es-CO"/>
        </w:rPr>
      </w:pPr>
    </w:p>
    <w:p w14:paraId="73EF4D78" w14:textId="30F0DAC4" w:rsidR="00422766" w:rsidRPr="0050081F" w:rsidRDefault="00A90727" w:rsidP="003253DA">
      <w:pPr>
        <w:widowControl w:val="0"/>
        <w:tabs>
          <w:tab w:val="left" w:pos="10206"/>
        </w:tabs>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Todos los documentos deberán citar el proceso de selección al que se dirige, identificando el asunto o referencia de manera clara y precisa.</w:t>
      </w:r>
    </w:p>
    <w:p w14:paraId="3E7BEA62" w14:textId="77777777" w:rsidR="00422766" w:rsidRPr="0050081F" w:rsidRDefault="00422766" w:rsidP="00422766">
      <w:pPr>
        <w:suppressAutoHyphens/>
        <w:autoSpaceDN w:val="0"/>
        <w:jc w:val="both"/>
        <w:textAlignment w:val="baseline"/>
        <w:rPr>
          <w:rFonts w:ascii="Arial" w:hAnsi="Arial" w:cs="Arial"/>
          <w:b/>
          <w:sz w:val="22"/>
          <w:szCs w:val="22"/>
        </w:rPr>
      </w:pPr>
    </w:p>
    <w:p w14:paraId="32DB79C2" w14:textId="77777777" w:rsidR="00422766" w:rsidRPr="0050081F" w:rsidRDefault="00422766" w:rsidP="00422766">
      <w:pPr>
        <w:pStyle w:val="Prrafodelista"/>
        <w:suppressAutoHyphens/>
        <w:autoSpaceDN w:val="0"/>
        <w:spacing w:after="0" w:line="240" w:lineRule="auto"/>
        <w:ind w:left="0"/>
        <w:contextualSpacing w:val="0"/>
        <w:jc w:val="both"/>
        <w:textAlignment w:val="baseline"/>
        <w:rPr>
          <w:rFonts w:ascii="Arial" w:hAnsi="Arial" w:cs="Arial"/>
          <w:b/>
        </w:rPr>
      </w:pPr>
      <w:r w:rsidRPr="0050081F">
        <w:rPr>
          <w:rFonts w:ascii="Arial" w:hAnsi="Arial" w:cs="Arial"/>
          <w:b/>
        </w:rPr>
        <w:t>ESTUDIO TÉCNICO Y CERTIFICADO DE CONVENIENCIA Y OPORTUNIDAD.</w:t>
      </w:r>
    </w:p>
    <w:p w14:paraId="28DADE3F" w14:textId="77777777" w:rsidR="00422766" w:rsidRPr="0050081F" w:rsidRDefault="00422766" w:rsidP="00422766">
      <w:pPr>
        <w:pStyle w:val="Prrafodelista"/>
        <w:suppressAutoHyphens/>
        <w:autoSpaceDN w:val="0"/>
        <w:spacing w:after="0" w:line="240" w:lineRule="auto"/>
        <w:ind w:left="0"/>
        <w:contextualSpacing w:val="0"/>
        <w:jc w:val="both"/>
        <w:textAlignment w:val="baseline"/>
        <w:rPr>
          <w:rFonts w:ascii="Arial" w:hAnsi="Arial" w:cs="Arial"/>
          <w:b/>
        </w:rPr>
      </w:pPr>
    </w:p>
    <w:p w14:paraId="7D5DA288" w14:textId="77777777" w:rsidR="00057123" w:rsidRPr="0050081F" w:rsidRDefault="00057123" w:rsidP="00057123">
      <w:pPr>
        <w:tabs>
          <w:tab w:val="left" w:pos="-142"/>
        </w:tabs>
        <w:autoSpaceDE w:val="0"/>
        <w:autoSpaceDN w:val="0"/>
        <w:adjustRightInd w:val="0"/>
        <w:jc w:val="both"/>
        <w:rPr>
          <w:rFonts w:ascii="Arial" w:hAnsi="Arial" w:cs="Arial"/>
          <w:sz w:val="22"/>
          <w:szCs w:val="22"/>
          <w:lang w:eastAsia="es-ES"/>
        </w:rPr>
      </w:pPr>
      <w:r w:rsidRPr="0050081F">
        <w:rPr>
          <w:rFonts w:ascii="Arial" w:hAnsi="Arial" w:cs="Arial"/>
          <w:sz w:val="22"/>
          <w:szCs w:val="22"/>
          <w:lang w:eastAsia="es-ES"/>
        </w:rPr>
        <w:t>Forman parte del presente pliego de condiciones la certificación de conveniencia y oportunidad, los estudios técnicos, el presupuesto oficial y el certificado de viabilidad administrativa, los cuales estarán disponibles en el Área de Adquisición e Inventarios de la Universidad del Cauca.</w:t>
      </w:r>
    </w:p>
    <w:p w14:paraId="0C312C67" w14:textId="77777777" w:rsidR="00057123" w:rsidRPr="0050081F" w:rsidRDefault="00057123" w:rsidP="00057123">
      <w:pPr>
        <w:tabs>
          <w:tab w:val="left" w:pos="-142"/>
        </w:tabs>
        <w:autoSpaceDE w:val="0"/>
        <w:autoSpaceDN w:val="0"/>
        <w:adjustRightInd w:val="0"/>
        <w:jc w:val="both"/>
        <w:rPr>
          <w:rFonts w:ascii="Arial" w:hAnsi="Arial" w:cs="Arial"/>
          <w:sz w:val="22"/>
          <w:szCs w:val="22"/>
          <w:lang w:eastAsia="es-ES"/>
        </w:rPr>
      </w:pPr>
    </w:p>
    <w:p w14:paraId="668B5AB2" w14:textId="2973A490" w:rsidR="00422766" w:rsidRPr="0050081F" w:rsidRDefault="00057123" w:rsidP="00A90727">
      <w:pPr>
        <w:tabs>
          <w:tab w:val="left" w:pos="-142"/>
        </w:tabs>
        <w:autoSpaceDE w:val="0"/>
        <w:autoSpaceDN w:val="0"/>
        <w:adjustRightInd w:val="0"/>
        <w:jc w:val="both"/>
        <w:rPr>
          <w:rFonts w:ascii="Arial" w:hAnsi="Arial" w:cs="Arial"/>
          <w:sz w:val="22"/>
          <w:szCs w:val="22"/>
        </w:rPr>
      </w:pPr>
      <w:r w:rsidRPr="0050081F">
        <w:rPr>
          <w:rFonts w:ascii="Arial" w:hAnsi="Arial" w:cs="Arial"/>
          <w:sz w:val="22"/>
          <w:szCs w:val="22"/>
          <w:lang w:eastAsia="es-ES"/>
        </w:rPr>
        <w:t>También, forma parte del pliego de condiciones, la matriz de riesgos, la cual de no presentarse observaciones por parte de los oferentes se considerará definitiva</w:t>
      </w:r>
      <w:r w:rsidR="00745676" w:rsidRPr="0050081F">
        <w:rPr>
          <w:rFonts w:ascii="Arial" w:hAnsi="Arial" w:cs="Arial"/>
          <w:sz w:val="22"/>
          <w:szCs w:val="22"/>
          <w:lang w:eastAsia="es-ES"/>
        </w:rPr>
        <w:t>.</w:t>
      </w:r>
      <w:r w:rsidR="00422766" w:rsidRPr="0050081F">
        <w:rPr>
          <w:rFonts w:ascii="Arial" w:hAnsi="Arial" w:cs="Arial"/>
          <w:sz w:val="22"/>
          <w:szCs w:val="22"/>
          <w:lang w:eastAsia="es-ES"/>
        </w:rPr>
        <w:br w:type="page"/>
      </w:r>
    </w:p>
    <w:p w14:paraId="0B2351D5" w14:textId="77777777" w:rsidR="00422766" w:rsidRPr="0050081F" w:rsidRDefault="00422766" w:rsidP="00422766">
      <w:pPr>
        <w:jc w:val="center"/>
        <w:rPr>
          <w:rFonts w:ascii="Arial" w:hAnsi="Arial" w:cs="Arial"/>
          <w:b/>
          <w:sz w:val="22"/>
          <w:szCs w:val="22"/>
          <w:u w:val="single"/>
        </w:rPr>
      </w:pPr>
      <w:r w:rsidRPr="0050081F">
        <w:rPr>
          <w:rFonts w:ascii="Arial" w:hAnsi="Arial" w:cs="Arial"/>
          <w:b/>
          <w:sz w:val="22"/>
          <w:szCs w:val="22"/>
          <w:u w:val="single"/>
        </w:rPr>
        <w:lastRenderedPageBreak/>
        <w:t xml:space="preserve">CAPITULO I </w:t>
      </w:r>
    </w:p>
    <w:p w14:paraId="650712D2" w14:textId="77777777" w:rsidR="00422766" w:rsidRPr="0050081F" w:rsidRDefault="00422766" w:rsidP="00422766">
      <w:pPr>
        <w:jc w:val="center"/>
        <w:rPr>
          <w:rFonts w:ascii="Arial" w:hAnsi="Arial" w:cs="Arial"/>
          <w:b/>
          <w:sz w:val="22"/>
          <w:szCs w:val="22"/>
          <w:u w:val="single"/>
        </w:rPr>
      </w:pPr>
    </w:p>
    <w:p w14:paraId="5B69F634" w14:textId="77777777" w:rsidR="00422766" w:rsidRPr="0050081F" w:rsidRDefault="00422766" w:rsidP="00422766">
      <w:pPr>
        <w:jc w:val="center"/>
        <w:rPr>
          <w:rFonts w:ascii="Arial" w:hAnsi="Arial" w:cs="Arial"/>
          <w:b/>
          <w:sz w:val="22"/>
          <w:szCs w:val="22"/>
          <w:u w:val="single"/>
        </w:rPr>
      </w:pPr>
      <w:r w:rsidRPr="0050081F">
        <w:rPr>
          <w:rFonts w:ascii="Arial" w:hAnsi="Arial" w:cs="Arial"/>
          <w:b/>
          <w:sz w:val="22"/>
          <w:szCs w:val="22"/>
          <w:u w:val="single"/>
        </w:rPr>
        <w:t>CONDICIONES GENERALES</w:t>
      </w:r>
    </w:p>
    <w:p w14:paraId="0B1702A9" w14:textId="77777777" w:rsidR="00422766" w:rsidRPr="0050081F" w:rsidRDefault="00422766" w:rsidP="00422766">
      <w:pPr>
        <w:jc w:val="center"/>
        <w:rPr>
          <w:rFonts w:ascii="Arial" w:hAnsi="Arial" w:cs="Arial"/>
          <w:b/>
          <w:sz w:val="22"/>
          <w:szCs w:val="22"/>
          <w:u w:val="single"/>
        </w:rPr>
      </w:pPr>
    </w:p>
    <w:p w14:paraId="0CCDB1BD"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OBJETO</w:t>
      </w:r>
    </w:p>
    <w:p w14:paraId="2F958A57" w14:textId="7FD9CDC1" w:rsidR="00596AD1" w:rsidRPr="0050081F" w:rsidRDefault="00596AD1" w:rsidP="00596AD1">
      <w:pPr>
        <w:rPr>
          <w:rFonts w:ascii="Arial" w:hAnsi="Arial" w:cs="Arial"/>
          <w:sz w:val="22"/>
          <w:szCs w:val="22"/>
        </w:rPr>
      </w:pPr>
    </w:p>
    <w:p w14:paraId="2F324481" w14:textId="26D106E4" w:rsidR="00A7443F" w:rsidRDefault="007A3A93" w:rsidP="00745676">
      <w:pPr>
        <w:tabs>
          <w:tab w:val="left" w:pos="6015"/>
        </w:tabs>
        <w:jc w:val="both"/>
        <w:rPr>
          <w:rFonts w:ascii="Arial" w:hAnsi="Arial" w:cs="Arial"/>
          <w:sz w:val="22"/>
          <w:szCs w:val="22"/>
          <w:lang w:eastAsia="es-ES"/>
        </w:rPr>
      </w:pPr>
      <w:r w:rsidRPr="00A7443F">
        <w:rPr>
          <w:rFonts w:ascii="Arial" w:hAnsi="Arial" w:cs="Arial"/>
          <w:sz w:val="22"/>
          <w:szCs w:val="22"/>
          <w:lang w:eastAsia="es-ES"/>
        </w:rPr>
        <w:t xml:space="preserve">ADQUISICION DE UN EQUIPO DE ESPECTROSCOPIA </w:t>
      </w:r>
      <w:r w:rsidRPr="007A3A93">
        <w:rPr>
          <w:rFonts w:ascii="Arial" w:hAnsi="Arial" w:cs="Arial"/>
          <w:sz w:val="22"/>
          <w:szCs w:val="22"/>
          <w:lang w:eastAsia="es-ES"/>
        </w:rPr>
        <w:t>“TIPO” THERMO SCIENTIFIC Y/O FTIR–NIR–MIR, EN EL MARCO DEL PROYECTO DE INVESTIGACIÓN “FORTALECIMIENTO AGROINDUSTRIAL D</w:t>
      </w:r>
      <w:r w:rsidRPr="00A7443F">
        <w:rPr>
          <w:rFonts w:ascii="Arial" w:hAnsi="Arial" w:cs="Arial"/>
          <w:sz w:val="22"/>
          <w:szCs w:val="22"/>
          <w:lang w:eastAsia="es-ES"/>
        </w:rPr>
        <w:t>E LA QUÍNOA MEDIANTE EL ESCALAMIENTO DE PROTOTIPOS EN AMBIENTES RELEVANTES PARA LA INDUSTRIA CAUCANA –- SGR ID 5637. S.S.F</w:t>
      </w:r>
      <w:r>
        <w:rPr>
          <w:rFonts w:ascii="Arial" w:hAnsi="Arial" w:cs="Arial"/>
          <w:sz w:val="22"/>
          <w:szCs w:val="22"/>
          <w:lang w:eastAsia="es-ES"/>
        </w:rPr>
        <w:t>.</w:t>
      </w:r>
    </w:p>
    <w:p w14:paraId="3C0211D9" w14:textId="77777777" w:rsidR="007A3A93" w:rsidRPr="0050081F" w:rsidRDefault="007A3A93" w:rsidP="00745676">
      <w:pPr>
        <w:tabs>
          <w:tab w:val="left" w:pos="6015"/>
        </w:tabs>
        <w:jc w:val="both"/>
        <w:rPr>
          <w:rFonts w:ascii="Arial" w:hAnsi="Arial" w:cs="Arial"/>
          <w:sz w:val="22"/>
          <w:szCs w:val="22"/>
        </w:rPr>
      </w:pPr>
    </w:p>
    <w:p w14:paraId="155E8D39" w14:textId="05A7A66C"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MODALIDAD DE CONTRATACIÓN</w:t>
      </w:r>
    </w:p>
    <w:p w14:paraId="675C7C5A" w14:textId="77777777" w:rsidR="00422766" w:rsidRPr="0050081F" w:rsidRDefault="00422766" w:rsidP="00422766">
      <w:pPr>
        <w:jc w:val="both"/>
        <w:rPr>
          <w:rFonts w:ascii="Arial" w:hAnsi="Arial" w:cs="Arial"/>
          <w:sz w:val="22"/>
          <w:szCs w:val="22"/>
        </w:rPr>
      </w:pPr>
    </w:p>
    <w:p w14:paraId="51775E3B" w14:textId="299B6EBD" w:rsidR="00422766" w:rsidRPr="0050081F" w:rsidRDefault="00057123" w:rsidP="00422766">
      <w:pPr>
        <w:jc w:val="both"/>
        <w:rPr>
          <w:rFonts w:ascii="Arial" w:eastAsia="Arial" w:hAnsi="Arial" w:cs="Arial"/>
          <w:sz w:val="22"/>
          <w:szCs w:val="22"/>
          <w:lang w:bidi="es-CO"/>
        </w:rPr>
      </w:pPr>
      <w:r w:rsidRPr="0050081F">
        <w:rPr>
          <w:rFonts w:ascii="Arial" w:eastAsia="Arial" w:hAnsi="Arial" w:cs="Arial"/>
          <w:sz w:val="22"/>
          <w:szCs w:val="22"/>
          <w:lang w:bidi="es-CO"/>
        </w:rPr>
        <w:t xml:space="preserve">La Universidad del Cauca </w:t>
      </w:r>
      <w:r w:rsidR="00EE20EF" w:rsidRPr="0050081F">
        <w:rPr>
          <w:rFonts w:ascii="Arial" w:eastAsia="Arial" w:hAnsi="Arial" w:cs="Arial"/>
          <w:sz w:val="22"/>
          <w:szCs w:val="22"/>
          <w:lang w:bidi="es-CO"/>
        </w:rPr>
        <w:t>realizará la contratación</w:t>
      </w:r>
      <w:r w:rsidRPr="0050081F">
        <w:rPr>
          <w:rFonts w:ascii="Arial" w:eastAsia="Arial" w:hAnsi="Arial" w:cs="Arial"/>
          <w:sz w:val="22"/>
          <w:szCs w:val="22"/>
          <w:lang w:bidi="es-CO"/>
        </w:rPr>
        <w:t xml:space="preserve"> mediante la suscripción de un CONTRATO</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 xml:space="preserve">DE </w:t>
      </w:r>
      <w:r w:rsidR="003253DA" w:rsidRPr="0050081F">
        <w:rPr>
          <w:rFonts w:ascii="Arial" w:eastAsia="Arial" w:hAnsi="Arial" w:cs="Arial"/>
          <w:sz w:val="22"/>
          <w:szCs w:val="22"/>
          <w:lang w:bidi="es-CO"/>
        </w:rPr>
        <w:t>COMPRAVENTA</w:t>
      </w:r>
      <w:r w:rsidRPr="0050081F">
        <w:rPr>
          <w:rFonts w:ascii="Arial" w:eastAsia="Arial" w:hAnsi="Arial" w:cs="Arial"/>
          <w:sz w:val="22"/>
          <w:szCs w:val="22"/>
          <w:lang w:bidi="es-CO"/>
        </w:rPr>
        <w:t>,</w:t>
      </w:r>
      <w:r w:rsidRPr="0050081F">
        <w:rPr>
          <w:rFonts w:ascii="Arial" w:eastAsia="Arial" w:hAnsi="Arial" w:cs="Arial"/>
          <w:spacing w:val="44"/>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proceso</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se</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adelantará</w:t>
      </w:r>
      <w:r w:rsidRPr="0050081F">
        <w:rPr>
          <w:rFonts w:ascii="Arial" w:eastAsia="Arial" w:hAnsi="Arial" w:cs="Arial"/>
          <w:spacing w:val="46"/>
          <w:sz w:val="22"/>
          <w:szCs w:val="22"/>
          <w:lang w:bidi="es-CO"/>
        </w:rPr>
        <w:t xml:space="preserve"> </w:t>
      </w:r>
      <w:r w:rsidRPr="0050081F">
        <w:rPr>
          <w:rFonts w:ascii="Arial" w:eastAsia="Arial" w:hAnsi="Arial" w:cs="Arial"/>
          <w:sz w:val="22"/>
          <w:szCs w:val="22"/>
          <w:lang w:bidi="es-CO"/>
        </w:rPr>
        <w:t>por</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modalidad</w:t>
      </w:r>
      <w:r w:rsidRPr="0050081F">
        <w:rPr>
          <w:rFonts w:ascii="Arial" w:eastAsia="Arial" w:hAnsi="Arial" w:cs="Arial"/>
          <w:spacing w:val="43"/>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42"/>
          <w:sz w:val="22"/>
          <w:szCs w:val="22"/>
          <w:lang w:bidi="es-CO"/>
        </w:rPr>
        <w:t xml:space="preserve"> </w:t>
      </w:r>
      <w:r w:rsidRPr="0050081F">
        <w:rPr>
          <w:rFonts w:ascii="Arial" w:eastAsia="Arial" w:hAnsi="Arial" w:cs="Arial"/>
          <w:sz w:val="22"/>
          <w:szCs w:val="22"/>
          <w:lang w:bidi="es-CO"/>
        </w:rPr>
        <w:t>PUJA</w:t>
      </w:r>
      <w:r w:rsidRPr="0050081F">
        <w:rPr>
          <w:rFonts w:ascii="Arial" w:eastAsia="Arial" w:hAnsi="Arial" w:cs="Arial"/>
          <w:spacing w:val="44"/>
          <w:sz w:val="22"/>
          <w:szCs w:val="22"/>
          <w:lang w:bidi="es-CO"/>
        </w:rPr>
        <w:t xml:space="preserve"> </w:t>
      </w:r>
      <w:r w:rsidRPr="0050081F">
        <w:rPr>
          <w:rFonts w:ascii="Arial" w:eastAsia="Arial" w:hAnsi="Arial" w:cs="Arial"/>
          <w:sz w:val="22"/>
          <w:szCs w:val="22"/>
          <w:lang w:bidi="es-CO"/>
        </w:rPr>
        <w:t>DINÁMICA PRESENCIAL según Acuerdo No. 064 de 2008.</w:t>
      </w:r>
    </w:p>
    <w:p w14:paraId="10551F72" w14:textId="77777777" w:rsidR="00057123" w:rsidRPr="0050081F" w:rsidRDefault="00057123" w:rsidP="00422766">
      <w:pPr>
        <w:jc w:val="both"/>
        <w:rPr>
          <w:rFonts w:ascii="Arial" w:hAnsi="Arial" w:cs="Arial"/>
          <w:sz w:val="22"/>
          <w:szCs w:val="22"/>
        </w:rPr>
      </w:pPr>
    </w:p>
    <w:p w14:paraId="6B66E582"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NORMATIVIDAD APLICABLE</w:t>
      </w:r>
    </w:p>
    <w:p w14:paraId="657F9187" w14:textId="77777777" w:rsidR="00422766" w:rsidRPr="0050081F" w:rsidRDefault="00422766" w:rsidP="00422766">
      <w:pPr>
        <w:jc w:val="both"/>
        <w:rPr>
          <w:rFonts w:ascii="Arial" w:hAnsi="Arial" w:cs="Arial"/>
          <w:b/>
          <w:sz w:val="22"/>
          <w:szCs w:val="22"/>
        </w:rPr>
      </w:pPr>
    </w:p>
    <w:p w14:paraId="69FED80F" w14:textId="77777777" w:rsidR="00422766" w:rsidRPr="0050081F" w:rsidRDefault="00422766" w:rsidP="00422766">
      <w:pPr>
        <w:pStyle w:val="Prrafodelista"/>
        <w:tabs>
          <w:tab w:val="left" w:pos="284"/>
        </w:tabs>
        <w:spacing w:after="0" w:line="240" w:lineRule="auto"/>
        <w:ind w:left="0"/>
        <w:jc w:val="both"/>
        <w:rPr>
          <w:rFonts w:ascii="Arial" w:hAnsi="Arial" w:cs="Arial"/>
        </w:rPr>
      </w:pPr>
      <w:r w:rsidRPr="0050081F">
        <w:rPr>
          <w:rFonts w:ascii="Arial" w:hAnsi="Arial" w:cs="Arial"/>
        </w:rPr>
        <w:t>La presente convocatoria se realiza de conformidad con lo dispuesto en el artículo 209 de la Constitución Política, el Acuerdo 064 de 2008 emanado del el Consejo Superior de la Universidad o Régimen propio de Contratación de la Universidad del Cauca dispuesto en la Ley 30 de 1992.</w:t>
      </w:r>
    </w:p>
    <w:p w14:paraId="70B3A67E" w14:textId="77777777" w:rsidR="00422766" w:rsidRPr="0050081F" w:rsidRDefault="00422766" w:rsidP="00422766">
      <w:pPr>
        <w:pStyle w:val="Prrafodelista"/>
        <w:tabs>
          <w:tab w:val="left" w:pos="284"/>
        </w:tabs>
        <w:spacing w:after="0" w:line="240" w:lineRule="auto"/>
        <w:ind w:left="0"/>
        <w:jc w:val="both"/>
        <w:rPr>
          <w:rFonts w:ascii="Arial" w:hAnsi="Arial" w:cs="Arial"/>
        </w:rPr>
      </w:pPr>
    </w:p>
    <w:p w14:paraId="370710F5" w14:textId="1FD27ECE" w:rsidR="00422766" w:rsidRPr="0050081F" w:rsidRDefault="00422766" w:rsidP="00422766">
      <w:pPr>
        <w:pStyle w:val="Prrafodelista"/>
        <w:tabs>
          <w:tab w:val="left" w:pos="284"/>
        </w:tabs>
        <w:spacing w:after="0" w:line="240" w:lineRule="auto"/>
        <w:ind w:left="0"/>
        <w:jc w:val="both"/>
        <w:rPr>
          <w:rFonts w:ascii="Arial" w:hAnsi="Arial" w:cs="Arial"/>
        </w:rPr>
      </w:pPr>
      <w:r w:rsidRPr="0050081F">
        <w:rPr>
          <w:rFonts w:ascii="Arial" w:hAnsi="Arial" w:cs="Arial"/>
        </w:rPr>
        <w:t xml:space="preserve">En el presente documento se describen las condiciones técnicas, financieras, económicas y jurídicas, que los proponentes interesados deben tener en cuenta para elaborar y presentar su propuesta. Con la presentación de la oferta el proponente reconoce que estudió completamente las especificaciones que hacen parte de este pliego </w:t>
      </w:r>
      <w:r w:rsidR="00057123" w:rsidRPr="0050081F">
        <w:rPr>
          <w:rFonts w:ascii="Arial" w:hAnsi="Arial" w:cs="Arial"/>
        </w:rPr>
        <w:t>de condiciones; que recibió de L</w:t>
      </w:r>
      <w:r w:rsidRPr="0050081F">
        <w:rPr>
          <w:rFonts w:ascii="Arial" w:hAnsi="Arial" w:cs="Arial"/>
        </w:rPr>
        <w:t>a Universidad del Cauca, las aclaraciones necesarias a sus inquietudes y dudas; que está enterado a satisfacción en cuanto al alcance del servicio a prestar, y que ha tenido en cuenta todo lo anterior para fijar los aspectos de su propuesta.</w:t>
      </w:r>
    </w:p>
    <w:p w14:paraId="2522511C" w14:textId="77777777" w:rsidR="00422766" w:rsidRPr="0050081F" w:rsidRDefault="00422766" w:rsidP="00422766">
      <w:pPr>
        <w:pStyle w:val="Prrafodelista"/>
        <w:tabs>
          <w:tab w:val="left" w:pos="284"/>
        </w:tabs>
        <w:spacing w:after="0" w:line="240" w:lineRule="auto"/>
        <w:ind w:left="0"/>
        <w:jc w:val="both"/>
        <w:rPr>
          <w:rFonts w:ascii="Arial" w:hAnsi="Arial" w:cs="Arial"/>
        </w:rPr>
      </w:pPr>
    </w:p>
    <w:p w14:paraId="308E6B4D"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PRESUPUESTO OFICIAL</w:t>
      </w:r>
    </w:p>
    <w:p w14:paraId="62B7316D" w14:textId="77777777" w:rsidR="00422766" w:rsidRPr="0050081F" w:rsidRDefault="00422766" w:rsidP="00422766">
      <w:pPr>
        <w:pStyle w:val="Prrafodelista"/>
        <w:spacing w:after="0" w:line="240" w:lineRule="auto"/>
        <w:jc w:val="both"/>
        <w:rPr>
          <w:rFonts w:ascii="Arial" w:hAnsi="Arial" w:cs="Arial"/>
          <w:b/>
        </w:rPr>
      </w:pPr>
    </w:p>
    <w:p w14:paraId="28F0153D" w14:textId="7B4CB847" w:rsidR="00422766" w:rsidRPr="0050081F" w:rsidRDefault="00422766" w:rsidP="00422766">
      <w:pPr>
        <w:jc w:val="both"/>
        <w:rPr>
          <w:rFonts w:ascii="Arial" w:hAnsi="Arial" w:cs="Arial"/>
          <w:sz w:val="22"/>
          <w:szCs w:val="22"/>
        </w:rPr>
      </w:pPr>
      <w:r w:rsidRPr="0050081F">
        <w:rPr>
          <w:rFonts w:ascii="Arial" w:hAnsi="Arial" w:cs="Arial"/>
          <w:sz w:val="22"/>
          <w:szCs w:val="22"/>
        </w:rPr>
        <w:t>El presupuesto oficial para el objeto de la convocatoria incluido IVA es de</w:t>
      </w:r>
      <w:r w:rsidR="00057123" w:rsidRPr="0050081F">
        <w:rPr>
          <w:rFonts w:ascii="Arial" w:hAnsi="Arial" w:cs="Arial"/>
          <w:sz w:val="22"/>
          <w:szCs w:val="22"/>
        </w:rPr>
        <w:t xml:space="preserve"> hasta</w:t>
      </w:r>
      <w:r w:rsidR="00BA2AAA" w:rsidRPr="0050081F">
        <w:rPr>
          <w:rFonts w:ascii="Arial" w:hAnsi="Arial" w:cs="Arial"/>
          <w:sz w:val="22"/>
          <w:szCs w:val="22"/>
        </w:rPr>
        <w:t xml:space="preserve"> </w:t>
      </w:r>
      <w:r w:rsidR="007A229F" w:rsidRPr="007A229F">
        <w:rPr>
          <w:rFonts w:ascii="Arial" w:hAnsi="Arial" w:cs="Arial"/>
          <w:b/>
          <w:sz w:val="22"/>
          <w:szCs w:val="22"/>
        </w:rPr>
        <w:t xml:space="preserve">DOSCIENTOS OCHENTA Y CINCO MILLONES OCHOCIENTOS QUINCE MIL CUATROCIENTOS NOVENTA Y CUATRO PESOS M/CTE </w:t>
      </w:r>
      <w:r w:rsidR="00206368" w:rsidRPr="0050081F">
        <w:rPr>
          <w:rFonts w:ascii="Arial" w:hAnsi="Arial" w:cs="Arial"/>
          <w:b/>
          <w:sz w:val="22"/>
          <w:szCs w:val="22"/>
        </w:rPr>
        <w:t>(</w:t>
      </w:r>
      <w:r w:rsidR="007A229F" w:rsidRPr="007A229F">
        <w:rPr>
          <w:rFonts w:ascii="Arial" w:hAnsi="Arial" w:cs="Arial"/>
          <w:b/>
          <w:sz w:val="22"/>
          <w:szCs w:val="22"/>
        </w:rPr>
        <w:t>$285.815.494</w:t>
      </w:r>
      <w:r w:rsidR="00206368" w:rsidRPr="007A229F">
        <w:rPr>
          <w:rFonts w:ascii="Arial" w:hAnsi="Arial" w:cs="Arial"/>
          <w:b/>
          <w:sz w:val="22"/>
          <w:szCs w:val="22"/>
        </w:rPr>
        <w:t>)</w:t>
      </w:r>
      <w:r w:rsidR="00206368" w:rsidRPr="0050081F">
        <w:rPr>
          <w:rFonts w:ascii="Arial" w:hAnsi="Arial" w:cs="Arial"/>
          <w:b/>
          <w:sz w:val="22"/>
          <w:szCs w:val="22"/>
        </w:rPr>
        <w:t xml:space="preserve"> </w:t>
      </w:r>
      <w:r w:rsidR="00842D98" w:rsidRPr="00C76DF7">
        <w:rPr>
          <w:rFonts w:ascii="Arial" w:hAnsi="Arial" w:cs="Arial"/>
          <w:b/>
          <w:sz w:val="22"/>
          <w:szCs w:val="22"/>
        </w:rPr>
        <w:t>IVA incluido</w:t>
      </w:r>
      <w:r w:rsidR="00842D98" w:rsidRPr="0050081F">
        <w:rPr>
          <w:rFonts w:ascii="Arial" w:hAnsi="Arial" w:cs="Arial"/>
          <w:sz w:val="22"/>
          <w:szCs w:val="22"/>
        </w:rPr>
        <w:t xml:space="preserve">, </w:t>
      </w:r>
      <w:r w:rsidRPr="0050081F">
        <w:rPr>
          <w:rFonts w:ascii="Arial" w:hAnsi="Arial" w:cs="Arial"/>
          <w:sz w:val="22"/>
          <w:szCs w:val="22"/>
        </w:rPr>
        <w:t xml:space="preserve">de acuerdo con el siguiente presupuesto: </w:t>
      </w:r>
    </w:p>
    <w:p w14:paraId="75B9D975" w14:textId="77777777" w:rsidR="007A229F" w:rsidRPr="007A229F" w:rsidRDefault="007A229F" w:rsidP="007A229F">
      <w:pPr>
        <w:widowControl w:val="0"/>
        <w:autoSpaceDE w:val="0"/>
        <w:autoSpaceDN w:val="0"/>
        <w:spacing w:before="3"/>
        <w:ind w:left="698"/>
        <w:jc w:val="both"/>
        <w:rPr>
          <w:rFonts w:ascii="Arial MT" w:eastAsia="Arial MT" w:hAnsi="Arial MT" w:cs="Arial MT"/>
          <w:sz w:val="22"/>
          <w:szCs w:val="22"/>
          <w:lang w:val="es-ES" w:eastAsia="en-US"/>
        </w:rPr>
      </w:pPr>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670"/>
        <w:gridCol w:w="709"/>
        <w:gridCol w:w="1417"/>
        <w:gridCol w:w="1418"/>
      </w:tblGrid>
      <w:tr w:rsidR="007A229F" w:rsidRPr="007A229F" w14:paraId="752660DA" w14:textId="77777777" w:rsidTr="00C74C00">
        <w:trPr>
          <w:cantSplit/>
          <w:trHeight w:val="20"/>
          <w:jc w:val="center"/>
        </w:trPr>
        <w:tc>
          <w:tcPr>
            <w:tcW w:w="846" w:type="dxa"/>
            <w:vAlign w:val="center"/>
          </w:tcPr>
          <w:p w14:paraId="75D84D85" w14:textId="77777777" w:rsidR="007A229F" w:rsidRPr="007A229F" w:rsidRDefault="007A229F" w:rsidP="00FA6953">
            <w:pPr>
              <w:jc w:val="center"/>
              <w:rPr>
                <w:rFonts w:ascii="Arial" w:eastAsia="Arial MT" w:hAnsi="Arial" w:cs="Arial"/>
                <w:b/>
                <w:sz w:val="20"/>
                <w:szCs w:val="20"/>
                <w:lang w:val="es-ES" w:eastAsia="en-US"/>
              </w:rPr>
            </w:pPr>
            <w:r w:rsidRPr="007A229F">
              <w:rPr>
                <w:rFonts w:ascii="Arial" w:eastAsia="Arial MT" w:hAnsi="Arial" w:cs="Arial"/>
                <w:b/>
                <w:sz w:val="20"/>
                <w:szCs w:val="20"/>
                <w:lang w:val="es-ES" w:eastAsia="en-US"/>
              </w:rPr>
              <w:t>ITEM</w:t>
            </w:r>
          </w:p>
        </w:tc>
        <w:tc>
          <w:tcPr>
            <w:tcW w:w="5670" w:type="dxa"/>
            <w:vAlign w:val="center"/>
          </w:tcPr>
          <w:p w14:paraId="0622D670" w14:textId="77777777" w:rsidR="007A229F" w:rsidRPr="007A229F" w:rsidRDefault="007A229F" w:rsidP="00FA6953">
            <w:pPr>
              <w:jc w:val="center"/>
              <w:rPr>
                <w:rFonts w:ascii="Arial" w:eastAsia="Arial MT" w:hAnsi="Arial" w:cs="Arial"/>
                <w:b/>
                <w:sz w:val="20"/>
                <w:szCs w:val="20"/>
                <w:lang w:val="es-ES" w:eastAsia="en-US"/>
              </w:rPr>
            </w:pPr>
            <w:r w:rsidRPr="007A229F">
              <w:rPr>
                <w:rFonts w:ascii="Arial" w:eastAsia="Arial MT" w:hAnsi="Arial" w:cs="Arial"/>
                <w:b/>
                <w:sz w:val="20"/>
                <w:szCs w:val="20"/>
                <w:lang w:val="es-ES" w:eastAsia="en-US"/>
              </w:rPr>
              <w:t>DESCRIPCIÓN</w:t>
            </w:r>
            <w:r w:rsidRPr="007A229F">
              <w:rPr>
                <w:rFonts w:ascii="Arial" w:eastAsia="Arial MT" w:hAnsi="Arial" w:cs="Arial"/>
                <w:b/>
                <w:spacing w:val="-6"/>
                <w:sz w:val="20"/>
                <w:szCs w:val="20"/>
                <w:lang w:val="es-ES" w:eastAsia="en-US"/>
              </w:rPr>
              <w:t xml:space="preserve"> </w:t>
            </w:r>
            <w:r w:rsidRPr="007A229F">
              <w:rPr>
                <w:rFonts w:ascii="Arial" w:eastAsia="Arial MT" w:hAnsi="Arial" w:cs="Arial"/>
                <w:b/>
                <w:sz w:val="20"/>
                <w:szCs w:val="20"/>
                <w:lang w:val="es-ES" w:eastAsia="en-US"/>
              </w:rPr>
              <w:t>GENERAL</w:t>
            </w:r>
          </w:p>
        </w:tc>
        <w:tc>
          <w:tcPr>
            <w:tcW w:w="709" w:type="dxa"/>
            <w:vAlign w:val="center"/>
          </w:tcPr>
          <w:p w14:paraId="0189488E" w14:textId="77777777" w:rsidR="007A229F" w:rsidRPr="007A229F" w:rsidRDefault="007A229F" w:rsidP="00FA6953">
            <w:pPr>
              <w:jc w:val="center"/>
              <w:rPr>
                <w:rFonts w:ascii="Arial" w:eastAsia="Arial MT" w:hAnsi="Arial" w:cs="Arial"/>
                <w:b/>
                <w:sz w:val="20"/>
                <w:szCs w:val="20"/>
                <w:lang w:val="es-ES" w:eastAsia="en-US"/>
              </w:rPr>
            </w:pPr>
            <w:r w:rsidRPr="007A229F">
              <w:rPr>
                <w:rFonts w:ascii="Arial" w:eastAsia="Arial MT" w:hAnsi="Arial" w:cs="Arial"/>
                <w:b/>
                <w:sz w:val="20"/>
                <w:szCs w:val="20"/>
                <w:lang w:val="es-ES" w:eastAsia="en-US"/>
              </w:rPr>
              <w:t>CANT</w:t>
            </w:r>
          </w:p>
        </w:tc>
        <w:tc>
          <w:tcPr>
            <w:tcW w:w="1417" w:type="dxa"/>
            <w:vAlign w:val="center"/>
          </w:tcPr>
          <w:p w14:paraId="0AB1161A" w14:textId="77777777" w:rsidR="007A229F" w:rsidRPr="007A229F" w:rsidRDefault="007A229F" w:rsidP="00FA6953">
            <w:pPr>
              <w:ind w:firstLine="134"/>
              <w:jc w:val="center"/>
              <w:rPr>
                <w:rFonts w:ascii="Arial" w:eastAsia="Arial MT" w:hAnsi="Arial" w:cs="Arial"/>
                <w:b/>
                <w:sz w:val="20"/>
                <w:szCs w:val="20"/>
                <w:lang w:val="es-ES" w:eastAsia="en-US"/>
              </w:rPr>
            </w:pPr>
            <w:r w:rsidRPr="007A229F">
              <w:rPr>
                <w:rFonts w:ascii="Arial" w:eastAsia="Arial MT" w:hAnsi="Arial" w:cs="Arial"/>
                <w:b/>
                <w:sz w:val="20"/>
                <w:szCs w:val="20"/>
                <w:lang w:val="es-ES" w:eastAsia="en-US"/>
              </w:rPr>
              <w:t>VALOR</w:t>
            </w:r>
            <w:r w:rsidRPr="007A229F">
              <w:rPr>
                <w:rFonts w:ascii="Arial" w:eastAsia="Arial MT" w:hAnsi="Arial" w:cs="Arial"/>
                <w:b/>
                <w:spacing w:val="1"/>
                <w:sz w:val="20"/>
                <w:szCs w:val="20"/>
                <w:lang w:val="es-ES" w:eastAsia="en-US"/>
              </w:rPr>
              <w:t xml:space="preserve"> </w:t>
            </w:r>
            <w:r w:rsidRPr="007A229F">
              <w:rPr>
                <w:rFonts w:ascii="Arial" w:eastAsia="Arial MT" w:hAnsi="Arial" w:cs="Arial"/>
                <w:b/>
                <w:w w:val="95"/>
                <w:sz w:val="20"/>
                <w:szCs w:val="20"/>
                <w:lang w:val="es-ES" w:eastAsia="en-US"/>
              </w:rPr>
              <w:t>UNITARIO</w:t>
            </w:r>
          </w:p>
        </w:tc>
        <w:tc>
          <w:tcPr>
            <w:tcW w:w="1418" w:type="dxa"/>
            <w:vAlign w:val="center"/>
          </w:tcPr>
          <w:p w14:paraId="46A9A4DC" w14:textId="77777777" w:rsidR="007A229F" w:rsidRPr="007A229F" w:rsidRDefault="007A229F" w:rsidP="00FA6953">
            <w:pPr>
              <w:jc w:val="center"/>
              <w:rPr>
                <w:rFonts w:ascii="Arial" w:eastAsia="Arial MT" w:hAnsi="Arial" w:cs="Arial"/>
                <w:b/>
                <w:sz w:val="20"/>
                <w:szCs w:val="20"/>
                <w:lang w:val="es-ES" w:eastAsia="en-US"/>
              </w:rPr>
            </w:pPr>
            <w:r w:rsidRPr="007A229F">
              <w:rPr>
                <w:rFonts w:ascii="Arial" w:eastAsia="Arial MT" w:hAnsi="Arial" w:cs="Arial"/>
                <w:b/>
                <w:sz w:val="20"/>
                <w:szCs w:val="20"/>
                <w:lang w:val="es-ES" w:eastAsia="en-US"/>
              </w:rPr>
              <w:t>TOTAL</w:t>
            </w:r>
          </w:p>
        </w:tc>
      </w:tr>
      <w:tr w:rsidR="00C74C00" w:rsidRPr="007A229F" w14:paraId="53952070" w14:textId="77777777" w:rsidTr="00C74C00">
        <w:trPr>
          <w:cantSplit/>
          <w:trHeight w:val="20"/>
          <w:jc w:val="center"/>
        </w:trPr>
        <w:tc>
          <w:tcPr>
            <w:tcW w:w="846" w:type="dxa"/>
            <w:vMerge w:val="restart"/>
            <w:vAlign w:val="center"/>
          </w:tcPr>
          <w:p w14:paraId="6C3BD94D" w14:textId="7214CF45" w:rsidR="00C74C00" w:rsidRPr="007A229F" w:rsidRDefault="00C74C00" w:rsidP="00FA6953">
            <w:pPr>
              <w:jc w:val="center"/>
              <w:rPr>
                <w:rFonts w:ascii="Arial" w:eastAsia="Arial MT" w:hAnsi="Arial" w:cs="Arial"/>
                <w:b/>
                <w:sz w:val="20"/>
                <w:szCs w:val="20"/>
                <w:lang w:val="es-ES" w:eastAsia="en-US"/>
              </w:rPr>
            </w:pPr>
            <w:r w:rsidRPr="007A229F">
              <w:rPr>
                <w:rFonts w:ascii="Arial" w:eastAsia="Arial MT" w:hAnsi="Arial" w:cs="Arial"/>
                <w:w w:val="99"/>
                <w:sz w:val="20"/>
                <w:szCs w:val="20"/>
                <w:lang w:val="es-ES" w:eastAsia="en-US"/>
              </w:rPr>
              <w:t>1</w:t>
            </w:r>
          </w:p>
        </w:tc>
        <w:tc>
          <w:tcPr>
            <w:tcW w:w="5670" w:type="dxa"/>
            <w:vAlign w:val="center"/>
          </w:tcPr>
          <w:p w14:paraId="4C4F7C2D" w14:textId="004D14B9" w:rsidR="00C74C00" w:rsidRPr="007A3A93" w:rsidRDefault="00C74C00" w:rsidP="00C74C00">
            <w:pPr>
              <w:jc w:val="both"/>
              <w:rPr>
                <w:rFonts w:ascii="Arial" w:eastAsia="Arial MT" w:hAnsi="Arial" w:cs="Arial"/>
                <w:b/>
                <w:sz w:val="20"/>
                <w:szCs w:val="20"/>
                <w:lang w:val="es-ES" w:eastAsia="en-US"/>
              </w:rPr>
            </w:pPr>
            <w:r w:rsidRPr="007A229F">
              <w:rPr>
                <w:rFonts w:ascii="Arial" w:eastAsia="Arial MT" w:hAnsi="Arial" w:cs="Arial"/>
                <w:b/>
                <w:sz w:val="20"/>
                <w:szCs w:val="20"/>
                <w:lang w:val="es-ES" w:eastAsia="en-US"/>
              </w:rPr>
              <w:t xml:space="preserve">EQUIPO DE ESPECTROSCOPIA </w:t>
            </w:r>
            <w:bookmarkStart w:id="2" w:name="_Hlk102978180"/>
            <w:r w:rsidR="00E83FCE" w:rsidRPr="007A3A93">
              <w:rPr>
                <w:rFonts w:ascii="Arial" w:eastAsia="Arial MT" w:hAnsi="Arial" w:cs="Arial"/>
                <w:b/>
                <w:sz w:val="20"/>
                <w:szCs w:val="20"/>
                <w:lang w:val="es-ES" w:eastAsia="en-US"/>
              </w:rPr>
              <w:t>“TIPO” THERMO SCIENTIFIC</w:t>
            </w:r>
            <w:r w:rsidR="004E66FC" w:rsidRPr="007A3A93">
              <w:rPr>
                <w:rFonts w:ascii="Arial" w:eastAsia="Arial MT" w:hAnsi="Arial" w:cs="Arial"/>
                <w:b/>
                <w:sz w:val="20"/>
                <w:szCs w:val="20"/>
                <w:lang w:val="es-ES" w:eastAsia="en-US"/>
              </w:rPr>
              <w:t>”</w:t>
            </w:r>
            <w:r w:rsidR="00E83FCE" w:rsidRPr="007A3A93">
              <w:rPr>
                <w:rFonts w:ascii="Arial" w:eastAsia="Arial MT" w:hAnsi="Arial" w:cs="Arial"/>
                <w:b/>
                <w:sz w:val="20"/>
                <w:szCs w:val="20"/>
                <w:lang w:val="es-ES" w:eastAsia="en-US"/>
              </w:rPr>
              <w:t xml:space="preserve"> Y/O FTIR–NIR–MIR</w:t>
            </w:r>
            <w:r w:rsidRPr="007A3A93">
              <w:rPr>
                <w:rFonts w:ascii="Arial" w:eastAsia="Arial MT" w:hAnsi="Arial" w:cs="Arial"/>
                <w:b/>
                <w:sz w:val="20"/>
                <w:szCs w:val="20"/>
                <w:lang w:val="es-ES" w:eastAsia="en-US"/>
              </w:rPr>
              <w:t xml:space="preserve"> </w:t>
            </w:r>
            <w:bookmarkEnd w:id="2"/>
          </w:p>
          <w:p w14:paraId="205BA889" w14:textId="77777777" w:rsidR="00C74C00" w:rsidRPr="007A3A93" w:rsidRDefault="00C74C00" w:rsidP="00C74C00">
            <w:pPr>
              <w:jc w:val="both"/>
              <w:rPr>
                <w:rFonts w:ascii="Arial" w:eastAsia="Arial MT" w:hAnsi="Arial" w:cs="Arial"/>
                <w:b/>
                <w:sz w:val="20"/>
                <w:szCs w:val="20"/>
                <w:lang w:val="es-ES" w:eastAsia="en-US"/>
              </w:rPr>
            </w:pPr>
          </w:p>
          <w:p w14:paraId="775D4F9B" w14:textId="77777777" w:rsidR="00C74C00" w:rsidRPr="007A3A93" w:rsidRDefault="00C74C00" w:rsidP="00C74C00">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Especificaciones técnicas: </w:t>
            </w:r>
          </w:p>
          <w:p w14:paraId="51C3E438" w14:textId="77777777" w:rsidR="00C74C00" w:rsidRPr="007A3A93" w:rsidRDefault="00C74C00" w:rsidP="00C74C00">
            <w:pPr>
              <w:numPr>
                <w:ilvl w:val="0"/>
                <w:numId w:val="25"/>
              </w:numPr>
              <w:ind w:left="0"/>
              <w:contextualSpacing/>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Resolución de ~ 0,09 cm-1 con apertura variable</w:t>
            </w:r>
          </w:p>
          <w:p w14:paraId="63171C5F" w14:textId="50BFDD6F" w:rsidR="00C74C00" w:rsidRPr="007A3A93" w:rsidRDefault="00C74C00" w:rsidP="00C74C00">
            <w:pPr>
              <w:numPr>
                <w:ilvl w:val="0"/>
                <w:numId w:val="25"/>
              </w:numPr>
              <w:ind w:left="0"/>
              <w:contextualSpacing/>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Operación de</w:t>
            </w:r>
            <w:r w:rsidR="00181752" w:rsidRPr="007A3A93">
              <w:rPr>
                <w:rFonts w:ascii="Arial" w:eastAsia="Arial MT" w:hAnsi="Arial" w:cs="Arial"/>
                <w:sz w:val="20"/>
                <w:szCs w:val="20"/>
                <w:lang w:val="es-ES" w:eastAsia="en-US"/>
              </w:rPr>
              <w:t xml:space="preserve"> </w:t>
            </w:r>
            <w:proofErr w:type="spellStart"/>
            <w:r w:rsidR="00181752" w:rsidRPr="007A3A93">
              <w:rPr>
                <w:rFonts w:ascii="Arial" w:eastAsia="Arial MT" w:hAnsi="Arial" w:cs="Arial"/>
                <w:sz w:val="20"/>
                <w:szCs w:val="20"/>
                <w:lang w:val="es-ES" w:eastAsia="en-US"/>
              </w:rPr>
              <w:t>facil</w:t>
            </w:r>
            <w:proofErr w:type="spellEnd"/>
            <w:r w:rsidRPr="007A3A93">
              <w:rPr>
                <w:rFonts w:ascii="Arial" w:eastAsia="Arial MT" w:hAnsi="Arial" w:cs="Arial"/>
                <w:sz w:val="20"/>
                <w:szCs w:val="20"/>
                <w:lang w:val="es-ES" w:eastAsia="en-US"/>
              </w:rPr>
              <w:t xml:space="preserve"> muestreo </w:t>
            </w:r>
          </w:p>
          <w:p w14:paraId="08A85529" w14:textId="6B9EBBCB" w:rsidR="00C74C00" w:rsidRPr="007A3A93" w:rsidRDefault="00C74C00" w:rsidP="00C74C00">
            <w:pPr>
              <w:numPr>
                <w:ilvl w:val="0"/>
                <w:numId w:val="25"/>
              </w:numPr>
              <w:ind w:left="0"/>
              <w:contextualSpacing/>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Espejo fuente de cuatro posiciones.</w:t>
            </w:r>
          </w:p>
          <w:p w14:paraId="3CD7C7E8" w14:textId="43975E18" w:rsidR="00C74C00" w:rsidRPr="007A3A93" w:rsidRDefault="00C74C00" w:rsidP="00C74C00">
            <w:pPr>
              <w:numPr>
                <w:ilvl w:val="0"/>
                <w:numId w:val="25"/>
              </w:numPr>
              <w:ind w:left="0"/>
              <w:contextualSpacing/>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Fuente infrarroja de larga duración</w:t>
            </w:r>
          </w:p>
          <w:p w14:paraId="3D1CEA18" w14:textId="77777777" w:rsidR="00C74C00" w:rsidRPr="007A3A93" w:rsidRDefault="00C74C00" w:rsidP="00C74C00">
            <w:pPr>
              <w:numPr>
                <w:ilvl w:val="0"/>
                <w:numId w:val="25"/>
              </w:numPr>
              <w:ind w:left="0"/>
              <w:contextualSpacing/>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Fuente de luz blanca de tungsteno-halógeno</w:t>
            </w:r>
          </w:p>
          <w:p w14:paraId="194D7A41" w14:textId="77777777" w:rsidR="00C74C00" w:rsidRPr="007A3A93" w:rsidRDefault="00C74C00" w:rsidP="00C74C00">
            <w:pPr>
              <w:numPr>
                <w:ilvl w:val="0"/>
                <w:numId w:val="25"/>
              </w:numPr>
              <w:ind w:left="0"/>
              <w:contextualSpacing/>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Soportes para óptica de emisión de puerto.</w:t>
            </w:r>
          </w:p>
          <w:p w14:paraId="4C57D9CB" w14:textId="130A08C8" w:rsidR="00C74C00" w:rsidRPr="007A3A93" w:rsidRDefault="00C74C00" w:rsidP="00C74C00">
            <w:pPr>
              <w:numPr>
                <w:ilvl w:val="0"/>
                <w:numId w:val="25"/>
              </w:numPr>
              <w:ind w:left="0"/>
              <w:contextualSpacing/>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Espejo detector de tres posiciones</w:t>
            </w:r>
          </w:p>
          <w:p w14:paraId="7FC8BDF8" w14:textId="77777777" w:rsidR="00C74C00" w:rsidRPr="007A229F" w:rsidRDefault="00C74C00" w:rsidP="00C74C00">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Placas de montaje alineadas delanteras / traseras</w:t>
            </w:r>
          </w:p>
          <w:p w14:paraId="18293451" w14:textId="532CDC49" w:rsidR="00C74C00" w:rsidRPr="007A229F" w:rsidRDefault="00C74C00" w:rsidP="00C74C00">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Tarjeta electrónica del sistema con puerto de comunicación USB</w:t>
            </w:r>
          </w:p>
          <w:p w14:paraId="4F0C4ADE" w14:textId="3A446CC1" w:rsidR="00C74C00" w:rsidRPr="00355B39" w:rsidRDefault="00C74C00" w:rsidP="00C74C00">
            <w:pPr>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(velocidad máxima)</w:t>
            </w:r>
          </w:p>
        </w:tc>
        <w:tc>
          <w:tcPr>
            <w:tcW w:w="709" w:type="dxa"/>
            <w:vMerge w:val="restart"/>
            <w:vAlign w:val="center"/>
          </w:tcPr>
          <w:p w14:paraId="25A11612" w14:textId="1FD2FC9C" w:rsidR="00C74C00" w:rsidRPr="007A229F" w:rsidRDefault="00C74C00" w:rsidP="00FA6953">
            <w:pPr>
              <w:jc w:val="center"/>
              <w:rPr>
                <w:rFonts w:ascii="Arial" w:eastAsia="Arial MT" w:hAnsi="Arial" w:cs="Arial"/>
                <w:b/>
                <w:sz w:val="20"/>
                <w:szCs w:val="20"/>
                <w:lang w:val="es-ES" w:eastAsia="en-US"/>
              </w:rPr>
            </w:pPr>
            <w:r w:rsidRPr="007A229F">
              <w:rPr>
                <w:rFonts w:ascii="Arial" w:eastAsia="Arial MT" w:hAnsi="Arial" w:cs="Arial"/>
                <w:w w:val="99"/>
                <w:sz w:val="20"/>
                <w:szCs w:val="20"/>
                <w:lang w:val="es-ES" w:eastAsia="en-US"/>
              </w:rPr>
              <w:t>1</w:t>
            </w:r>
          </w:p>
        </w:tc>
        <w:tc>
          <w:tcPr>
            <w:tcW w:w="1417" w:type="dxa"/>
            <w:vMerge w:val="restart"/>
            <w:vAlign w:val="center"/>
          </w:tcPr>
          <w:p w14:paraId="2FD867D6" w14:textId="0D5731BF" w:rsidR="00C74C00" w:rsidRPr="007A229F" w:rsidRDefault="00C74C00" w:rsidP="00C74C00">
            <w:pPr>
              <w:jc w:val="right"/>
              <w:rPr>
                <w:rFonts w:ascii="Arial" w:eastAsia="Arial MT" w:hAnsi="Arial" w:cs="Arial"/>
                <w:b/>
                <w:sz w:val="20"/>
                <w:szCs w:val="20"/>
                <w:lang w:val="es-ES" w:eastAsia="en-US"/>
              </w:rPr>
            </w:pPr>
            <w:r w:rsidRPr="007A229F">
              <w:rPr>
                <w:rFonts w:ascii="Arial" w:eastAsia="Arial MT" w:hAnsi="Arial" w:cs="Arial"/>
                <w:color w:val="000000"/>
                <w:sz w:val="20"/>
                <w:szCs w:val="20"/>
                <w:lang w:val="es-ES" w:eastAsia="en-US"/>
              </w:rPr>
              <w:t>$240.181.087</w:t>
            </w:r>
          </w:p>
        </w:tc>
        <w:tc>
          <w:tcPr>
            <w:tcW w:w="1418" w:type="dxa"/>
            <w:vMerge w:val="restart"/>
            <w:vAlign w:val="center"/>
          </w:tcPr>
          <w:p w14:paraId="1C145888" w14:textId="19D1EE84" w:rsidR="00C74C00" w:rsidRPr="007A229F" w:rsidRDefault="00C74C00" w:rsidP="00C74C00">
            <w:pPr>
              <w:jc w:val="right"/>
              <w:rPr>
                <w:rFonts w:ascii="Arial" w:eastAsia="Arial MT" w:hAnsi="Arial" w:cs="Arial"/>
                <w:b/>
                <w:sz w:val="20"/>
                <w:szCs w:val="20"/>
                <w:lang w:val="es-ES" w:eastAsia="en-US"/>
              </w:rPr>
            </w:pPr>
            <w:r w:rsidRPr="007A229F">
              <w:rPr>
                <w:rFonts w:ascii="Arial" w:eastAsia="Arial MT" w:hAnsi="Arial" w:cs="Arial"/>
                <w:color w:val="000000"/>
                <w:sz w:val="20"/>
                <w:szCs w:val="20"/>
                <w:lang w:val="es-ES" w:eastAsia="en-US"/>
              </w:rPr>
              <w:t>$240.181.087</w:t>
            </w:r>
          </w:p>
        </w:tc>
      </w:tr>
      <w:tr w:rsidR="00C74C00" w:rsidRPr="00FC081F" w14:paraId="61134D54" w14:textId="77777777" w:rsidTr="00C74C00">
        <w:trPr>
          <w:cantSplit/>
          <w:trHeight w:val="20"/>
          <w:jc w:val="center"/>
        </w:trPr>
        <w:tc>
          <w:tcPr>
            <w:tcW w:w="846" w:type="dxa"/>
            <w:vMerge/>
            <w:vAlign w:val="center"/>
          </w:tcPr>
          <w:p w14:paraId="4ABD31AD" w14:textId="1AE22E3E" w:rsidR="00C74C00" w:rsidRPr="007A229F" w:rsidRDefault="00C74C00" w:rsidP="00FA6953">
            <w:pPr>
              <w:jc w:val="center"/>
              <w:rPr>
                <w:rFonts w:ascii="Arial" w:eastAsia="Arial MT" w:hAnsi="Arial" w:cs="Arial"/>
                <w:sz w:val="20"/>
                <w:szCs w:val="20"/>
                <w:lang w:val="es-ES" w:eastAsia="en-US"/>
              </w:rPr>
            </w:pPr>
          </w:p>
        </w:tc>
        <w:tc>
          <w:tcPr>
            <w:tcW w:w="5670" w:type="dxa"/>
            <w:vAlign w:val="center"/>
          </w:tcPr>
          <w:p w14:paraId="11BFF3BB" w14:textId="02D76D6A"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Ampliable con los módulos GC-IR e NIR </w:t>
            </w:r>
          </w:p>
          <w:p w14:paraId="0BF60402" w14:textId="1D8D2372"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Listo para aceptar el módulo </w:t>
            </w:r>
            <w:proofErr w:type="spellStart"/>
            <w:r w:rsidRPr="007A229F">
              <w:rPr>
                <w:rFonts w:ascii="Arial" w:eastAsia="Arial MT" w:hAnsi="Arial" w:cs="Arial"/>
                <w:sz w:val="20"/>
                <w:szCs w:val="20"/>
                <w:lang w:val="es-ES" w:eastAsia="en-US"/>
              </w:rPr>
              <w:t>Raman</w:t>
            </w:r>
            <w:proofErr w:type="spellEnd"/>
          </w:p>
          <w:p w14:paraId="7804879B" w14:textId="4A959F23"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Compatible con el microscopio FTIR y el accesorio </w:t>
            </w:r>
            <w:proofErr w:type="spellStart"/>
            <w:r w:rsidR="0050798F">
              <w:rPr>
                <w:rFonts w:ascii="Arial" w:eastAsia="Arial MT" w:hAnsi="Arial" w:cs="Arial"/>
                <w:sz w:val="20"/>
                <w:szCs w:val="20"/>
                <w:lang w:val="es-ES" w:eastAsia="en-US"/>
              </w:rPr>
              <w:t>modulo</w:t>
            </w:r>
            <w:proofErr w:type="spellEnd"/>
            <w:r w:rsidR="0050798F">
              <w:rPr>
                <w:rFonts w:ascii="Arial" w:eastAsia="Arial MT" w:hAnsi="Arial" w:cs="Arial"/>
                <w:sz w:val="20"/>
                <w:szCs w:val="20"/>
                <w:lang w:val="es-ES" w:eastAsia="en-US"/>
              </w:rPr>
              <w:t xml:space="preserve"> </w:t>
            </w:r>
            <w:r w:rsidRPr="007A229F">
              <w:rPr>
                <w:rFonts w:ascii="Arial" w:eastAsia="Arial MT" w:hAnsi="Arial" w:cs="Arial"/>
                <w:sz w:val="20"/>
                <w:szCs w:val="20"/>
                <w:lang w:val="es-ES" w:eastAsia="en-US"/>
              </w:rPr>
              <w:t>TGA</w:t>
            </w:r>
            <w:r w:rsidR="004E5F73">
              <w:rPr>
                <w:rFonts w:ascii="Arial" w:eastAsia="Arial MT" w:hAnsi="Arial" w:cs="Arial"/>
                <w:sz w:val="20"/>
                <w:szCs w:val="20"/>
                <w:lang w:val="es-ES" w:eastAsia="en-US"/>
              </w:rPr>
              <w:t xml:space="preserve"> </w:t>
            </w:r>
            <w:r w:rsidR="0050798F">
              <w:rPr>
                <w:rFonts w:ascii="Arial" w:eastAsia="Arial MT" w:hAnsi="Arial" w:cs="Arial"/>
                <w:sz w:val="20"/>
                <w:szCs w:val="20"/>
                <w:lang w:val="es-ES" w:eastAsia="en-US"/>
              </w:rPr>
              <w:t>y</w:t>
            </w:r>
            <w:r w:rsidR="0050798F" w:rsidRPr="00355B39">
              <w:rPr>
                <w:rFonts w:ascii="Arial" w:eastAsia="Arial MT" w:hAnsi="Arial" w:cs="Arial"/>
                <w:sz w:val="20"/>
                <w:szCs w:val="20"/>
                <w:lang w:val="es-ES" w:eastAsia="en-US"/>
              </w:rPr>
              <w:t>/</w:t>
            </w:r>
            <w:r w:rsidR="004E5F73" w:rsidRPr="00355B39">
              <w:rPr>
                <w:rFonts w:ascii="Arial" w:eastAsia="Arial MT" w:hAnsi="Arial" w:cs="Arial"/>
                <w:sz w:val="20"/>
                <w:szCs w:val="20"/>
                <w:lang w:val="es-ES" w:eastAsia="en-US"/>
              </w:rPr>
              <w:t xml:space="preserve">o compatible con el TGA de </w:t>
            </w:r>
            <w:proofErr w:type="spellStart"/>
            <w:r w:rsidR="004E5F73" w:rsidRPr="00355B39">
              <w:rPr>
                <w:rFonts w:ascii="Arial" w:eastAsia="Arial MT" w:hAnsi="Arial" w:cs="Arial"/>
                <w:sz w:val="20"/>
                <w:szCs w:val="20"/>
                <w:lang w:val="es-ES" w:eastAsia="en-US"/>
              </w:rPr>
              <w:t>TAinstruments</w:t>
            </w:r>
            <w:proofErr w:type="spellEnd"/>
          </w:p>
          <w:p w14:paraId="60D33F11" w14:textId="60AB67C6" w:rsidR="00C74C00" w:rsidRPr="007A229F" w:rsidRDefault="00355B39" w:rsidP="00FA6953">
            <w:pPr>
              <w:numPr>
                <w:ilvl w:val="0"/>
                <w:numId w:val="25"/>
              </w:numPr>
              <w:ind w:left="0"/>
              <w:contextualSpacing/>
              <w:jc w:val="both"/>
              <w:rPr>
                <w:rFonts w:ascii="Arial" w:eastAsia="Arial MT" w:hAnsi="Arial" w:cs="Arial"/>
                <w:sz w:val="20"/>
                <w:szCs w:val="20"/>
                <w:lang w:val="es-ES" w:eastAsia="en-US"/>
              </w:rPr>
            </w:pPr>
            <w:r w:rsidRPr="00355B39">
              <w:rPr>
                <w:rFonts w:ascii="Arial" w:eastAsia="Arial MT" w:hAnsi="Arial" w:cs="Arial"/>
                <w:sz w:val="20"/>
                <w:szCs w:val="20"/>
                <w:lang w:val="es-ES" w:eastAsia="en-US"/>
              </w:rPr>
              <w:t>C</w:t>
            </w:r>
            <w:r w:rsidR="00C74C00" w:rsidRPr="007A229F">
              <w:rPr>
                <w:rFonts w:ascii="Arial" w:eastAsia="Arial MT" w:hAnsi="Arial" w:cs="Arial"/>
                <w:sz w:val="20"/>
                <w:szCs w:val="20"/>
                <w:lang w:val="es-ES" w:eastAsia="en-US"/>
              </w:rPr>
              <w:t>ambiador automático de divisor de haz</w:t>
            </w:r>
            <w:r w:rsidR="00425645">
              <w:rPr>
                <w:rFonts w:ascii="Arial" w:eastAsia="Arial MT" w:hAnsi="Arial" w:cs="Arial"/>
                <w:sz w:val="20"/>
                <w:szCs w:val="20"/>
                <w:lang w:val="es-ES" w:eastAsia="en-US"/>
              </w:rPr>
              <w:t>.</w:t>
            </w:r>
          </w:p>
          <w:p w14:paraId="30EBBA1E" w14:textId="77777777"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Sellado y desecado con ventanas del compartimento de muestras de </w:t>
            </w:r>
            <w:proofErr w:type="spellStart"/>
            <w:r w:rsidRPr="007A229F">
              <w:rPr>
                <w:rFonts w:ascii="Arial" w:eastAsia="Arial MT" w:hAnsi="Arial" w:cs="Arial"/>
                <w:sz w:val="20"/>
                <w:szCs w:val="20"/>
                <w:lang w:val="es-ES" w:eastAsia="en-US"/>
              </w:rPr>
              <w:t>KBr</w:t>
            </w:r>
            <w:proofErr w:type="spellEnd"/>
          </w:p>
          <w:p w14:paraId="5E4FE0B2" w14:textId="77777777" w:rsidR="00C74C00" w:rsidRPr="007A229F" w:rsidRDefault="00C74C00" w:rsidP="00FA6953">
            <w:pPr>
              <w:ind w:hanging="360"/>
              <w:jc w:val="both"/>
              <w:rPr>
                <w:rFonts w:ascii="Arial" w:eastAsia="Arial MT" w:hAnsi="Arial" w:cs="Arial"/>
                <w:sz w:val="20"/>
                <w:szCs w:val="20"/>
                <w:lang w:val="es-ES" w:eastAsia="en-US"/>
              </w:rPr>
            </w:pPr>
          </w:p>
          <w:p w14:paraId="396BF7AA" w14:textId="2748BEFC" w:rsidR="00C74C00" w:rsidRPr="007A229F" w:rsidRDefault="00C74C00" w:rsidP="00FA6953">
            <w:pPr>
              <w:numPr>
                <w:ilvl w:val="0"/>
                <w:numId w:val="25"/>
              </w:numPr>
              <w:ind w:left="0"/>
              <w:contextualSpacing/>
              <w:jc w:val="both"/>
              <w:rPr>
                <w:rFonts w:ascii="Arial" w:eastAsia="Arial MT" w:hAnsi="Arial" w:cs="Arial"/>
                <w:b/>
                <w:sz w:val="20"/>
                <w:szCs w:val="20"/>
                <w:lang w:val="es-ES" w:eastAsia="en-US"/>
              </w:rPr>
            </w:pPr>
            <w:r w:rsidRPr="007A229F">
              <w:rPr>
                <w:rFonts w:ascii="Arial" w:eastAsia="Arial MT" w:hAnsi="Arial" w:cs="Arial"/>
                <w:b/>
                <w:sz w:val="20"/>
                <w:szCs w:val="20"/>
                <w:lang w:val="es-ES" w:eastAsia="en-US"/>
              </w:rPr>
              <w:t>Software estándar</w:t>
            </w:r>
          </w:p>
          <w:p w14:paraId="38F57E1F" w14:textId="277CFF0B" w:rsidR="00C74C00" w:rsidRPr="007A229F" w:rsidRDefault="00C74C00" w:rsidP="00FA6953">
            <w:pPr>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Soporte de software de punto de contacto para espectrómetros y módulos </w:t>
            </w:r>
            <w:r w:rsidRPr="00355B39">
              <w:rPr>
                <w:rFonts w:ascii="Arial" w:eastAsia="Arial MT" w:hAnsi="Arial" w:cs="Arial"/>
                <w:sz w:val="20"/>
                <w:szCs w:val="20"/>
                <w:lang w:val="es-ES" w:eastAsia="en-US"/>
              </w:rPr>
              <w:t xml:space="preserve">~ </w:t>
            </w:r>
            <w:r w:rsidRPr="007A229F">
              <w:rPr>
                <w:rFonts w:ascii="Arial" w:eastAsia="Arial MT" w:hAnsi="Arial" w:cs="Arial"/>
                <w:sz w:val="20"/>
                <w:szCs w:val="20"/>
                <w:lang w:val="es-ES" w:eastAsia="en-US"/>
              </w:rPr>
              <w:t xml:space="preserve">Capacidad de agrupar y desagrupar archivos para una fácil administración de datos de muestra relacionados en un solo archivo sin pérdida de información ~ Función de análisis automático para realizar e informar </w:t>
            </w:r>
            <w:proofErr w:type="spellStart"/>
            <w:r w:rsidRPr="007A229F">
              <w:rPr>
                <w:rFonts w:ascii="Arial" w:eastAsia="Arial MT" w:hAnsi="Arial" w:cs="Arial"/>
                <w:sz w:val="20"/>
                <w:szCs w:val="20"/>
                <w:lang w:val="es-ES" w:eastAsia="en-US"/>
              </w:rPr>
              <w:t>Peak</w:t>
            </w:r>
            <w:proofErr w:type="spellEnd"/>
            <w:r w:rsidRPr="007A229F">
              <w:rPr>
                <w:rFonts w:ascii="Arial" w:eastAsia="Arial MT" w:hAnsi="Arial" w:cs="Arial"/>
                <w:sz w:val="20"/>
                <w:szCs w:val="20"/>
                <w:lang w:val="es-ES" w:eastAsia="en-US"/>
              </w:rPr>
              <w:t xml:space="preserve"> </w:t>
            </w:r>
            <w:proofErr w:type="spellStart"/>
            <w:r w:rsidRPr="007A229F">
              <w:rPr>
                <w:rFonts w:ascii="Arial" w:eastAsia="Arial MT" w:hAnsi="Arial" w:cs="Arial"/>
                <w:sz w:val="20"/>
                <w:szCs w:val="20"/>
                <w:lang w:val="es-ES" w:eastAsia="en-US"/>
              </w:rPr>
              <w:t>Labeling</w:t>
            </w:r>
            <w:proofErr w:type="spellEnd"/>
            <w:r w:rsidRPr="007A229F">
              <w:rPr>
                <w:rFonts w:ascii="Arial" w:eastAsia="Arial MT" w:hAnsi="Arial" w:cs="Arial"/>
                <w:sz w:val="20"/>
                <w:szCs w:val="20"/>
                <w:lang w:val="es-ES" w:eastAsia="en-US"/>
              </w:rPr>
              <w:t xml:space="preserve"> inmediatamente después de la recolección sin necesidad de intervención. ~ Función de informe automático para ver automáticamente los resultados, imprimir o agregar al cuaderno actual ~ Supresión atmosférica automática para eliminar H2O y CO2 interferencias (no se necesitan estándares) ~ </w:t>
            </w:r>
            <w:r w:rsidR="0055478F">
              <w:rPr>
                <w:rFonts w:ascii="Arial" w:eastAsia="Arial MT" w:hAnsi="Arial" w:cs="Arial"/>
                <w:sz w:val="20"/>
                <w:szCs w:val="20"/>
                <w:lang w:val="es-ES" w:eastAsia="en-US"/>
              </w:rPr>
              <w:t xml:space="preserve">Software </w:t>
            </w:r>
            <w:r w:rsidRPr="007A229F">
              <w:rPr>
                <w:rFonts w:ascii="Arial" w:eastAsia="Arial MT" w:hAnsi="Arial" w:cs="Arial"/>
                <w:sz w:val="20"/>
                <w:szCs w:val="20"/>
                <w:lang w:val="es-ES" w:eastAsia="en-US"/>
              </w:rPr>
              <w:t>Profesional para el desarrollo de métodos cuantitativos y cualitativos predicción y despliegue. ~ Generador de informes con todas las funciones y cuaderno de laboratorio electrónico ~</w:t>
            </w:r>
            <w:r w:rsidR="00355B39">
              <w:rPr>
                <w:rFonts w:ascii="Arial" w:eastAsia="Arial MT" w:hAnsi="Arial" w:cs="Arial"/>
                <w:sz w:val="20"/>
                <w:szCs w:val="20"/>
                <w:lang w:val="es-ES" w:eastAsia="en-US"/>
              </w:rPr>
              <w:t xml:space="preserve"> S</w:t>
            </w:r>
            <w:r w:rsidR="0055478F">
              <w:rPr>
                <w:rFonts w:ascii="Arial" w:eastAsia="Arial MT" w:hAnsi="Arial" w:cs="Arial"/>
                <w:sz w:val="20"/>
                <w:szCs w:val="20"/>
                <w:lang w:val="es-ES" w:eastAsia="en-US"/>
              </w:rPr>
              <w:t xml:space="preserve">oftware </w:t>
            </w:r>
            <w:r w:rsidRPr="007A229F">
              <w:rPr>
                <w:rFonts w:ascii="Arial" w:eastAsia="Arial MT" w:hAnsi="Arial" w:cs="Arial"/>
                <w:sz w:val="20"/>
                <w:szCs w:val="20"/>
                <w:lang w:val="es-ES" w:eastAsia="en-US"/>
              </w:rPr>
              <w:t xml:space="preserve">para compilar tareas de rutina con acceso a través de la barra de herramientas </w:t>
            </w:r>
            <w:r w:rsidRPr="00355B39">
              <w:rPr>
                <w:rFonts w:ascii="Arial" w:eastAsia="Arial MT" w:hAnsi="Arial" w:cs="Arial"/>
                <w:sz w:val="20"/>
                <w:szCs w:val="20"/>
                <w:lang w:val="es-ES" w:eastAsia="en-US"/>
              </w:rPr>
              <w:t>~</w:t>
            </w:r>
            <w:r w:rsidRPr="007A229F">
              <w:rPr>
                <w:rFonts w:ascii="Arial" w:eastAsia="Arial MT" w:hAnsi="Arial" w:cs="Arial"/>
                <w:sz w:val="20"/>
                <w:szCs w:val="20"/>
                <w:lang w:val="es-ES" w:eastAsia="en-US"/>
              </w:rPr>
              <w:t xml:space="preserve"> Gama completa de herramientas de conversión y corrección de datos </w:t>
            </w:r>
            <w:proofErr w:type="spellStart"/>
            <w:r w:rsidRPr="007A229F">
              <w:rPr>
                <w:rFonts w:ascii="Arial" w:eastAsia="Arial MT" w:hAnsi="Arial" w:cs="Arial"/>
                <w:sz w:val="20"/>
                <w:szCs w:val="20"/>
                <w:lang w:val="es-ES" w:eastAsia="en-US"/>
              </w:rPr>
              <w:t>como:Kubelka</w:t>
            </w:r>
            <w:proofErr w:type="spellEnd"/>
            <w:r w:rsidRPr="007A229F">
              <w:rPr>
                <w:rFonts w:ascii="Arial" w:eastAsia="Arial MT" w:hAnsi="Arial" w:cs="Arial"/>
                <w:sz w:val="20"/>
                <w:szCs w:val="20"/>
                <w:lang w:val="es-ES" w:eastAsia="en-US"/>
              </w:rPr>
              <w:t xml:space="preserve"> </w:t>
            </w:r>
            <w:proofErr w:type="spellStart"/>
            <w:r w:rsidRPr="007A229F">
              <w:rPr>
                <w:rFonts w:ascii="Arial" w:eastAsia="Arial MT" w:hAnsi="Arial" w:cs="Arial"/>
                <w:sz w:val="20"/>
                <w:szCs w:val="20"/>
                <w:lang w:val="es-ES" w:eastAsia="en-US"/>
              </w:rPr>
              <w:t>Munk</w:t>
            </w:r>
            <w:proofErr w:type="spellEnd"/>
            <w:r w:rsidRPr="007A229F">
              <w:rPr>
                <w:rFonts w:ascii="Arial" w:eastAsia="Arial MT" w:hAnsi="Arial" w:cs="Arial"/>
                <w:sz w:val="20"/>
                <w:szCs w:val="20"/>
                <w:lang w:val="es-ES" w:eastAsia="en-US"/>
              </w:rPr>
              <w:t xml:space="preserve">, </w:t>
            </w:r>
            <w:proofErr w:type="spellStart"/>
            <w:r w:rsidRPr="007A229F">
              <w:rPr>
                <w:rFonts w:ascii="Arial" w:eastAsia="Arial MT" w:hAnsi="Arial" w:cs="Arial"/>
                <w:sz w:val="20"/>
                <w:szCs w:val="20"/>
                <w:lang w:val="es-ES" w:eastAsia="en-US"/>
              </w:rPr>
              <w:t>Kramers</w:t>
            </w:r>
            <w:proofErr w:type="spellEnd"/>
            <w:r w:rsidRPr="007A229F">
              <w:rPr>
                <w:rFonts w:ascii="Arial" w:eastAsia="Arial MT" w:hAnsi="Arial" w:cs="Arial"/>
                <w:sz w:val="20"/>
                <w:szCs w:val="20"/>
                <w:lang w:val="es-ES" w:eastAsia="en-US"/>
              </w:rPr>
              <w:t xml:space="preserve"> </w:t>
            </w:r>
            <w:proofErr w:type="spellStart"/>
            <w:r w:rsidRPr="007A229F">
              <w:rPr>
                <w:rFonts w:ascii="Arial" w:eastAsia="Arial MT" w:hAnsi="Arial" w:cs="Arial"/>
                <w:sz w:val="20"/>
                <w:szCs w:val="20"/>
                <w:lang w:val="es-ES" w:eastAsia="en-US"/>
              </w:rPr>
              <w:t>Kronig</w:t>
            </w:r>
            <w:proofErr w:type="spellEnd"/>
            <w:r w:rsidRPr="007A229F">
              <w:rPr>
                <w:rFonts w:ascii="Arial" w:eastAsia="Arial MT" w:hAnsi="Arial" w:cs="Arial"/>
                <w:sz w:val="20"/>
                <w:szCs w:val="20"/>
                <w:lang w:val="es-ES" w:eastAsia="en-US"/>
              </w:rPr>
              <w:t xml:space="preserve"> y corrección ATR avanzada ~ Conjunto completo de herramientas de procesamiento de datos espectrales ~ Búsqueda espectral: generación de bibliotecas de alta resolución, campos de información personalizables, de una o varias regiones búsqueda, gestión de bibliotecas</w:t>
            </w:r>
            <w:r w:rsidRPr="0055478F">
              <w:rPr>
                <w:rFonts w:ascii="Arial" w:eastAsia="Arial MT" w:hAnsi="Arial" w:cs="Arial"/>
                <w:strike/>
                <w:sz w:val="20"/>
                <w:szCs w:val="20"/>
                <w:lang w:val="es-ES" w:eastAsia="en-US"/>
              </w:rPr>
              <w:t xml:space="preserve"> </w:t>
            </w:r>
          </w:p>
          <w:p w14:paraId="3CF442B4" w14:textId="77777777" w:rsidR="00C74C00" w:rsidRPr="007A229F" w:rsidRDefault="00C74C00" w:rsidP="00FA6953">
            <w:pPr>
              <w:jc w:val="both"/>
              <w:rPr>
                <w:rFonts w:ascii="Arial" w:eastAsia="Arial MT" w:hAnsi="Arial" w:cs="Arial"/>
                <w:sz w:val="20"/>
                <w:szCs w:val="20"/>
                <w:lang w:val="es-ES" w:eastAsia="en-US"/>
              </w:rPr>
            </w:pPr>
          </w:p>
          <w:p w14:paraId="77B35A1E" w14:textId="29E7C1CF" w:rsidR="00C74C00" w:rsidRPr="0055478F" w:rsidRDefault="00FC081F" w:rsidP="00FA6953">
            <w:pPr>
              <w:ind w:hanging="360"/>
              <w:jc w:val="both"/>
              <w:rPr>
                <w:rFonts w:ascii="Arial" w:eastAsia="Arial MT" w:hAnsi="Arial" w:cs="Arial"/>
                <w:strike/>
                <w:sz w:val="20"/>
                <w:szCs w:val="20"/>
                <w:lang w:eastAsia="en-US"/>
              </w:rPr>
            </w:pPr>
            <w:r w:rsidRPr="00B956DB">
              <w:rPr>
                <w:rFonts w:ascii="Arial" w:eastAsia="Arial MT" w:hAnsi="Arial" w:cs="Arial"/>
                <w:sz w:val="20"/>
                <w:szCs w:val="20"/>
                <w:lang w:val="es-CO" w:eastAsia="en-US"/>
              </w:rPr>
              <w:t xml:space="preserve">       </w:t>
            </w:r>
            <w:r w:rsidR="0055478F">
              <w:rPr>
                <w:rFonts w:ascii="Arial" w:eastAsia="Arial MT" w:hAnsi="Arial" w:cs="Arial"/>
                <w:sz w:val="20"/>
                <w:szCs w:val="20"/>
                <w:lang w:eastAsia="en-US"/>
              </w:rPr>
              <w:t xml:space="preserve">SOFTWARE </w:t>
            </w:r>
            <w:r w:rsidR="00C74C00" w:rsidRPr="007A229F">
              <w:rPr>
                <w:rFonts w:ascii="Arial" w:eastAsia="Arial MT" w:hAnsi="Arial" w:cs="Arial"/>
                <w:sz w:val="20"/>
                <w:szCs w:val="20"/>
                <w:lang w:eastAsia="en-US"/>
              </w:rPr>
              <w:t xml:space="preserve">SPANISH LANGUAGE </w:t>
            </w:r>
          </w:p>
          <w:p w14:paraId="3695215E" w14:textId="77777777" w:rsidR="00C74C00" w:rsidRPr="007A229F" w:rsidRDefault="00C74C00" w:rsidP="00FA6953">
            <w:pPr>
              <w:ind w:hanging="360"/>
              <w:jc w:val="both"/>
              <w:rPr>
                <w:rFonts w:ascii="Arial" w:eastAsia="Arial MT" w:hAnsi="Arial" w:cs="Arial"/>
                <w:sz w:val="20"/>
                <w:szCs w:val="20"/>
                <w:lang w:eastAsia="en-US"/>
              </w:rPr>
            </w:pPr>
          </w:p>
          <w:p w14:paraId="122DDF5B" w14:textId="450BEBA6" w:rsidR="00C74C00" w:rsidRPr="007A229F" w:rsidRDefault="00C74C00" w:rsidP="00FA6953">
            <w:pPr>
              <w:ind w:hanging="360"/>
              <w:jc w:val="both"/>
              <w:rPr>
                <w:rFonts w:ascii="Arial" w:eastAsia="Arial MT" w:hAnsi="Arial" w:cs="Arial"/>
                <w:sz w:val="20"/>
                <w:szCs w:val="20"/>
                <w:lang w:eastAsia="en-US"/>
              </w:rPr>
            </w:pPr>
            <w:r w:rsidRPr="007A229F">
              <w:rPr>
                <w:rFonts w:ascii="Arial" w:eastAsia="Arial MT" w:hAnsi="Arial" w:cs="Arial"/>
                <w:sz w:val="20"/>
                <w:szCs w:val="20"/>
                <w:lang w:eastAsia="en-US"/>
              </w:rPr>
              <w:t xml:space="preserve">      POWER CORD NORTH AMERICAN 120V, 3 CONDUCTOR</w:t>
            </w:r>
          </w:p>
          <w:p w14:paraId="04DE4F20" w14:textId="77777777" w:rsidR="00C74C00" w:rsidRPr="007A229F" w:rsidRDefault="00C74C00" w:rsidP="00FA6953">
            <w:pPr>
              <w:ind w:hanging="360"/>
              <w:jc w:val="both"/>
              <w:rPr>
                <w:rFonts w:ascii="Arial" w:eastAsia="Arial MT" w:hAnsi="Arial" w:cs="Arial"/>
                <w:sz w:val="20"/>
                <w:szCs w:val="20"/>
                <w:lang w:eastAsia="en-US"/>
              </w:rPr>
            </w:pPr>
          </w:p>
          <w:p w14:paraId="5F8E206B" w14:textId="6899997C" w:rsidR="00C74C00" w:rsidRPr="007A229F" w:rsidRDefault="00C74C00" w:rsidP="00FA6953">
            <w:pPr>
              <w:numPr>
                <w:ilvl w:val="0"/>
                <w:numId w:val="25"/>
              </w:numPr>
              <w:ind w:left="0"/>
              <w:contextualSpacing/>
              <w:jc w:val="both"/>
              <w:rPr>
                <w:rFonts w:ascii="Arial" w:eastAsia="Arial MT" w:hAnsi="Arial" w:cs="Arial"/>
                <w:sz w:val="20"/>
                <w:szCs w:val="20"/>
                <w:lang w:eastAsia="en-US"/>
              </w:rPr>
            </w:pPr>
            <w:r w:rsidRPr="007A229F">
              <w:rPr>
                <w:rFonts w:ascii="Arial" w:eastAsia="Arial MT" w:hAnsi="Arial" w:cs="Arial"/>
                <w:b/>
                <w:sz w:val="20"/>
                <w:szCs w:val="20"/>
                <w:lang w:eastAsia="en-US"/>
              </w:rPr>
              <w:t>SMART NIR INTEGRATING SPHERE</w:t>
            </w:r>
          </w:p>
          <w:p w14:paraId="6A7E7FA3" w14:textId="67A2083B" w:rsidR="00C74C00" w:rsidRPr="007A229F" w:rsidRDefault="00C74C00" w:rsidP="00FA6953">
            <w:pPr>
              <w:ind w:hanging="360"/>
              <w:jc w:val="both"/>
              <w:rPr>
                <w:rFonts w:ascii="Arial" w:eastAsia="Arial MT" w:hAnsi="Arial" w:cs="Arial"/>
                <w:sz w:val="20"/>
                <w:szCs w:val="20"/>
                <w:lang w:val="es-ES" w:eastAsia="en-US"/>
              </w:rPr>
            </w:pPr>
            <w:r w:rsidRPr="00FC081F">
              <w:rPr>
                <w:rFonts w:ascii="Arial" w:eastAsia="Arial MT" w:hAnsi="Arial" w:cs="Arial"/>
                <w:sz w:val="20"/>
                <w:szCs w:val="20"/>
                <w:lang w:val="es-CO" w:eastAsia="en-US"/>
              </w:rPr>
              <w:t xml:space="preserve">      </w:t>
            </w:r>
            <w:r w:rsidRPr="007A229F">
              <w:rPr>
                <w:rFonts w:ascii="Arial" w:eastAsia="Arial MT" w:hAnsi="Arial" w:cs="Arial"/>
                <w:sz w:val="20"/>
                <w:szCs w:val="20"/>
                <w:lang w:val="es-ES" w:eastAsia="en-US"/>
              </w:rPr>
              <w:t>Accesorio para medir muestras sólidas y líquidas en FT-</w:t>
            </w:r>
            <w:proofErr w:type="gramStart"/>
            <w:r w:rsidRPr="007A229F">
              <w:rPr>
                <w:rFonts w:ascii="Arial" w:eastAsia="Arial MT" w:hAnsi="Arial" w:cs="Arial"/>
                <w:sz w:val="20"/>
                <w:szCs w:val="20"/>
                <w:lang w:val="es-ES" w:eastAsia="en-US"/>
              </w:rPr>
              <w:t>NIR  detector</w:t>
            </w:r>
            <w:proofErr w:type="gramEnd"/>
            <w:r w:rsidRPr="007A229F">
              <w:rPr>
                <w:rFonts w:ascii="Arial" w:eastAsia="Arial MT" w:hAnsi="Arial" w:cs="Arial"/>
                <w:sz w:val="20"/>
                <w:szCs w:val="20"/>
                <w:lang w:val="es-ES" w:eastAsia="en-US"/>
              </w:rPr>
              <w:t xml:space="preserve"> de </w:t>
            </w:r>
            <w:proofErr w:type="spellStart"/>
            <w:r w:rsidRPr="007A229F">
              <w:rPr>
                <w:rFonts w:ascii="Arial" w:eastAsia="Arial MT" w:hAnsi="Arial" w:cs="Arial"/>
                <w:sz w:val="20"/>
                <w:szCs w:val="20"/>
                <w:lang w:val="es-ES" w:eastAsia="en-US"/>
              </w:rPr>
              <w:t>InGaAs</w:t>
            </w:r>
            <w:proofErr w:type="spellEnd"/>
          </w:p>
          <w:p w14:paraId="11F37718" w14:textId="77777777" w:rsidR="00C74C00" w:rsidRPr="003614C1" w:rsidRDefault="00C74C00" w:rsidP="00FA6953">
            <w:pPr>
              <w:ind w:hanging="360"/>
              <w:jc w:val="both"/>
              <w:rPr>
                <w:rFonts w:ascii="Arial" w:eastAsia="Arial MT" w:hAnsi="Arial" w:cs="Arial"/>
                <w:strike/>
                <w:sz w:val="20"/>
                <w:szCs w:val="20"/>
                <w:lang w:val="es-ES" w:eastAsia="en-US"/>
              </w:rPr>
            </w:pPr>
          </w:p>
          <w:p w14:paraId="442C9641" w14:textId="4E22A5A3" w:rsidR="00C74C00" w:rsidRPr="007A229F" w:rsidRDefault="00C74C00" w:rsidP="00FA6953">
            <w:pPr>
              <w:numPr>
                <w:ilvl w:val="0"/>
                <w:numId w:val="25"/>
              </w:numPr>
              <w:ind w:left="0"/>
              <w:contextualSpacing/>
              <w:jc w:val="both"/>
              <w:rPr>
                <w:rFonts w:ascii="Arial" w:eastAsia="Arial MT" w:hAnsi="Arial" w:cs="Arial"/>
                <w:sz w:val="20"/>
                <w:szCs w:val="20"/>
                <w:lang w:eastAsia="en-US"/>
              </w:rPr>
            </w:pPr>
            <w:r w:rsidRPr="007A229F">
              <w:rPr>
                <w:rFonts w:ascii="Arial" w:eastAsia="Arial MT" w:hAnsi="Arial" w:cs="Arial"/>
                <w:b/>
                <w:sz w:val="20"/>
                <w:szCs w:val="20"/>
                <w:lang w:eastAsia="en-US"/>
              </w:rPr>
              <w:t>BUILT-IN DIAMOND ATR MODULE</w:t>
            </w:r>
            <w:r w:rsidRPr="007A229F">
              <w:rPr>
                <w:rFonts w:ascii="Arial" w:eastAsia="Arial MT" w:hAnsi="Arial" w:cs="Arial"/>
                <w:sz w:val="20"/>
                <w:szCs w:val="20"/>
                <w:lang w:eastAsia="en-US"/>
              </w:rPr>
              <w:t xml:space="preserve"> </w:t>
            </w:r>
          </w:p>
          <w:p w14:paraId="7D8D20D7" w14:textId="630FC36F" w:rsidR="00C74C00" w:rsidRPr="003614C1" w:rsidRDefault="00C74C00" w:rsidP="00FA6953">
            <w:pPr>
              <w:ind w:hanging="360"/>
              <w:jc w:val="both"/>
              <w:rPr>
                <w:rFonts w:ascii="Arial" w:eastAsia="Arial MT" w:hAnsi="Arial" w:cs="Arial"/>
                <w:strike/>
                <w:sz w:val="20"/>
                <w:szCs w:val="20"/>
                <w:lang w:val="es-ES" w:eastAsia="en-US"/>
              </w:rPr>
            </w:pPr>
            <w:r w:rsidRPr="009B64B3">
              <w:rPr>
                <w:rFonts w:ascii="Arial" w:eastAsia="Arial MT" w:hAnsi="Arial" w:cs="Arial"/>
                <w:sz w:val="20"/>
                <w:szCs w:val="20"/>
                <w:lang w:val="es-CO" w:eastAsia="en-US"/>
              </w:rPr>
              <w:t xml:space="preserve">       </w:t>
            </w:r>
            <w:r w:rsidRPr="007A229F">
              <w:rPr>
                <w:rFonts w:ascii="Arial" w:eastAsia="Arial MT" w:hAnsi="Arial" w:cs="Arial"/>
                <w:sz w:val="20"/>
                <w:szCs w:val="20"/>
                <w:lang w:val="es-ES" w:eastAsia="en-US"/>
              </w:rPr>
              <w:t xml:space="preserve">~ Cristal ATR de diamante monolítico ~ Detector </w:t>
            </w:r>
            <w:proofErr w:type="spellStart"/>
            <w:r w:rsidRPr="007A229F">
              <w:rPr>
                <w:rFonts w:ascii="Arial" w:eastAsia="Arial MT" w:hAnsi="Arial" w:cs="Arial"/>
                <w:sz w:val="20"/>
                <w:szCs w:val="20"/>
                <w:lang w:val="es-ES" w:eastAsia="en-US"/>
              </w:rPr>
              <w:t>DLaTGS</w:t>
            </w:r>
            <w:proofErr w:type="spellEnd"/>
            <w:r w:rsidRPr="007A229F">
              <w:rPr>
                <w:rFonts w:ascii="Arial" w:eastAsia="Arial MT" w:hAnsi="Arial" w:cs="Arial"/>
                <w:sz w:val="20"/>
                <w:szCs w:val="20"/>
                <w:lang w:val="es-ES" w:eastAsia="en-US"/>
              </w:rPr>
              <w:t xml:space="preserve"> de rango espectral </w:t>
            </w:r>
            <w:r w:rsidRPr="007A3A93">
              <w:rPr>
                <w:rFonts w:ascii="Arial" w:eastAsia="Arial MT" w:hAnsi="Arial" w:cs="Arial"/>
                <w:sz w:val="20"/>
                <w:szCs w:val="20"/>
                <w:lang w:val="es-ES" w:eastAsia="en-US"/>
              </w:rPr>
              <w:t>mejorado (5000-</w:t>
            </w:r>
            <w:r w:rsidR="00AF5482" w:rsidRPr="007A3A93">
              <w:rPr>
                <w:rFonts w:ascii="Arial" w:eastAsia="Arial MT" w:hAnsi="Arial" w:cs="Arial"/>
                <w:sz w:val="20"/>
                <w:szCs w:val="20"/>
                <w:lang w:val="es-ES" w:eastAsia="en-US"/>
              </w:rPr>
              <w:t>350</w:t>
            </w:r>
            <w:r w:rsidRPr="007A3A93">
              <w:rPr>
                <w:rFonts w:ascii="Arial" w:eastAsia="Arial MT" w:hAnsi="Arial" w:cs="Arial"/>
                <w:sz w:val="20"/>
                <w:szCs w:val="20"/>
                <w:lang w:val="es-ES" w:eastAsia="en-US"/>
              </w:rPr>
              <w:t xml:space="preserve"> cm-1) ~ Torre</w:t>
            </w:r>
            <w:r w:rsidRPr="007A229F">
              <w:rPr>
                <w:rFonts w:ascii="Arial" w:eastAsia="Arial MT" w:hAnsi="Arial" w:cs="Arial"/>
                <w:sz w:val="20"/>
                <w:szCs w:val="20"/>
                <w:lang w:val="es-ES" w:eastAsia="en-US"/>
              </w:rPr>
              <w:t xml:space="preserve"> de presión de 60 libras de fuerza ~ Bandeja de derrame de muestras extraíble ~ Totalmente sellado y montado en la zona sellada / desecada / purgada ~ Funcionamiento automático a través del software</w:t>
            </w:r>
            <w:r w:rsidR="00FC081F">
              <w:rPr>
                <w:rFonts w:ascii="Arial" w:eastAsia="Arial MT" w:hAnsi="Arial" w:cs="Arial"/>
                <w:sz w:val="20"/>
                <w:szCs w:val="20"/>
                <w:lang w:val="es-ES" w:eastAsia="en-US"/>
              </w:rPr>
              <w:t>.</w:t>
            </w:r>
          </w:p>
          <w:p w14:paraId="2A31C128" w14:textId="77777777" w:rsidR="00C74C00" w:rsidRPr="007A229F" w:rsidRDefault="00C74C00" w:rsidP="00FA6953">
            <w:pPr>
              <w:ind w:hanging="360"/>
              <w:jc w:val="both"/>
              <w:rPr>
                <w:rFonts w:ascii="Arial" w:eastAsia="Arial MT" w:hAnsi="Arial" w:cs="Arial"/>
                <w:sz w:val="20"/>
                <w:szCs w:val="20"/>
                <w:lang w:val="es-ES" w:eastAsia="en-US"/>
              </w:rPr>
            </w:pPr>
          </w:p>
          <w:p w14:paraId="51CBE87B" w14:textId="77777777" w:rsidR="00C74C00" w:rsidRPr="007A229F" w:rsidRDefault="00C74C00" w:rsidP="00FA6953">
            <w:pPr>
              <w:numPr>
                <w:ilvl w:val="0"/>
                <w:numId w:val="25"/>
              </w:numPr>
              <w:ind w:left="0"/>
              <w:contextualSpacing/>
              <w:jc w:val="both"/>
              <w:rPr>
                <w:rFonts w:ascii="Arial" w:eastAsia="Arial MT" w:hAnsi="Arial" w:cs="Arial"/>
                <w:sz w:val="20"/>
                <w:szCs w:val="20"/>
                <w:lang w:eastAsia="en-US"/>
              </w:rPr>
            </w:pPr>
            <w:r w:rsidRPr="007A229F">
              <w:rPr>
                <w:rFonts w:ascii="Arial" w:eastAsia="Arial MT" w:hAnsi="Arial" w:cs="Arial"/>
                <w:b/>
                <w:sz w:val="20"/>
                <w:szCs w:val="20"/>
                <w:lang w:eastAsia="en-US"/>
              </w:rPr>
              <w:t xml:space="preserve">STANDARD TRANSMISSION KIT FOR LIQUID &amp; SOLID SAMPLING </w:t>
            </w:r>
          </w:p>
          <w:p w14:paraId="16A2A56E" w14:textId="77777777" w:rsidR="00C74C00" w:rsidRPr="007A229F" w:rsidRDefault="00C74C00" w:rsidP="00FA6953">
            <w:pPr>
              <w:ind w:hanging="360"/>
              <w:jc w:val="both"/>
              <w:rPr>
                <w:rFonts w:ascii="Arial" w:eastAsia="Arial MT" w:hAnsi="Arial" w:cs="Arial"/>
                <w:sz w:val="20"/>
                <w:szCs w:val="20"/>
                <w:lang w:val="es-ES" w:eastAsia="en-US"/>
              </w:rPr>
            </w:pPr>
            <w:r w:rsidRPr="007A229F">
              <w:rPr>
                <w:rFonts w:ascii="Arial" w:eastAsia="Arial MT" w:hAnsi="Arial" w:cs="Arial"/>
                <w:sz w:val="20"/>
                <w:szCs w:val="20"/>
                <w:lang w:eastAsia="en-US"/>
              </w:rPr>
              <w:t xml:space="preserve">      </w:t>
            </w:r>
            <w:r w:rsidRPr="007A229F">
              <w:rPr>
                <w:rFonts w:ascii="Arial" w:eastAsia="Arial MT" w:hAnsi="Arial" w:cs="Arial"/>
                <w:sz w:val="20"/>
                <w:szCs w:val="20"/>
                <w:lang w:val="es-ES" w:eastAsia="en-US"/>
              </w:rPr>
              <w:t xml:space="preserve">Kit de transmisión estándar para muestreo de líquidos y sólidos ~ Kit completo para muestreo FTIR de transmisión ~ Preparar gránulos y triturados de </w:t>
            </w:r>
            <w:proofErr w:type="spellStart"/>
            <w:r w:rsidRPr="007A229F">
              <w:rPr>
                <w:rFonts w:ascii="Arial" w:eastAsia="Arial MT" w:hAnsi="Arial" w:cs="Arial"/>
                <w:sz w:val="20"/>
                <w:szCs w:val="20"/>
                <w:lang w:val="es-ES" w:eastAsia="en-US"/>
              </w:rPr>
              <w:t>KBr</w:t>
            </w:r>
            <w:proofErr w:type="spellEnd"/>
            <w:r w:rsidRPr="007A229F">
              <w:rPr>
                <w:rFonts w:ascii="Arial" w:eastAsia="Arial MT" w:hAnsi="Arial" w:cs="Arial"/>
                <w:sz w:val="20"/>
                <w:szCs w:val="20"/>
                <w:lang w:val="es-ES" w:eastAsia="en-US"/>
              </w:rPr>
              <w:t xml:space="preserve"> para muestras sólidas ~ Analizar muestras líquidas para análisis cualitativo y cuantitativo ~ Práctico estuche acolchado de transporte y almacenamiento.</w:t>
            </w:r>
          </w:p>
          <w:p w14:paraId="78B13244" w14:textId="686CCF42" w:rsidR="00C74C00" w:rsidRPr="007A229F" w:rsidRDefault="00C74C00" w:rsidP="00FA6953">
            <w:pPr>
              <w:ind w:hanging="360"/>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       Incluye: ~ </w:t>
            </w:r>
            <w:proofErr w:type="spellStart"/>
            <w:r w:rsidRPr="007A229F">
              <w:rPr>
                <w:rFonts w:ascii="Arial" w:eastAsia="Arial MT" w:hAnsi="Arial" w:cs="Arial"/>
                <w:sz w:val="20"/>
                <w:szCs w:val="20"/>
                <w:lang w:val="es-ES" w:eastAsia="en-US"/>
              </w:rPr>
              <w:t>KBr</w:t>
            </w:r>
            <w:proofErr w:type="spellEnd"/>
            <w:r w:rsidRPr="007A229F">
              <w:rPr>
                <w:rFonts w:ascii="Arial" w:eastAsia="Arial MT" w:hAnsi="Arial" w:cs="Arial"/>
                <w:sz w:val="20"/>
                <w:szCs w:val="20"/>
                <w:lang w:val="es-ES" w:eastAsia="en-US"/>
              </w:rPr>
              <w:t xml:space="preserve"> en polvo, 100 g ~ </w:t>
            </w:r>
            <w:proofErr w:type="spellStart"/>
            <w:r w:rsidRPr="007A229F">
              <w:rPr>
                <w:rFonts w:ascii="Arial" w:eastAsia="Arial MT" w:hAnsi="Arial" w:cs="Arial"/>
                <w:sz w:val="20"/>
                <w:szCs w:val="20"/>
                <w:lang w:val="es-ES" w:eastAsia="en-US"/>
              </w:rPr>
              <w:t>Fluorolube</w:t>
            </w:r>
            <w:proofErr w:type="spellEnd"/>
            <w:r w:rsidRPr="007A229F">
              <w:rPr>
                <w:rFonts w:ascii="Arial" w:eastAsia="Arial MT" w:hAnsi="Arial" w:cs="Arial"/>
                <w:sz w:val="20"/>
                <w:szCs w:val="20"/>
                <w:lang w:val="es-ES" w:eastAsia="en-US"/>
              </w:rPr>
              <w:t xml:space="preserve">, 1 oz ~ </w:t>
            </w:r>
            <w:proofErr w:type="spellStart"/>
            <w:r w:rsidRPr="007A229F">
              <w:rPr>
                <w:rFonts w:ascii="Arial" w:eastAsia="Arial MT" w:hAnsi="Arial" w:cs="Arial"/>
                <w:sz w:val="20"/>
                <w:szCs w:val="20"/>
                <w:lang w:val="es-ES" w:eastAsia="en-US"/>
              </w:rPr>
              <w:t>Nujol</w:t>
            </w:r>
            <w:proofErr w:type="spellEnd"/>
            <w:r w:rsidRPr="007A229F">
              <w:rPr>
                <w:rFonts w:ascii="Arial" w:eastAsia="Arial MT" w:hAnsi="Arial" w:cs="Arial"/>
                <w:sz w:val="20"/>
                <w:szCs w:val="20"/>
                <w:lang w:val="es-ES" w:eastAsia="en-US"/>
              </w:rPr>
              <w:t>, 1 onza ~ Espátula, cuchara ~ Espátula plana ~ Mortero y pistilo, 35 mm ~ Prensa manual PIKE</w:t>
            </w:r>
            <w:r w:rsidR="003614C1">
              <w:rPr>
                <w:rFonts w:ascii="Arial" w:eastAsia="Arial MT" w:hAnsi="Arial" w:cs="Arial"/>
                <w:sz w:val="20"/>
                <w:szCs w:val="20"/>
                <w:lang w:val="es-ES" w:eastAsia="en-US"/>
              </w:rPr>
              <w:t xml:space="preserve"> </w:t>
            </w:r>
            <w:r w:rsidR="00FC081F">
              <w:rPr>
                <w:rFonts w:ascii="Arial" w:eastAsia="Arial MT" w:hAnsi="Arial" w:cs="Arial"/>
                <w:sz w:val="20"/>
                <w:szCs w:val="20"/>
                <w:lang w:val="es-ES" w:eastAsia="en-US"/>
              </w:rPr>
              <w:t xml:space="preserve">u otra </w:t>
            </w:r>
            <w:r w:rsidRPr="007A229F">
              <w:rPr>
                <w:rFonts w:ascii="Arial" w:eastAsia="Arial MT" w:hAnsi="Arial" w:cs="Arial"/>
                <w:sz w:val="20"/>
                <w:szCs w:val="20"/>
                <w:lang w:val="es-ES" w:eastAsia="en-US"/>
              </w:rPr>
              <w:t xml:space="preserve">para pellets de </w:t>
            </w:r>
            <w:proofErr w:type="spellStart"/>
            <w:r w:rsidRPr="007A229F">
              <w:rPr>
                <w:rFonts w:ascii="Arial" w:eastAsia="Arial MT" w:hAnsi="Arial" w:cs="Arial"/>
                <w:sz w:val="20"/>
                <w:szCs w:val="20"/>
                <w:lang w:val="es-ES" w:eastAsia="en-US"/>
              </w:rPr>
              <w:t>KBr</w:t>
            </w:r>
            <w:proofErr w:type="spellEnd"/>
            <w:r w:rsidRPr="007A229F">
              <w:rPr>
                <w:rFonts w:ascii="Arial" w:eastAsia="Arial MT" w:hAnsi="Arial" w:cs="Arial"/>
                <w:sz w:val="20"/>
                <w:szCs w:val="20"/>
                <w:lang w:val="es-ES" w:eastAsia="en-US"/>
              </w:rPr>
              <w:t xml:space="preserve"> ~ Juego de matrices de 7 mm ~ Soporte de pellets </w:t>
            </w:r>
            <w:proofErr w:type="spellStart"/>
            <w:r w:rsidRPr="007A229F">
              <w:rPr>
                <w:rFonts w:ascii="Arial" w:eastAsia="Arial MT" w:hAnsi="Arial" w:cs="Arial"/>
                <w:sz w:val="20"/>
                <w:szCs w:val="20"/>
                <w:lang w:val="es-ES" w:eastAsia="en-US"/>
              </w:rPr>
              <w:t>KBr</w:t>
            </w:r>
            <w:proofErr w:type="spellEnd"/>
            <w:r w:rsidRPr="007A229F">
              <w:rPr>
                <w:rFonts w:ascii="Arial" w:eastAsia="Arial MT" w:hAnsi="Arial" w:cs="Arial"/>
                <w:sz w:val="20"/>
                <w:szCs w:val="20"/>
                <w:lang w:val="es-ES" w:eastAsia="en-US"/>
              </w:rPr>
              <w:t xml:space="preserve"> ~ Fundas para dedos (12 c / u) ~ Soporte de película magnética para pellets de 13 mm y muestras de película ~ Conjunto de celda de líquido </w:t>
            </w:r>
            <w:r w:rsidRPr="007A229F">
              <w:rPr>
                <w:rFonts w:ascii="Arial" w:eastAsia="Arial MT" w:hAnsi="Arial" w:cs="Arial"/>
                <w:sz w:val="20"/>
                <w:szCs w:val="20"/>
                <w:lang w:val="es-ES" w:eastAsia="en-US"/>
              </w:rPr>
              <w:lastRenderedPageBreak/>
              <w:t xml:space="preserve">desmontable ~ Ventana </w:t>
            </w:r>
            <w:proofErr w:type="spellStart"/>
            <w:r w:rsidRPr="007A229F">
              <w:rPr>
                <w:rFonts w:ascii="Arial" w:eastAsia="Arial MT" w:hAnsi="Arial" w:cs="Arial"/>
                <w:sz w:val="20"/>
                <w:szCs w:val="20"/>
                <w:lang w:val="es-ES" w:eastAsia="en-US"/>
              </w:rPr>
              <w:t>KBr</w:t>
            </w:r>
            <w:proofErr w:type="spellEnd"/>
            <w:r w:rsidRPr="007A229F">
              <w:rPr>
                <w:rFonts w:ascii="Arial" w:eastAsia="Arial MT" w:hAnsi="Arial" w:cs="Arial"/>
                <w:sz w:val="20"/>
                <w:szCs w:val="20"/>
                <w:lang w:val="es-ES" w:eastAsia="en-US"/>
              </w:rPr>
              <w:t xml:space="preserve">, 32 x 3 mm (6 unidades) ~ Ventana </w:t>
            </w:r>
            <w:proofErr w:type="spellStart"/>
            <w:r w:rsidRPr="007A229F">
              <w:rPr>
                <w:rFonts w:ascii="Arial" w:eastAsia="Arial MT" w:hAnsi="Arial" w:cs="Arial"/>
                <w:sz w:val="20"/>
                <w:szCs w:val="20"/>
                <w:lang w:val="es-ES" w:eastAsia="en-US"/>
              </w:rPr>
              <w:t>KBr</w:t>
            </w:r>
            <w:proofErr w:type="spellEnd"/>
            <w:r w:rsidRPr="007A229F">
              <w:rPr>
                <w:rFonts w:ascii="Arial" w:eastAsia="Arial MT" w:hAnsi="Arial" w:cs="Arial"/>
                <w:sz w:val="20"/>
                <w:szCs w:val="20"/>
                <w:lang w:val="es-ES" w:eastAsia="en-US"/>
              </w:rPr>
              <w:t xml:space="preserve">, 32 x 3 mm, perforada (6 unidades) ~ Separadores de teflón, surtido ~ Jeringa, 2 </w:t>
            </w:r>
            <w:proofErr w:type="spellStart"/>
            <w:r w:rsidRPr="007A229F">
              <w:rPr>
                <w:rFonts w:ascii="Arial" w:eastAsia="Arial MT" w:hAnsi="Arial" w:cs="Arial"/>
                <w:sz w:val="20"/>
                <w:szCs w:val="20"/>
                <w:lang w:val="es-ES" w:eastAsia="en-US"/>
              </w:rPr>
              <w:t>mL</w:t>
            </w:r>
            <w:proofErr w:type="spellEnd"/>
            <w:r w:rsidRPr="007A229F">
              <w:rPr>
                <w:rFonts w:ascii="Arial" w:eastAsia="Arial MT" w:hAnsi="Arial" w:cs="Arial"/>
                <w:sz w:val="20"/>
                <w:szCs w:val="20"/>
                <w:lang w:val="es-ES" w:eastAsia="en-US"/>
              </w:rPr>
              <w:t xml:space="preserve"> (2 </w:t>
            </w:r>
            <w:proofErr w:type="spellStart"/>
            <w:r w:rsidRPr="007A229F">
              <w:rPr>
                <w:rFonts w:ascii="Arial" w:eastAsia="Arial MT" w:hAnsi="Arial" w:cs="Arial"/>
                <w:sz w:val="20"/>
                <w:szCs w:val="20"/>
                <w:lang w:val="es-ES" w:eastAsia="en-US"/>
              </w:rPr>
              <w:t>ea</w:t>
            </w:r>
            <w:proofErr w:type="spellEnd"/>
            <w:r w:rsidRPr="007A229F">
              <w:rPr>
                <w:rFonts w:ascii="Arial" w:eastAsia="Arial MT" w:hAnsi="Arial" w:cs="Arial"/>
                <w:sz w:val="20"/>
                <w:szCs w:val="20"/>
                <w:lang w:val="es-ES" w:eastAsia="en-US"/>
              </w:rPr>
              <w:t>. En el kit) ~ Soporte de celda de líquido desmontable a presión para ventanas de 32 mm ~ Soporte de muestra universal ~ Tarjeta de muestreo de película, apertura transparente de 20 mm (10 c / u)</w:t>
            </w:r>
          </w:p>
          <w:p w14:paraId="40E25B94" w14:textId="77777777" w:rsidR="00C74C00" w:rsidRPr="007A229F" w:rsidRDefault="00C74C00" w:rsidP="00FA6953">
            <w:pPr>
              <w:ind w:hanging="360"/>
              <w:jc w:val="both"/>
              <w:rPr>
                <w:rFonts w:ascii="Arial" w:eastAsia="Arial MT" w:hAnsi="Arial" w:cs="Arial"/>
                <w:sz w:val="20"/>
                <w:szCs w:val="20"/>
                <w:lang w:val="es-ES" w:eastAsia="en-US"/>
              </w:rPr>
            </w:pPr>
          </w:p>
          <w:p w14:paraId="46E026CA" w14:textId="77777777" w:rsidR="00C74C00" w:rsidRPr="007A229F" w:rsidRDefault="00C74C00" w:rsidP="00FA6953">
            <w:pPr>
              <w:numPr>
                <w:ilvl w:val="0"/>
                <w:numId w:val="25"/>
              </w:numPr>
              <w:tabs>
                <w:tab w:val="left" w:pos="820"/>
              </w:tabs>
              <w:ind w:left="0"/>
              <w:contextualSpacing/>
              <w:jc w:val="both"/>
              <w:rPr>
                <w:rFonts w:ascii="Arial" w:eastAsia="Arial MT" w:hAnsi="Arial" w:cs="Arial"/>
                <w:b/>
                <w:sz w:val="20"/>
                <w:szCs w:val="20"/>
                <w:lang w:val="es-ES" w:eastAsia="en-US"/>
              </w:rPr>
            </w:pPr>
            <w:r w:rsidRPr="007A229F">
              <w:rPr>
                <w:rFonts w:ascii="Arial" w:eastAsia="Arial MT" w:hAnsi="Arial" w:cs="Arial"/>
                <w:b/>
                <w:sz w:val="20"/>
                <w:szCs w:val="20"/>
                <w:lang w:val="es-ES" w:eastAsia="en-US"/>
              </w:rPr>
              <w:t xml:space="preserve">STANDARD PURGE SYSTEM </w:t>
            </w:r>
          </w:p>
          <w:p w14:paraId="21D7916A" w14:textId="77777777" w:rsidR="003614C1" w:rsidRDefault="00C74C00" w:rsidP="003614C1">
            <w:pPr>
              <w:tabs>
                <w:tab w:val="left" w:pos="820"/>
              </w:tabs>
              <w:ind w:hanging="357"/>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      El sistema de puga ayuda a eliminar toda interferencia del medio que pueda causar lectura de picos </w:t>
            </w:r>
            <w:proofErr w:type="spellStart"/>
            <w:r w:rsidRPr="007A229F">
              <w:rPr>
                <w:rFonts w:ascii="Arial" w:eastAsia="Arial MT" w:hAnsi="Arial" w:cs="Arial"/>
                <w:sz w:val="20"/>
                <w:szCs w:val="20"/>
                <w:lang w:val="es-ES" w:eastAsia="en-US"/>
              </w:rPr>
              <w:t>erroneos</w:t>
            </w:r>
            <w:proofErr w:type="spellEnd"/>
            <w:r w:rsidRPr="007A229F">
              <w:rPr>
                <w:rFonts w:ascii="Arial" w:eastAsia="Arial MT" w:hAnsi="Arial" w:cs="Arial"/>
                <w:sz w:val="20"/>
                <w:szCs w:val="20"/>
                <w:lang w:val="es-ES" w:eastAsia="en-US"/>
              </w:rPr>
              <w:t xml:space="preserve"> ~ Incluye regulador de purga, tubos y fijación de espectrómetros</w:t>
            </w:r>
            <w:r w:rsidR="003614C1">
              <w:rPr>
                <w:rFonts w:ascii="Arial" w:eastAsia="Arial MT" w:hAnsi="Arial" w:cs="Arial"/>
                <w:sz w:val="20"/>
                <w:szCs w:val="20"/>
                <w:lang w:val="es-ES" w:eastAsia="en-US"/>
              </w:rPr>
              <w:t>.</w:t>
            </w:r>
          </w:p>
          <w:p w14:paraId="1E8CBAD8" w14:textId="77777777" w:rsidR="003614C1" w:rsidRDefault="003614C1" w:rsidP="003614C1">
            <w:pPr>
              <w:tabs>
                <w:tab w:val="left" w:pos="820"/>
              </w:tabs>
              <w:ind w:hanging="357"/>
              <w:jc w:val="both"/>
              <w:rPr>
                <w:rFonts w:ascii="Arial" w:eastAsia="Arial MT" w:hAnsi="Arial" w:cs="Arial"/>
                <w:sz w:val="20"/>
                <w:szCs w:val="20"/>
                <w:lang w:val="es-ES" w:eastAsia="en-US"/>
              </w:rPr>
            </w:pPr>
          </w:p>
          <w:p w14:paraId="5B5EEE62" w14:textId="63EC01FC" w:rsidR="0050798F" w:rsidRDefault="0050798F" w:rsidP="003614C1">
            <w:pPr>
              <w:tabs>
                <w:tab w:val="left" w:pos="820"/>
              </w:tabs>
              <w:ind w:hanging="357"/>
              <w:jc w:val="both"/>
              <w:rPr>
                <w:rFonts w:ascii="Arial" w:eastAsia="Arial MT" w:hAnsi="Arial" w:cs="Arial"/>
                <w:sz w:val="20"/>
                <w:szCs w:val="20"/>
                <w:lang w:val="es-ES" w:eastAsia="en-US"/>
              </w:rPr>
            </w:pPr>
          </w:p>
          <w:p w14:paraId="66F4D7F1" w14:textId="2BA47E45" w:rsidR="00C74C00" w:rsidRPr="009B64B3" w:rsidRDefault="00FC081F" w:rsidP="00A060D2">
            <w:pPr>
              <w:tabs>
                <w:tab w:val="left" w:pos="820"/>
              </w:tabs>
              <w:ind w:hanging="357"/>
              <w:jc w:val="both"/>
              <w:rPr>
                <w:rFonts w:ascii="Arial" w:eastAsia="Arial MT" w:hAnsi="Arial" w:cs="Arial"/>
                <w:bCs/>
                <w:sz w:val="20"/>
                <w:szCs w:val="20"/>
                <w:lang w:val="es-ES" w:eastAsia="en-US"/>
              </w:rPr>
            </w:pPr>
            <w:r w:rsidRPr="00FC081F">
              <w:rPr>
                <w:rFonts w:ascii="Arial" w:eastAsia="Arial MT" w:hAnsi="Arial" w:cs="Arial"/>
                <w:b/>
                <w:sz w:val="20"/>
                <w:szCs w:val="20"/>
                <w:lang w:val="es-ES" w:eastAsia="en-US"/>
              </w:rPr>
              <w:t xml:space="preserve">       </w:t>
            </w:r>
            <w:r w:rsidR="00872003" w:rsidRPr="00FC081F">
              <w:rPr>
                <w:rFonts w:ascii="Arial" w:eastAsia="Arial MT" w:hAnsi="Arial" w:cs="Arial"/>
                <w:b/>
                <w:sz w:val="20"/>
                <w:szCs w:val="20"/>
                <w:lang w:val="es-ES" w:eastAsia="en-US"/>
              </w:rPr>
              <w:t>LIBRERIA</w:t>
            </w:r>
            <w:r w:rsidR="009B64B3" w:rsidRPr="009B64B3">
              <w:rPr>
                <w:rFonts w:ascii="Arial" w:eastAsia="Arial MT" w:hAnsi="Arial" w:cs="Arial"/>
                <w:b/>
                <w:sz w:val="20"/>
                <w:szCs w:val="20"/>
                <w:lang w:val="es-ES" w:eastAsia="en-US"/>
              </w:rPr>
              <w:t xml:space="preserve"> </w:t>
            </w:r>
          </w:p>
          <w:p w14:paraId="461F2E9E" w14:textId="2B700BCF" w:rsidR="00C74C00" w:rsidRPr="00B956DB" w:rsidRDefault="00FC081F" w:rsidP="009A4BAB">
            <w:pPr>
              <w:tabs>
                <w:tab w:val="left" w:pos="820"/>
              </w:tabs>
              <w:ind w:hanging="357"/>
              <w:jc w:val="both"/>
              <w:rPr>
                <w:rFonts w:ascii="Arial" w:eastAsia="Arial MT" w:hAnsi="Arial" w:cs="Arial"/>
                <w:sz w:val="20"/>
                <w:szCs w:val="20"/>
                <w:lang w:val="es-ES" w:eastAsia="en-US"/>
              </w:rPr>
            </w:pPr>
            <w:r w:rsidRPr="00B956DB">
              <w:rPr>
                <w:rFonts w:ascii="Arial" w:eastAsia="Arial MT" w:hAnsi="Arial" w:cs="Arial"/>
                <w:sz w:val="20"/>
                <w:szCs w:val="20"/>
                <w:lang w:val="es-ES" w:eastAsia="en-US"/>
              </w:rPr>
              <w:t xml:space="preserve">      </w:t>
            </w:r>
            <w:r w:rsidR="003614C1" w:rsidRPr="00B956DB">
              <w:rPr>
                <w:rFonts w:ascii="Arial" w:eastAsia="Arial MT" w:hAnsi="Arial" w:cs="Arial"/>
                <w:sz w:val="20"/>
                <w:szCs w:val="20"/>
                <w:lang w:val="es-ES" w:eastAsia="en-US"/>
              </w:rPr>
              <w:t xml:space="preserve">MAYOR A </w:t>
            </w:r>
            <w:r w:rsidR="00C74C00" w:rsidRPr="00B956DB">
              <w:rPr>
                <w:rFonts w:ascii="Arial" w:eastAsia="Arial MT" w:hAnsi="Arial" w:cs="Arial"/>
                <w:sz w:val="20"/>
                <w:szCs w:val="20"/>
                <w:lang w:val="es-ES" w:eastAsia="en-US"/>
              </w:rPr>
              <w:t>9.</w:t>
            </w:r>
            <w:r w:rsidR="003614C1" w:rsidRPr="00B956DB">
              <w:rPr>
                <w:rFonts w:ascii="Arial" w:eastAsia="Arial MT" w:hAnsi="Arial" w:cs="Arial"/>
                <w:sz w:val="20"/>
                <w:szCs w:val="20"/>
                <w:lang w:val="es-ES" w:eastAsia="en-US"/>
              </w:rPr>
              <w:t>00</w:t>
            </w:r>
            <w:r w:rsidR="00C74C00" w:rsidRPr="00B956DB">
              <w:rPr>
                <w:rFonts w:ascii="Arial" w:eastAsia="Arial MT" w:hAnsi="Arial" w:cs="Arial"/>
                <w:sz w:val="20"/>
                <w:szCs w:val="20"/>
                <w:lang w:val="es-ES" w:eastAsia="en-US"/>
              </w:rPr>
              <w:t>0 espectros</w:t>
            </w:r>
            <w:r w:rsidR="009B64B3" w:rsidRPr="00B956DB">
              <w:rPr>
                <w:rFonts w:ascii="Arial" w:eastAsia="Arial MT" w:hAnsi="Arial" w:cs="Arial"/>
                <w:sz w:val="20"/>
                <w:szCs w:val="20"/>
                <w:lang w:val="es-ES" w:eastAsia="en-US"/>
              </w:rPr>
              <w:t xml:space="preserve"> generales</w:t>
            </w:r>
            <w:r w:rsidR="00C74C00" w:rsidRPr="00B956DB">
              <w:rPr>
                <w:rFonts w:ascii="Arial" w:eastAsia="Arial MT" w:hAnsi="Arial" w:cs="Arial"/>
                <w:sz w:val="20"/>
                <w:szCs w:val="20"/>
                <w:lang w:val="es-ES" w:eastAsia="en-US"/>
              </w:rPr>
              <w:t xml:space="preserve"> </w:t>
            </w:r>
            <w:r w:rsidR="009B64B3" w:rsidRPr="00B956DB">
              <w:rPr>
                <w:rFonts w:ascii="Arial" w:eastAsia="Arial MT" w:hAnsi="Arial" w:cs="Arial"/>
                <w:sz w:val="20"/>
                <w:szCs w:val="20"/>
                <w:lang w:val="es-ES" w:eastAsia="en-US"/>
              </w:rPr>
              <w:t xml:space="preserve">y adicional </w:t>
            </w:r>
            <w:proofErr w:type="spellStart"/>
            <w:r w:rsidR="009B64B3" w:rsidRPr="00B956DB">
              <w:rPr>
                <w:rFonts w:ascii="Arial" w:eastAsia="Arial MT" w:hAnsi="Arial" w:cs="Arial"/>
                <w:sz w:val="20"/>
                <w:szCs w:val="20"/>
                <w:lang w:val="es-ES" w:eastAsia="en-US"/>
              </w:rPr>
              <w:t>lib</w:t>
            </w:r>
            <w:r w:rsidRPr="00B956DB">
              <w:rPr>
                <w:rFonts w:ascii="Arial" w:eastAsia="Arial MT" w:hAnsi="Arial" w:cs="Arial"/>
                <w:sz w:val="20"/>
                <w:szCs w:val="20"/>
                <w:lang w:val="es-ES" w:eastAsia="en-US"/>
              </w:rPr>
              <w:t>r</w:t>
            </w:r>
            <w:r w:rsidR="009B64B3" w:rsidRPr="00B956DB">
              <w:rPr>
                <w:rFonts w:ascii="Arial" w:eastAsia="Arial MT" w:hAnsi="Arial" w:cs="Arial"/>
                <w:sz w:val="20"/>
                <w:szCs w:val="20"/>
                <w:lang w:val="es-ES" w:eastAsia="en-US"/>
              </w:rPr>
              <w:t>erias</w:t>
            </w:r>
            <w:proofErr w:type="spellEnd"/>
            <w:r w:rsidR="009B64B3" w:rsidRPr="00B956DB">
              <w:rPr>
                <w:rFonts w:ascii="Arial" w:eastAsia="Arial MT" w:hAnsi="Arial" w:cs="Arial"/>
                <w:sz w:val="20"/>
                <w:szCs w:val="20"/>
                <w:lang w:val="es-ES" w:eastAsia="en-US"/>
              </w:rPr>
              <w:t xml:space="preserve"> </w:t>
            </w:r>
            <w:r w:rsidR="00C74C00" w:rsidRPr="00B956DB">
              <w:rPr>
                <w:rFonts w:ascii="Arial" w:eastAsia="Arial MT" w:hAnsi="Arial" w:cs="Arial"/>
                <w:sz w:val="20"/>
                <w:szCs w:val="20"/>
                <w:lang w:val="es-ES" w:eastAsia="en-US"/>
              </w:rPr>
              <w:t xml:space="preserve">Georgia </w:t>
            </w:r>
            <w:proofErr w:type="spellStart"/>
            <w:r w:rsidR="00C74C00" w:rsidRPr="00B956DB">
              <w:rPr>
                <w:rFonts w:ascii="Arial" w:eastAsia="Arial MT" w:hAnsi="Arial" w:cs="Arial"/>
                <w:sz w:val="20"/>
                <w:szCs w:val="20"/>
                <w:lang w:val="es-ES" w:eastAsia="en-US"/>
              </w:rPr>
              <w:t>State</w:t>
            </w:r>
            <w:proofErr w:type="spellEnd"/>
            <w:r w:rsidR="00C74C00" w:rsidRPr="00B956DB">
              <w:rPr>
                <w:rFonts w:ascii="Arial" w:eastAsia="Arial MT" w:hAnsi="Arial" w:cs="Arial"/>
                <w:sz w:val="20"/>
                <w:szCs w:val="20"/>
                <w:lang w:val="es-ES" w:eastAsia="en-US"/>
              </w:rPr>
              <w:t xml:space="preserve"> </w:t>
            </w:r>
            <w:proofErr w:type="spellStart"/>
            <w:r w:rsidR="00C74C00" w:rsidRPr="00B956DB">
              <w:rPr>
                <w:rFonts w:ascii="Arial" w:eastAsia="Arial MT" w:hAnsi="Arial" w:cs="Arial"/>
                <w:sz w:val="20"/>
                <w:szCs w:val="20"/>
                <w:lang w:val="es-ES" w:eastAsia="en-US"/>
              </w:rPr>
              <w:t>Crime</w:t>
            </w:r>
            <w:proofErr w:type="spellEnd"/>
            <w:r w:rsidR="00C74C00" w:rsidRPr="00B956DB">
              <w:rPr>
                <w:rFonts w:ascii="Arial" w:eastAsia="Arial MT" w:hAnsi="Arial" w:cs="Arial"/>
                <w:sz w:val="20"/>
                <w:szCs w:val="20"/>
                <w:lang w:val="es-ES" w:eastAsia="en-US"/>
              </w:rPr>
              <w:t xml:space="preserve"> </w:t>
            </w:r>
            <w:proofErr w:type="spellStart"/>
            <w:r w:rsidR="00C74C00" w:rsidRPr="00B956DB">
              <w:rPr>
                <w:rFonts w:ascii="Arial" w:eastAsia="Arial MT" w:hAnsi="Arial" w:cs="Arial"/>
                <w:sz w:val="20"/>
                <w:szCs w:val="20"/>
                <w:lang w:val="es-ES" w:eastAsia="en-US"/>
              </w:rPr>
              <w:t>Lab</w:t>
            </w:r>
            <w:proofErr w:type="spellEnd"/>
            <w:r w:rsidR="00C74C00" w:rsidRPr="00B956DB">
              <w:rPr>
                <w:rFonts w:ascii="Arial" w:eastAsia="Arial MT" w:hAnsi="Arial" w:cs="Arial"/>
                <w:sz w:val="20"/>
                <w:szCs w:val="20"/>
                <w:lang w:val="es-ES" w:eastAsia="en-US"/>
              </w:rPr>
              <w:t xml:space="preserve"> </w:t>
            </w:r>
            <w:proofErr w:type="spellStart"/>
            <w:r w:rsidR="00C74C00" w:rsidRPr="00B956DB">
              <w:rPr>
                <w:rFonts w:ascii="Arial" w:eastAsia="Arial MT" w:hAnsi="Arial" w:cs="Arial"/>
                <w:sz w:val="20"/>
                <w:szCs w:val="20"/>
                <w:lang w:val="es-ES" w:eastAsia="en-US"/>
              </w:rPr>
              <w:t>Drug</w:t>
            </w:r>
            <w:proofErr w:type="spellEnd"/>
            <w:r w:rsidR="00C74C00" w:rsidRPr="00B956DB">
              <w:rPr>
                <w:rFonts w:ascii="Arial" w:eastAsia="Arial MT" w:hAnsi="Arial" w:cs="Arial"/>
                <w:sz w:val="20"/>
                <w:szCs w:val="20"/>
                <w:lang w:val="es-ES" w:eastAsia="en-US"/>
              </w:rPr>
              <w:t xml:space="preserve"> (</w:t>
            </w:r>
            <w:r w:rsidR="008F422C" w:rsidRPr="00B956DB">
              <w:rPr>
                <w:rFonts w:ascii="Arial" w:eastAsia="Arial MT" w:hAnsi="Arial" w:cs="Arial"/>
                <w:sz w:val="20"/>
                <w:szCs w:val="20"/>
                <w:lang w:val="es-ES" w:eastAsia="en-US"/>
              </w:rPr>
              <w:t xml:space="preserve">MAYOR A </w:t>
            </w:r>
            <w:r w:rsidR="00C74C00" w:rsidRPr="00B956DB">
              <w:rPr>
                <w:rFonts w:ascii="Arial" w:eastAsia="Arial MT" w:hAnsi="Arial" w:cs="Arial"/>
                <w:sz w:val="20"/>
                <w:szCs w:val="20"/>
                <w:lang w:val="es-ES" w:eastAsia="en-US"/>
              </w:rPr>
              <w:t>1</w:t>
            </w:r>
            <w:r w:rsidR="008F422C" w:rsidRPr="00B956DB">
              <w:rPr>
                <w:rFonts w:ascii="Arial" w:eastAsia="Arial MT" w:hAnsi="Arial" w:cs="Arial"/>
                <w:sz w:val="20"/>
                <w:szCs w:val="20"/>
                <w:lang w:val="es-ES" w:eastAsia="en-US"/>
              </w:rPr>
              <w:t>50</w:t>
            </w:r>
            <w:r w:rsidR="00C74C00" w:rsidRPr="00B956DB">
              <w:rPr>
                <w:rFonts w:ascii="Arial" w:eastAsia="Arial MT" w:hAnsi="Arial" w:cs="Arial"/>
                <w:sz w:val="20"/>
                <w:szCs w:val="20"/>
                <w:lang w:val="es-ES" w:eastAsia="en-US"/>
              </w:rPr>
              <w:t xml:space="preserve">0 espectros) </w:t>
            </w:r>
            <w:proofErr w:type="spellStart"/>
            <w:r w:rsidR="00C74C00" w:rsidRPr="00B956DB">
              <w:rPr>
                <w:rFonts w:ascii="Arial" w:eastAsia="Arial MT" w:hAnsi="Arial" w:cs="Arial"/>
                <w:sz w:val="20"/>
                <w:szCs w:val="20"/>
                <w:lang w:val="es-ES" w:eastAsia="en-US"/>
              </w:rPr>
              <w:t>Polymer</w:t>
            </w:r>
            <w:proofErr w:type="spellEnd"/>
            <w:r w:rsidR="00C74C00" w:rsidRPr="00B956DB">
              <w:rPr>
                <w:rFonts w:ascii="Arial" w:eastAsia="Arial MT" w:hAnsi="Arial" w:cs="Arial"/>
                <w:sz w:val="20"/>
                <w:szCs w:val="20"/>
                <w:lang w:val="es-ES" w:eastAsia="en-US"/>
              </w:rPr>
              <w:t xml:space="preserve"> </w:t>
            </w:r>
            <w:proofErr w:type="spellStart"/>
            <w:r w:rsidR="00C74C00" w:rsidRPr="00B956DB">
              <w:rPr>
                <w:rFonts w:ascii="Arial" w:eastAsia="Arial MT" w:hAnsi="Arial" w:cs="Arial"/>
                <w:sz w:val="20"/>
                <w:szCs w:val="20"/>
                <w:lang w:val="es-ES" w:eastAsia="en-US"/>
              </w:rPr>
              <w:t>Additives</w:t>
            </w:r>
            <w:proofErr w:type="spellEnd"/>
            <w:r w:rsidR="00C74C00" w:rsidRPr="00B956DB">
              <w:rPr>
                <w:rFonts w:ascii="Arial" w:eastAsia="Arial MT" w:hAnsi="Arial" w:cs="Arial"/>
                <w:sz w:val="20"/>
                <w:szCs w:val="20"/>
                <w:lang w:val="es-ES" w:eastAsia="en-US"/>
              </w:rPr>
              <w:t xml:space="preserve"> and </w:t>
            </w:r>
            <w:proofErr w:type="spellStart"/>
            <w:r w:rsidR="00C74C00" w:rsidRPr="00B956DB">
              <w:rPr>
                <w:rFonts w:ascii="Arial" w:eastAsia="Arial MT" w:hAnsi="Arial" w:cs="Arial"/>
                <w:sz w:val="20"/>
                <w:szCs w:val="20"/>
                <w:lang w:val="es-ES" w:eastAsia="en-US"/>
              </w:rPr>
              <w:t>Plasticizers</w:t>
            </w:r>
            <w:proofErr w:type="spellEnd"/>
            <w:r w:rsidR="00C74C00" w:rsidRPr="00B956DB">
              <w:rPr>
                <w:rFonts w:ascii="Arial" w:eastAsia="Arial MT" w:hAnsi="Arial" w:cs="Arial"/>
                <w:sz w:val="20"/>
                <w:szCs w:val="20"/>
                <w:lang w:val="es-ES" w:eastAsia="en-US"/>
              </w:rPr>
              <w:t xml:space="preserve"> Library (</w:t>
            </w:r>
            <w:r w:rsidR="008F422C" w:rsidRPr="00B956DB">
              <w:rPr>
                <w:rFonts w:ascii="Arial" w:eastAsia="Arial MT" w:hAnsi="Arial" w:cs="Arial"/>
                <w:sz w:val="20"/>
                <w:szCs w:val="20"/>
                <w:lang w:val="es-ES" w:eastAsia="en-US"/>
              </w:rPr>
              <w:t xml:space="preserve">MAYPOR A </w:t>
            </w:r>
            <w:r w:rsidR="00C74C00" w:rsidRPr="00B956DB">
              <w:rPr>
                <w:rFonts w:ascii="Arial" w:eastAsia="Arial MT" w:hAnsi="Arial" w:cs="Arial"/>
                <w:sz w:val="20"/>
                <w:szCs w:val="20"/>
                <w:lang w:val="es-ES" w:eastAsia="en-US"/>
              </w:rPr>
              <w:t>1</w:t>
            </w:r>
            <w:r w:rsidR="008F422C" w:rsidRPr="00B956DB">
              <w:rPr>
                <w:rFonts w:ascii="Arial" w:eastAsia="Arial MT" w:hAnsi="Arial" w:cs="Arial"/>
                <w:sz w:val="20"/>
                <w:szCs w:val="20"/>
                <w:lang w:val="es-ES" w:eastAsia="en-US"/>
              </w:rPr>
              <w:t>500</w:t>
            </w:r>
            <w:r w:rsidR="00C74C00" w:rsidRPr="00B956DB">
              <w:rPr>
                <w:rFonts w:ascii="Arial" w:eastAsia="Arial MT" w:hAnsi="Arial" w:cs="Arial"/>
                <w:sz w:val="20"/>
                <w:szCs w:val="20"/>
                <w:lang w:val="es-ES" w:eastAsia="en-US"/>
              </w:rPr>
              <w:t xml:space="preserve"> espectros) </w:t>
            </w:r>
            <w:proofErr w:type="spellStart"/>
            <w:r w:rsidR="00C74C00" w:rsidRPr="00B956DB">
              <w:rPr>
                <w:rFonts w:ascii="Arial" w:eastAsia="Arial MT" w:hAnsi="Arial" w:cs="Arial"/>
                <w:sz w:val="20"/>
                <w:szCs w:val="20"/>
                <w:lang w:val="es-ES" w:eastAsia="en-US"/>
              </w:rPr>
              <w:t>Hummel</w:t>
            </w:r>
            <w:proofErr w:type="spellEnd"/>
            <w:r w:rsidR="00C74C00" w:rsidRPr="00B956DB">
              <w:rPr>
                <w:rFonts w:ascii="Arial" w:eastAsia="Arial MT" w:hAnsi="Arial" w:cs="Arial"/>
                <w:sz w:val="20"/>
                <w:szCs w:val="20"/>
                <w:lang w:val="es-ES" w:eastAsia="en-US"/>
              </w:rPr>
              <w:t xml:space="preserve"> </w:t>
            </w:r>
            <w:proofErr w:type="spellStart"/>
            <w:r w:rsidR="00C74C00" w:rsidRPr="00B956DB">
              <w:rPr>
                <w:rFonts w:ascii="Arial" w:eastAsia="Arial MT" w:hAnsi="Arial" w:cs="Arial"/>
                <w:sz w:val="20"/>
                <w:szCs w:val="20"/>
                <w:lang w:val="es-ES" w:eastAsia="en-US"/>
              </w:rPr>
              <w:t>Polymer</w:t>
            </w:r>
            <w:proofErr w:type="spellEnd"/>
            <w:r w:rsidR="00C74C00" w:rsidRPr="00B956DB">
              <w:rPr>
                <w:rFonts w:ascii="Arial" w:eastAsia="Arial MT" w:hAnsi="Arial" w:cs="Arial"/>
                <w:sz w:val="20"/>
                <w:szCs w:val="20"/>
                <w:lang w:val="es-ES" w:eastAsia="en-US"/>
              </w:rPr>
              <w:t xml:space="preserve"> and </w:t>
            </w:r>
            <w:proofErr w:type="spellStart"/>
            <w:r w:rsidR="00C74C00" w:rsidRPr="00B956DB">
              <w:rPr>
                <w:rFonts w:ascii="Arial" w:eastAsia="Arial MT" w:hAnsi="Arial" w:cs="Arial"/>
                <w:sz w:val="20"/>
                <w:szCs w:val="20"/>
                <w:lang w:val="es-ES" w:eastAsia="en-US"/>
              </w:rPr>
              <w:t>Additives</w:t>
            </w:r>
            <w:proofErr w:type="spellEnd"/>
            <w:r w:rsidR="00C74C00" w:rsidRPr="00B956DB">
              <w:rPr>
                <w:rFonts w:ascii="Arial" w:eastAsia="Arial MT" w:hAnsi="Arial" w:cs="Arial"/>
                <w:sz w:val="20"/>
                <w:szCs w:val="20"/>
                <w:lang w:val="es-ES" w:eastAsia="en-US"/>
              </w:rPr>
              <w:t xml:space="preserve"> Library (</w:t>
            </w:r>
            <w:r w:rsidR="008F422C" w:rsidRPr="00B956DB">
              <w:rPr>
                <w:rFonts w:ascii="Arial" w:eastAsia="Arial MT" w:hAnsi="Arial" w:cs="Arial"/>
                <w:sz w:val="20"/>
                <w:szCs w:val="20"/>
                <w:lang w:val="es-ES" w:eastAsia="en-US"/>
              </w:rPr>
              <w:t>MAYOR A 1500</w:t>
            </w:r>
            <w:r w:rsidR="00C74C00" w:rsidRPr="00B956DB">
              <w:rPr>
                <w:rFonts w:ascii="Arial" w:eastAsia="Arial MT" w:hAnsi="Arial" w:cs="Arial"/>
                <w:sz w:val="20"/>
                <w:szCs w:val="20"/>
                <w:lang w:val="es-ES" w:eastAsia="en-US"/>
              </w:rPr>
              <w:t xml:space="preserve"> espectros) </w:t>
            </w:r>
            <w:proofErr w:type="spellStart"/>
            <w:r w:rsidR="00C74C00" w:rsidRPr="00B956DB">
              <w:rPr>
                <w:rFonts w:ascii="Arial" w:eastAsia="Arial MT" w:hAnsi="Arial" w:cs="Arial"/>
                <w:sz w:val="20"/>
                <w:szCs w:val="20"/>
                <w:lang w:val="es-ES" w:eastAsia="en-US"/>
              </w:rPr>
              <w:t>Common</w:t>
            </w:r>
            <w:proofErr w:type="spellEnd"/>
            <w:r w:rsidR="00C74C00" w:rsidRPr="00B956DB">
              <w:rPr>
                <w:rFonts w:ascii="Arial" w:eastAsia="Arial MT" w:hAnsi="Arial" w:cs="Arial"/>
                <w:sz w:val="20"/>
                <w:szCs w:val="20"/>
                <w:lang w:val="es-ES" w:eastAsia="en-US"/>
              </w:rPr>
              <w:t xml:space="preserve"> </w:t>
            </w:r>
            <w:proofErr w:type="spellStart"/>
            <w:r w:rsidR="00C74C00" w:rsidRPr="00B956DB">
              <w:rPr>
                <w:rFonts w:ascii="Arial" w:eastAsia="Arial MT" w:hAnsi="Arial" w:cs="Arial"/>
                <w:sz w:val="20"/>
                <w:szCs w:val="20"/>
                <w:lang w:val="es-ES" w:eastAsia="en-US"/>
              </w:rPr>
              <w:t>Materials</w:t>
            </w:r>
            <w:proofErr w:type="spellEnd"/>
            <w:r w:rsidR="00C74C00" w:rsidRPr="00B956DB">
              <w:rPr>
                <w:rFonts w:ascii="Arial" w:eastAsia="Arial MT" w:hAnsi="Arial" w:cs="Arial"/>
                <w:sz w:val="20"/>
                <w:szCs w:val="20"/>
                <w:lang w:val="es-ES" w:eastAsia="en-US"/>
              </w:rPr>
              <w:t xml:space="preserve"> &amp; White </w:t>
            </w:r>
            <w:proofErr w:type="spellStart"/>
            <w:r w:rsidR="00C74C00" w:rsidRPr="00B956DB">
              <w:rPr>
                <w:rFonts w:ascii="Arial" w:eastAsia="Arial MT" w:hAnsi="Arial" w:cs="Arial"/>
                <w:sz w:val="20"/>
                <w:szCs w:val="20"/>
                <w:lang w:val="es-ES" w:eastAsia="en-US"/>
              </w:rPr>
              <w:t>Powders</w:t>
            </w:r>
            <w:proofErr w:type="spellEnd"/>
            <w:r w:rsidR="00C74C00" w:rsidRPr="00B956DB">
              <w:rPr>
                <w:rFonts w:ascii="Arial" w:eastAsia="Arial MT" w:hAnsi="Arial" w:cs="Arial"/>
                <w:sz w:val="20"/>
                <w:szCs w:val="20"/>
                <w:lang w:val="es-ES" w:eastAsia="en-US"/>
              </w:rPr>
              <w:t xml:space="preserve"> Library (</w:t>
            </w:r>
            <w:r w:rsidR="008F422C" w:rsidRPr="00B956DB">
              <w:rPr>
                <w:rFonts w:ascii="Arial" w:eastAsia="Arial MT" w:hAnsi="Arial" w:cs="Arial"/>
                <w:sz w:val="20"/>
                <w:szCs w:val="20"/>
                <w:lang w:val="es-ES" w:eastAsia="en-US"/>
              </w:rPr>
              <w:t>MAYOR A 300</w:t>
            </w:r>
            <w:r w:rsidR="00C74C00" w:rsidRPr="00B956DB">
              <w:rPr>
                <w:rFonts w:ascii="Arial" w:eastAsia="Arial MT" w:hAnsi="Arial" w:cs="Arial"/>
                <w:sz w:val="20"/>
                <w:szCs w:val="20"/>
                <w:lang w:val="es-ES" w:eastAsia="en-US"/>
              </w:rPr>
              <w:t xml:space="preserve"> espectros) </w:t>
            </w:r>
            <w:proofErr w:type="spellStart"/>
            <w:r w:rsidR="00C74C00" w:rsidRPr="00B956DB">
              <w:rPr>
                <w:rFonts w:ascii="Arial" w:eastAsia="Arial MT" w:hAnsi="Arial" w:cs="Arial"/>
                <w:sz w:val="20"/>
                <w:szCs w:val="20"/>
                <w:lang w:val="es-ES" w:eastAsia="en-US"/>
              </w:rPr>
              <w:t>Polymer</w:t>
            </w:r>
            <w:proofErr w:type="spellEnd"/>
            <w:r w:rsidR="00C74C00" w:rsidRPr="00B956DB">
              <w:rPr>
                <w:rFonts w:ascii="Arial" w:eastAsia="Arial MT" w:hAnsi="Arial" w:cs="Arial"/>
                <w:sz w:val="20"/>
                <w:szCs w:val="20"/>
                <w:lang w:val="es-ES" w:eastAsia="en-US"/>
              </w:rPr>
              <w:t xml:space="preserve"> and </w:t>
            </w:r>
            <w:proofErr w:type="spellStart"/>
            <w:r w:rsidR="00C74C00" w:rsidRPr="00B956DB">
              <w:rPr>
                <w:rFonts w:ascii="Arial" w:eastAsia="Arial MT" w:hAnsi="Arial" w:cs="Arial"/>
                <w:sz w:val="20"/>
                <w:szCs w:val="20"/>
                <w:lang w:val="es-ES" w:eastAsia="en-US"/>
              </w:rPr>
              <w:t>Plasticizer</w:t>
            </w:r>
            <w:proofErr w:type="spellEnd"/>
            <w:r w:rsidR="00C74C00" w:rsidRPr="00B956DB">
              <w:rPr>
                <w:rFonts w:ascii="Arial" w:eastAsia="Arial MT" w:hAnsi="Arial" w:cs="Arial"/>
                <w:sz w:val="20"/>
                <w:szCs w:val="20"/>
                <w:lang w:val="es-ES" w:eastAsia="en-US"/>
              </w:rPr>
              <w:t xml:space="preserve"> </w:t>
            </w:r>
            <w:proofErr w:type="spellStart"/>
            <w:r w:rsidR="00C74C00" w:rsidRPr="00B956DB">
              <w:rPr>
                <w:rFonts w:ascii="Arial" w:eastAsia="Arial MT" w:hAnsi="Arial" w:cs="Arial"/>
                <w:sz w:val="20"/>
                <w:szCs w:val="20"/>
                <w:lang w:val="es-ES" w:eastAsia="en-US"/>
              </w:rPr>
              <w:t>by</w:t>
            </w:r>
            <w:proofErr w:type="spellEnd"/>
            <w:r w:rsidR="00C74C00" w:rsidRPr="00B956DB">
              <w:rPr>
                <w:rFonts w:ascii="Arial" w:eastAsia="Arial MT" w:hAnsi="Arial" w:cs="Arial"/>
                <w:sz w:val="20"/>
                <w:szCs w:val="20"/>
                <w:lang w:val="es-ES" w:eastAsia="en-US"/>
              </w:rPr>
              <w:t xml:space="preserve"> ATR Library </w:t>
            </w:r>
            <w:r w:rsidR="006F4580" w:rsidRPr="00B956DB">
              <w:rPr>
                <w:rFonts w:ascii="Arial" w:eastAsia="Arial MT" w:hAnsi="Arial" w:cs="Arial"/>
                <w:sz w:val="20"/>
                <w:szCs w:val="20"/>
                <w:lang w:val="es-ES" w:eastAsia="en-US"/>
              </w:rPr>
              <w:t>(</w:t>
            </w:r>
            <w:r w:rsidR="008F422C" w:rsidRPr="00B956DB">
              <w:rPr>
                <w:rFonts w:ascii="Arial" w:eastAsia="Arial MT" w:hAnsi="Arial" w:cs="Arial"/>
                <w:sz w:val="20"/>
                <w:szCs w:val="20"/>
                <w:lang w:val="es-ES" w:eastAsia="en-US"/>
              </w:rPr>
              <w:t>MAYOR A 150</w:t>
            </w:r>
            <w:r w:rsidR="00C74C00" w:rsidRPr="00B956DB">
              <w:rPr>
                <w:rFonts w:ascii="Arial" w:eastAsia="Arial MT" w:hAnsi="Arial" w:cs="Arial"/>
                <w:sz w:val="20"/>
                <w:szCs w:val="20"/>
                <w:lang w:val="es-ES" w:eastAsia="en-US"/>
              </w:rPr>
              <w:t xml:space="preserve"> espectros) </w:t>
            </w:r>
            <w:proofErr w:type="spellStart"/>
            <w:r w:rsidR="00C74C00" w:rsidRPr="00B956DB">
              <w:rPr>
                <w:rFonts w:ascii="Arial" w:eastAsia="Arial MT" w:hAnsi="Arial" w:cs="Arial"/>
                <w:sz w:val="20"/>
                <w:szCs w:val="20"/>
                <w:lang w:val="es-ES" w:eastAsia="en-US"/>
              </w:rPr>
              <w:t>Inorganic</w:t>
            </w:r>
            <w:proofErr w:type="spellEnd"/>
            <w:r w:rsidR="00C74C00" w:rsidRPr="00B956DB">
              <w:rPr>
                <w:rFonts w:ascii="Arial" w:eastAsia="Arial MT" w:hAnsi="Arial" w:cs="Arial"/>
                <w:sz w:val="20"/>
                <w:szCs w:val="20"/>
                <w:lang w:val="es-ES" w:eastAsia="en-US"/>
              </w:rPr>
              <w:t xml:space="preserve"> Library (</w:t>
            </w:r>
            <w:r w:rsidR="006F4580" w:rsidRPr="00B956DB">
              <w:rPr>
                <w:rFonts w:ascii="Arial" w:eastAsia="Arial MT" w:hAnsi="Arial" w:cs="Arial"/>
                <w:sz w:val="20"/>
                <w:szCs w:val="20"/>
                <w:lang w:val="es-ES" w:eastAsia="en-US"/>
              </w:rPr>
              <w:t xml:space="preserve">MAYOR A </w:t>
            </w:r>
            <w:r w:rsidR="00C74C00" w:rsidRPr="00B956DB">
              <w:rPr>
                <w:rFonts w:ascii="Arial" w:eastAsia="Arial MT" w:hAnsi="Arial" w:cs="Arial"/>
                <w:sz w:val="20"/>
                <w:szCs w:val="20"/>
                <w:lang w:val="es-ES" w:eastAsia="en-US"/>
              </w:rPr>
              <w:t>1</w:t>
            </w:r>
            <w:r w:rsidR="006F4580" w:rsidRPr="00B956DB">
              <w:rPr>
                <w:rFonts w:ascii="Arial" w:eastAsia="Arial MT" w:hAnsi="Arial" w:cs="Arial"/>
                <w:sz w:val="20"/>
                <w:szCs w:val="20"/>
                <w:lang w:val="es-ES" w:eastAsia="en-US"/>
              </w:rPr>
              <w:t>500</w:t>
            </w:r>
            <w:r w:rsidR="00C74C00" w:rsidRPr="00B956DB">
              <w:rPr>
                <w:rFonts w:ascii="Arial" w:eastAsia="Arial MT" w:hAnsi="Arial" w:cs="Arial"/>
                <w:sz w:val="20"/>
                <w:szCs w:val="20"/>
                <w:lang w:val="es-ES" w:eastAsia="en-US"/>
              </w:rPr>
              <w:t xml:space="preserve"> espectros).</w:t>
            </w:r>
          </w:p>
        </w:tc>
        <w:tc>
          <w:tcPr>
            <w:tcW w:w="709" w:type="dxa"/>
            <w:vMerge/>
            <w:vAlign w:val="center"/>
          </w:tcPr>
          <w:p w14:paraId="0CAAF4A0" w14:textId="4887E117" w:rsidR="00C74C00" w:rsidRPr="00B956DB" w:rsidRDefault="00C74C00" w:rsidP="00FA6953">
            <w:pPr>
              <w:jc w:val="center"/>
              <w:rPr>
                <w:rFonts w:ascii="Arial" w:eastAsia="Arial MT" w:hAnsi="Arial" w:cs="Arial"/>
                <w:sz w:val="20"/>
                <w:szCs w:val="20"/>
                <w:lang w:val="es-ES" w:eastAsia="en-US"/>
              </w:rPr>
            </w:pPr>
          </w:p>
        </w:tc>
        <w:tc>
          <w:tcPr>
            <w:tcW w:w="1417" w:type="dxa"/>
            <w:vMerge/>
            <w:vAlign w:val="center"/>
          </w:tcPr>
          <w:p w14:paraId="157747A3" w14:textId="756DB8CB" w:rsidR="00C74C00" w:rsidRPr="00B956DB" w:rsidRDefault="00C74C00" w:rsidP="00C74C00">
            <w:pPr>
              <w:jc w:val="right"/>
              <w:rPr>
                <w:rFonts w:ascii="Arial" w:eastAsia="Arial MT" w:hAnsi="Arial" w:cs="Arial"/>
                <w:sz w:val="20"/>
                <w:szCs w:val="20"/>
                <w:lang w:val="es-ES" w:eastAsia="en-US"/>
              </w:rPr>
            </w:pPr>
          </w:p>
        </w:tc>
        <w:tc>
          <w:tcPr>
            <w:tcW w:w="1418" w:type="dxa"/>
            <w:vMerge/>
            <w:vAlign w:val="center"/>
          </w:tcPr>
          <w:p w14:paraId="1C0403D2" w14:textId="23E81748" w:rsidR="00C74C00" w:rsidRPr="00B956DB" w:rsidRDefault="00C74C00" w:rsidP="00C74C00">
            <w:pPr>
              <w:jc w:val="right"/>
              <w:rPr>
                <w:rFonts w:ascii="Arial" w:eastAsia="Arial MT" w:hAnsi="Arial" w:cs="Arial"/>
                <w:sz w:val="20"/>
                <w:szCs w:val="20"/>
                <w:lang w:val="es-ES" w:eastAsia="en-US"/>
              </w:rPr>
            </w:pPr>
          </w:p>
        </w:tc>
      </w:tr>
      <w:tr w:rsidR="007A229F" w:rsidRPr="007A229F" w14:paraId="59A8CD48" w14:textId="77777777" w:rsidTr="00C74C00">
        <w:trPr>
          <w:cantSplit/>
          <w:trHeight w:val="20"/>
          <w:jc w:val="center"/>
        </w:trPr>
        <w:tc>
          <w:tcPr>
            <w:tcW w:w="7225" w:type="dxa"/>
            <w:gridSpan w:val="3"/>
            <w:vAlign w:val="center"/>
          </w:tcPr>
          <w:p w14:paraId="5FC161A4" w14:textId="6E94F20B" w:rsidR="007A229F" w:rsidRPr="007A229F" w:rsidRDefault="007A229F" w:rsidP="00C74C00">
            <w:pPr>
              <w:jc w:val="right"/>
              <w:rPr>
                <w:rFonts w:ascii="Arial" w:eastAsia="Arial MT" w:hAnsi="Arial" w:cs="Arial"/>
                <w:sz w:val="20"/>
                <w:szCs w:val="20"/>
                <w:lang w:val="es-ES" w:eastAsia="en-US"/>
              </w:rPr>
            </w:pPr>
            <w:r w:rsidRPr="007A229F">
              <w:rPr>
                <w:rFonts w:ascii="Arial" w:eastAsia="Arial MT" w:hAnsi="Arial" w:cs="Arial"/>
                <w:sz w:val="20"/>
                <w:szCs w:val="20"/>
                <w:lang w:val="es-ES" w:eastAsia="en-US"/>
              </w:rPr>
              <w:lastRenderedPageBreak/>
              <w:t>Subtotal</w:t>
            </w:r>
          </w:p>
        </w:tc>
        <w:tc>
          <w:tcPr>
            <w:tcW w:w="2835" w:type="dxa"/>
            <w:gridSpan w:val="2"/>
            <w:vAlign w:val="center"/>
          </w:tcPr>
          <w:p w14:paraId="18CBB343" w14:textId="77777777" w:rsidR="007A229F" w:rsidRPr="007A229F" w:rsidRDefault="007A229F" w:rsidP="00FA6953">
            <w:pPr>
              <w:jc w:val="right"/>
              <w:rPr>
                <w:rFonts w:ascii="Arial" w:eastAsia="Arial MT" w:hAnsi="Arial" w:cs="Arial"/>
                <w:color w:val="000000"/>
                <w:sz w:val="20"/>
                <w:szCs w:val="20"/>
                <w:lang w:val="es-ES" w:eastAsia="en-US"/>
              </w:rPr>
            </w:pPr>
            <w:r w:rsidRPr="007A229F">
              <w:rPr>
                <w:rFonts w:ascii="Arial" w:eastAsia="Arial MT" w:hAnsi="Arial" w:cs="Arial"/>
                <w:color w:val="000000"/>
                <w:sz w:val="20"/>
                <w:szCs w:val="20"/>
                <w:lang w:val="es-ES" w:eastAsia="en-US"/>
              </w:rPr>
              <w:t>$ 240.181.087</w:t>
            </w:r>
          </w:p>
        </w:tc>
      </w:tr>
      <w:tr w:rsidR="007A229F" w:rsidRPr="007A229F" w14:paraId="692EC298" w14:textId="77777777" w:rsidTr="00C74C00">
        <w:trPr>
          <w:cantSplit/>
          <w:trHeight w:val="20"/>
          <w:jc w:val="center"/>
        </w:trPr>
        <w:tc>
          <w:tcPr>
            <w:tcW w:w="7225" w:type="dxa"/>
            <w:gridSpan w:val="3"/>
            <w:vAlign w:val="center"/>
          </w:tcPr>
          <w:p w14:paraId="3BD828FC" w14:textId="77777777" w:rsidR="007A229F" w:rsidRPr="007A229F" w:rsidRDefault="007A229F" w:rsidP="00FA6953">
            <w:pPr>
              <w:jc w:val="right"/>
              <w:rPr>
                <w:rFonts w:ascii="Arial" w:eastAsia="Arial MT" w:hAnsi="Arial" w:cs="Arial"/>
                <w:sz w:val="20"/>
                <w:szCs w:val="20"/>
                <w:lang w:val="es-ES" w:eastAsia="en-US"/>
              </w:rPr>
            </w:pPr>
            <w:r w:rsidRPr="007A229F">
              <w:rPr>
                <w:rFonts w:ascii="Arial" w:eastAsia="Arial MT" w:hAnsi="Arial" w:cs="Arial"/>
                <w:sz w:val="20"/>
                <w:szCs w:val="20"/>
                <w:lang w:val="es-ES" w:eastAsia="en-US"/>
              </w:rPr>
              <w:t>IVA</w:t>
            </w:r>
            <w:r w:rsidRPr="007A229F">
              <w:rPr>
                <w:rFonts w:ascii="Arial" w:eastAsia="Arial MT" w:hAnsi="Arial" w:cs="Arial"/>
                <w:spacing w:val="-1"/>
                <w:sz w:val="20"/>
                <w:szCs w:val="20"/>
                <w:lang w:val="es-ES" w:eastAsia="en-US"/>
              </w:rPr>
              <w:t xml:space="preserve"> </w:t>
            </w:r>
            <w:r w:rsidRPr="007A229F">
              <w:rPr>
                <w:rFonts w:ascii="Arial" w:eastAsia="Arial MT" w:hAnsi="Arial" w:cs="Arial"/>
                <w:sz w:val="20"/>
                <w:szCs w:val="20"/>
                <w:lang w:val="es-ES" w:eastAsia="en-US"/>
              </w:rPr>
              <w:t>19</w:t>
            </w:r>
            <w:r w:rsidRPr="007A229F">
              <w:rPr>
                <w:rFonts w:ascii="Arial" w:eastAsia="Arial MT" w:hAnsi="Arial" w:cs="Arial"/>
                <w:spacing w:val="-2"/>
                <w:sz w:val="20"/>
                <w:szCs w:val="20"/>
                <w:lang w:val="es-ES" w:eastAsia="en-US"/>
              </w:rPr>
              <w:t xml:space="preserve"> </w:t>
            </w:r>
            <w:r w:rsidRPr="007A229F">
              <w:rPr>
                <w:rFonts w:ascii="Arial" w:eastAsia="Arial MT" w:hAnsi="Arial" w:cs="Arial"/>
                <w:sz w:val="20"/>
                <w:szCs w:val="20"/>
                <w:lang w:val="es-ES" w:eastAsia="en-US"/>
              </w:rPr>
              <w:t>%</w:t>
            </w:r>
          </w:p>
        </w:tc>
        <w:tc>
          <w:tcPr>
            <w:tcW w:w="2835" w:type="dxa"/>
            <w:gridSpan w:val="2"/>
            <w:vAlign w:val="center"/>
          </w:tcPr>
          <w:p w14:paraId="6EA91F9D" w14:textId="77777777" w:rsidR="007A229F" w:rsidRPr="007A229F" w:rsidRDefault="007A229F" w:rsidP="00FA6953">
            <w:pPr>
              <w:jc w:val="right"/>
              <w:rPr>
                <w:rFonts w:ascii="Arial" w:eastAsia="Arial MT" w:hAnsi="Arial" w:cs="Arial"/>
                <w:color w:val="000000"/>
                <w:sz w:val="20"/>
                <w:szCs w:val="20"/>
                <w:lang w:val="es-ES" w:eastAsia="en-US"/>
              </w:rPr>
            </w:pPr>
            <w:r w:rsidRPr="007A229F">
              <w:rPr>
                <w:rFonts w:ascii="Arial" w:eastAsia="Arial MT" w:hAnsi="Arial" w:cs="Arial"/>
                <w:color w:val="000000"/>
                <w:sz w:val="20"/>
                <w:szCs w:val="20"/>
                <w:lang w:val="es-ES" w:eastAsia="en-US"/>
              </w:rPr>
              <w:t>$ 45.634.407</w:t>
            </w:r>
          </w:p>
        </w:tc>
      </w:tr>
      <w:tr w:rsidR="007A229F" w:rsidRPr="007A229F" w14:paraId="1C3C4C01" w14:textId="77777777" w:rsidTr="00C74C00">
        <w:trPr>
          <w:cantSplit/>
          <w:trHeight w:val="20"/>
          <w:jc w:val="center"/>
        </w:trPr>
        <w:tc>
          <w:tcPr>
            <w:tcW w:w="7225" w:type="dxa"/>
            <w:gridSpan w:val="3"/>
            <w:vAlign w:val="center"/>
          </w:tcPr>
          <w:p w14:paraId="41EC2519" w14:textId="77777777" w:rsidR="007A229F" w:rsidRPr="007A229F" w:rsidRDefault="007A229F" w:rsidP="00FA6953">
            <w:pPr>
              <w:jc w:val="right"/>
              <w:rPr>
                <w:rFonts w:ascii="Arial" w:eastAsia="Arial MT" w:hAnsi="Arial" w:cs="Arial"/>
                <w:sz w:val="20"/>
                <w:szCs w:val="20"/>
                <w:lang w:val="es-ES" w:eastAsia="en-US"/>
              </w:rPr>
            </w:pPr>
            <w:r w:rsidRPr="007A229F">
              <w:rPr>
                <w:rFonts w:ascii="Arial" w:eastAsia="Arial MT" w:hAnsi="Arial" w:cs="Arial"/>
                <w:b/>
                <w:sz w:val="20"/>
                <w:szCs w:val="20"/>
                <w:lang w:val="es-ES" w:eastAsia="en-US"/>
              </w:rPr>
              <w:t>TOTAL</w:t>
            </w:r>
          </w:p>
        </w:tc>
        <w:tc>
          <w:tcPr>
            <w:tcW w:w="2835" w:type="dxa"/>
            <w:gridSpan w:val="2"/>
            <w:vAlign w:val="center"/>
          </w:tcPr>
          <w:p w14:paraId="1B580ECB" w14:textId="77777777" w:rsidR="007A229F" w:rsidRPr="007A229F" w:rsidRDefault="007A229F" w:rsidP="00FA6953">
            <w:pPr>
              <w:jc w:val="right"/>
              <w:rPr>
                <w:rFonts w:ascii="Arial" w:eastAsia="Arial MT" w:hAnsi="Arial" w:cs="Arial"/>
                <w:b/>
                <w:color w:val="000000"/>
                <w:sz w:val="20"/>
                <w:szCs w:val="20"/>
                <w:lang w:val="es-ES" w:eastAsia="en-US"/>
              </w:rPr>
            </w:pPr>
            <w:r w:rsidRPr="007A229F">
              <w:rPr>
                <w:rFonts w:ascii="Arial" w:eastAsia="Arial MT" w:hAnsi="Arial" w:cs="Arial"/>
                <w:b/>
                <w:color w:val="000000"/>
                <w:sz w:val="20"/>
                <w:szCs w:val="20"/>
                <w:lang w:val="es-ES" w:eastAsia="en-US"/>
              </w:rPr>
              <w:t>$285.815.494</w:t>
            </w:r>
          </w:p>
        </w:tc>
      </w:tr>
    </w:tbl>
    <w:p w14:paraId="4423220B" w14:textId="5E89520B" w:rsidR="003C63EA" w:rsidRPr="0050081F" w:rsidRDefault="003C63EA" w:rsidP="00422766">
      <w:pPr>
        <w:jc w:val="both"/>
        <w:rPr>
          <w:rFonts w:ascii="Arial" w:hAnsi="Arial" w:cs="Arial"/>
          <w:b/>
          <w:sz w:val="22"/>
          <w:szCs w:val="22"/>
        </w:rPr>
      </w:pPr>
    </w:p>
    <w:p w14:paraId="60869E53" w14:textId="29CA45E3" w:rsidR="0053684F" w:rsidRPr="004E66FC" w:rsidRDefault="004E66FC" w:rsidP="004E66FC">
      <w:pPr>
        <w:jc w:val="both"/>
        <w:rPr>
          <w:rFonts w:ascii="Arial" w:hAnsi="Arial" w:cs="Arial"/>
          <w:b/>
          <w:sz w:val="22"/>
          <w:szCs w:val="22"/>
          <w:u w:val="single"/>
        </w:rPr>
      </w:pPr>
      <w:r>
        <w:rPr>
          <w:rFonts w:ascii="Arial" w:hAnsi="Arial" w:cs="Arial"/>
          <w:b/>
          <w:sz w:val="22"/>
          <w:szCs w:val="22"/>
          <w:u w:val="single"/>
        </w:rPr>
        <w:t xml:space="preserve">NOTA IMPORTANTE 1: </w:t>
      </w:r>
      <w:r w:rsidR="005958CB" w:rsidRPr="004E66FC">
        <w:rPr>
          <w:rFonts w:ascii="Arial" w:hAnsi="Arial" w:cs="Arial"/>
          <w:b/>
          <w:u w:val="single"/>
        </w:rPr>
        <w:t>GARANTIA</w:t>
      </w:r>
      <w:r>
        <w:rPr>
          <w:rFonts w:ascii="Arial" w:hAnsi="Arial" w:cs="Arial"/>
          <w:b/>
          <w:u w:val="single"/>
        </w:rPr>
        <w:t xml:space="preserve"> </w:t>
      </w:r>
      <w:r w:rsidRPr="007A3A93">
        <w:rPr>
          <w:rFonts w:ascii="Arial" w:hAnsi="Arial" w:cs="Arial"/>
          <w:b/>
          <w:u w:val="single"/>
        </w:rPr>
        <w:t>DEL EQUIPO</w:t>
      </w:r>
      <w:r w:rsidR="005958CB" w:rsidRPr="007A3A93">
        <w:rPr>
          <w:rFonts w:ascii="Arial" w:hAnsi="Arial" w:cs="Arial"/>
          <w:b/>
          <w:u w:val="single"/>
        </w:rPr>
        <w:t>, SOPORTE Y CAMBIO DE PARTES: La vigencia de la garantía se establece en</w:t>
      </w:r>
      <w:r w:rsidR="005958CB" w:rsidRPr="004E66FC">
        <w:rPr>
          <w:rFonts w:ascii="Arial" w:hAnsi="Arial" w:cs="Arial"/>
          <w:b/>
          <w:u w:val="single"/>
        </w:rPr>
        <w:t xml:space="preserve"> un (1) año, así como el soporte y asistencia técnica requerida, respecto al cambio de partes, y cinco (5) años para asegurar el suministro de piezas y repuesto por daños, contado a partir del recibido a satisfacción por parte de la universidad.</w:t>
      </w:r>
    </w:p>
    <w:p w14:paraId="06B45772" w14:textId="77777777" w:rsidR="004E66FC" w:rsidRDefault="004E66FC" w:rsidP="007A3A93">
      <w:pPr>
        <w:pStyle w:val="Prrafodelista"/>
        <w:spacing w:after="0"/>
        <w:ind w:left="360"/>
        <w:jc w:val="both"/>
        <w:rPr>
          <w:rFonts w:ascii="Arial" w:hAnsi="Arial" w:cs="Arial"/>
          <w:b/>
          <w:u w:val="single"/>
        </w:rPr>
      </w:pPr>
    </w:p>
    <w:p w14:paraId="1028992B" w14:textId="01F1281A" w:rsidR="004E66FC" w:rsidRPr="007A3A93" w:rsidRDefault="004E66FC" w:rsidP="007A3A93">
      <w:pPr>
        <w:jc w:val="both"/>
        <w:rPr>
          <w:rFonts w:ascii="Arial" w:eastAsia="Calibri" w:hAnsi="Arial" w:cs="Arial"/>
          <w:b/>
          <w:sz w:val="22"/>
          <w:szCs w:val="22"/>
          <w:u w:val="single"/>
          <w:lang w:eastAsia="en-US"/>
        </w:rPr>
      </w:pPr>
      <w:r w:rsidRPr="007A3A93">
        <w:rPr>
          <w:rFonts w:ascii="Arial" w:eastAsia="Calibri" w:hAnsi="Arial" w:cs="Arial"/>
          <w:b/>
          <w:sz w:val="22"/>
          <w:szCs w:val="22"/>
          <w:u w:val="single"/>
          <w:lang w:eastAsia="en-US"/>
        </w:rPr>
        <w:t>NOTA IMPORTANTE 2:</w:t>
      </w:r>
      <w:r w:rsidRPr="007A3A93">
        <w:t xml:space="preserve"> </w:t>
      </w:r>
      <w:r w:rsidRPr="007A3A93">
        <w:rPr>
          <w:rFonts w:ascii="Arial" w:eastAsia="Calibri" w:hAnsi="Arial" w:cs="Arial"/>
          <w:b/>
          <w:sz w:val="22"/>
          <w:szCs w:val="22"/>
          <w:u w:val="single"/>
          <w:lang w:eastAsia="en-US"/>
        </w:rPr>
        <w:t xml:space="preserve">El objeto de la convocatoria refiera a un equipo “tipo </w:t>
      </w:r>
      <w:proofErr w:type="spellStart"/>
      <w:r w:rsidRPr="007A3A93">
        <w:rPr>
          <w:rFonts w:ascii="Arial" w:eastAsia="Calibri" w:hAnsi="Arial" w:cs="Arial"/>
          <w:b/>
          <w:sz w:val="22"/>
          <w:szCs w:val="22"/>
          <w:u w:val="single"/>
          <w:lang w:eastAsia="en-US"/>
        </w:rPr>
        <w:t>Thermo</w:t>
      </w:r>
      <w:proofErr w:type="spellEnd"/>
      <w:r w:rsidRPr="007A3A93">
        <w:rPr>
          <w:rFonts w:ascii="Arial" w:eastAsia="Calibri" w:hAnsi="Arial" w:cs="Arial"/>
          <w:b/>
          <w:sz w:val="22"/>
          <w:szCs w:val="22"/>
          <w:u w:val="single"/>
          <w:lang w:eastAsia="en-US"/>
        </w:rPr>
        <w:t xml:space="preserve"> </w:t>
      </w:r>
      <w:proofErr w:type="spellStart"/>
      <w:r w:rsidRPr="007A3A93">
        <w:rPr>
          <w:rFonts w:ascii="Arial" w:eastAsia="Calibri" w:hAnsi="Arial" w:cs="Arial"/>
          <w:b/>
          <w:sz w:val="22"/>
          <w:szCs w:val="22"/>
          <w:u w:val="single"/>
          <w:lang w:eastAsia="en-US"/>
        </w:rPr>
        <w:t>Scientific</w:t>
      </w:r>
      <w:proofErr w:type="spellEnd"/>
      <w:r w:rsidRPr="007A3A93">
        <w:rPr>
          <w:rFonts w:ascii="Arial" w:eastAsia="Calibri" w:hAnsi="Arial" w:cs="Arial"/>
          <w:b/>
          <w:sz w:val="22"/>
          <w:szCs w:val="22"/>
          <w:u w:val="single"/>
          <w:lang w:eastAsia="en-US"/>
        </w:rPr>
        <w:t xml:space="preserve">”, lo que quiere decir que esta es la referencia sin perjuicio de que se puedan presentar marcas diferentes que cumplan con las condiciones técnicas mínimas exigidas y conserven compatibilidad el microscopio FTIR </w:t>
      </w:r>
      <w:proofErr w:type="spellStart"/>
      <w:r w:rsidRPr="007A3A93">
        <w:rPr>
          <w:rFonts w:ascii="Arial" w:eastAsia="Calibri" w:hAnsi="Arial" w:cs="Arial"/>
          <w:b/>
          <w:sz w:val="22"/>
          <w:szCs w:val="22"/>
          <w:u w:val="single"/>
          <w:lang w:eastAsia="en-US"/>
        </w:rPr>
        <w:t>Thermo</w:t>
      </w:r>
      <w:proofErr w:type="spellEnd"/>
      <w:r w:rsidRPr="007A3A93">
        <w:rPr>
          <w:rFonts w:ascii="Arial" w:eastAsia="Calibri" w:hAnsi="Arial" w:cs="Arial"/>
          <w:b/>
          <w:sz w:val="22"/>
          <w:szCs w:val="22"/>
          <w:u w:val="single"/>
          <w:lang w:eastAsia="en-US"/>
        </w:rPr>
        <w:t xml:space="preserve"> </w:t>
      </w:r>
      <w:proofErr w:type="spellStart"/>
      <w:r w:rsidRPr="007A3A93">
        <w:rPr>
          <w:rFonts w:ascii="Arial" w:eastAsia="Calibri" w:hAnsi="Arial" w:cs="Arial"/>
          <w:b/>
          <w:sz w:val="22"/>
          <w:szCs w:val="22"/>
          <w:u w:val="single"/>
          <w:lang w:eastAsia="en-US"/>
        </w:rPr>
        <w:t>Scientific</w:t>
      </w:r>
      <w:proofErr w:type="spellEnd"/>
      <w:r w:rsidRPr="007A3A93">
        <w:rPr>
          <w:rFonts w:ascii="Arial" w:eastAsia="Calibri" w:hAnsi="Arial" w:cs="Arial"/>
          <w:b/>
          <w:sz w:val="22"/>
          <w:szCs w:val="22"/>
          <w:u w:val="single"/>
          <w:lang w:eastAsia="en-US"/>
        </w:rPr>
        <w:t xml:space="preserve"> </w:t>
      </w:r>
      <w:proofErr w:type="spellStart"/>
      <w:r w:rsidRPr="007A3A93">
        <w:rPr>
          <w:rFonts w:ascii="Arial" w:eastAsia="Calibri" w:hAnsi="Arial" w:cs="Arial"/>
          <w:b/>
          <w:sz w:val="22"/>
          <w:szCs w:val="22"/>
          <w:u w:val="single"/>
          <w:lang w:eastAsia="en-US"/>
        </w:rPr>
        <w:t>Nicolet</w:t>
      </w:r>
      <w:proofErr w:type="spellEnd"/>
      <w:r w:rsidRPr="007A3A93">
        <w:rPr>
          <w:rFonts w:ascii="Arial" w:eastAsia="Calibri" w:hAnsi="Arial" w:cs="Arial"/>
          <w:b/>
          <w:sz w:val="22"/>
          <w:szCs w:val="22"/>
          <w:u w:val="single"/>
          <w:lang w:eastAsia="en-US"/>
        </w:rPr>
        <w:t xml:space="preserve"> IN 5 y equipo TGA de TA </w:t>
      </w:r>
      <w:proofErr w:type="spellStart"/>
      <w:r w:rsidRPr="007A3A93">
        <w:rPr>
          <w:rFonts w:ascii="Arial" w:eastAsia="Calibri" w:hAnsi="Arial" w:cs="Arial"/>
          <w:b/>
          <w:sz w:val="22"/>
          <w:szCs w:val="22"/>
          <w:u w:val="single"/>
          <w:lang w:eastAsia="en-US"/>
        </w:rPr>
        <w:t>instruments</w:t>
      </w:r>
      <w:proofErr w:type="spellEnd"/>
      <w:r w:rsidRPr="007A3A93">
        <w:rPr>
          <w:rFonts w:ascii="Arial" w:eastAsia="Calibri" w:hAnsi="Arial" w:cs="Arial"/>
          <w:b/>
          <w:sz w:val="22"/>
          <w:szCs w:val="22"/>
          <w:u w:val="single"/>
          <w:lang w:eastAsia="en-US"/>
        </w:rPr>
        <w:t xml:space="preserve">, equipos que ya hacen parte del laboratorio de </w:t>
      </w:r>
      <w:proofErr w:type="spellStart"/>
      <w:r w:rsidRPr="007A3A93">
        <w:rPr>
          <w:rFonts w:ascii="Arial" w:eastAsia="Calibri" w:hAnsi="Arial" w:cs="Arial"/>
          <w:b/>
          <w:sz w:val="22"/>
          <w:szCs w:val="22"/>
          <w:u w:val="single"/>
          <w:lang w:eastAsia="en-US"/>
        </w:rPr>
        <w:t>reología</w:t>
      </w:r>
      <w:proofErr w:type="spellEnd"/>
      <w:r w:rsidRPr="007A3A93">
        <w:rPr>
          <w:rFonts w:ascii="Arial" w:eastAsia="Calibri" w:hAnsi="Arial" w:cs="Arial"/>
          <w:b/>
          <w:sz w:val="22"/>
          <w:szCs w:val="22"/>
          <w:u w:val="single"/>
          <w:lang w:eastAsia="en-US"/>
        </w:rPr>
        <w:t xml:space="preserve"> de la Universidad del Cauca, los cuales se conectaran al equipo de espectroscopia.</w:t>
      </w:r>
    </w:p>
    <w:p w14:paraId="641E1E34" w14:textId="77777777" w:rsidR="004E66FC" w:rsidRPr="007A3A93" w:rsidRDefault="004E66FC" w:rsidP="00422766">
      <w:pPr>
        <w:jc w:val="both"/>
        <w:rPr>
          <w:rFonts w:ascii="Arial" w:eastAsia="Calibri" w:hAnsi="Arial" w:cs="Arial"/>
          <w:b/>
          <w:sz w:val="22"/>
          <w:szCs w:val="22"/>
          <w:u w:val="single"/>
          <w:lang w:eastAsia="en-US"/>
        </w:rPr>
      </w:pPr>
    </w:p>
    <w:p w14:paraId="021482A0" w14:textId="56518358" w:rsidR="00422766" w:rsidRPr="0050081F" w:rsidRDefault="00422766" w:rsidP="00422766">
      <w:pPr>
        <w:jc w:val="both"/>
        <w:rPr>
          <w:rFonts w:ascii="Arial" w:hAnsi="Arial" w:cs="Arial"/>
          <w:sz w:val="22"/>
          <w:szCs w:val="22"/>
        </w:rPr>
      </w:pPr>
      <w:r w:rsidRPr="007A3A93">
        <w:rPr>
          <w:rFonts w:ascii="Arial" w:hAnsi="Arial" w:cs="Arial"/>
          <w:sz w:val="22"/>
          <w:szCs w:val="22"/>
        </w:rPr>
        <w:t>El objeto de la Convocatoria se respalda con el certificado disponibilidad presupuestal número</w:t>
      </w:r>
      <w:r w:rsidRPr="0050081F">
        <w:rPr>
          <w:rFonts w:ascii="Arial" w:hAnsi="Arial" w:cs="Arial"/>
          <w:sz w:val="22"/>
          <w:szCs w:val="22"/>
        </w:rPr>
        <w:t xml:space="preserve"> </w:t>
      </w:r>
      <w:r w:rsidR="005958CB" w:rsidRPr="005958CB">
        <w:rPr>
          <w:rFonts w:ascii="Arial" w:hAnsi="Arial" w:cs="Arial"/>
          <w:sz w:val="22"/>
          <w:szCs w:val="22"/>
        </w:rPr>
        <w:t>04-R412-202100410 del 29 de septiembre de 2021, expedido por la División de Gestión Financiera, y el certificado de compromiso presupuestal Número: 38821 con fecha Registro: 29 de septiembre de 2021, expedido por el SGPR.</w:t>
      </w:r>
      <w:r w:rsidRPr="0050081F">
        <w:rPr>
          <w:rFonts w:ascii="Arial" w:hAnsi="Arial" w:cs="Arial"/>
          <w:sz w:val="22"/>
          <w:szCs w:val="22"/>
        </w:rPr>
        <w:t xml:space="preserve"> </w:t>
      </w:r>
    </w:p>
    <w:p w14:paraId="472818F8" w14:textId="77777777" w:rsidR="003253DA" w:rsidRPr="0050081F" w:rsidRDefault="003253DA" w:rsidP="003253DA">
      <w:pPr>
        <w:jc w:val="both"/>
        <w:rPr>
          <w:rFonts w:ascii="Arial" w:hAnsi="Arial" w:cs="Arial"/>
          <w:b/>
          <w:sz w:val="22"/>
          <w:szCs w:val="22"/>
          <w:u w:val="single"/>
        </w:rPr>
      </w:pPr>
    </w:p>
    <w:p w14:paraId="41576DA7" w14:textId="1D32F685" w:rsidR="00422766" w:rsidRPr="0050081F" w:rsidRDefault="0013629F" w:rsidP="003253DA">
      <w:pPr>
        <w:jc w:val="both"/>
        <w:rPr>
          <w:rFonts w:ascii="Arial" w:hAnsi="Arial" w:cs="Arial"/>
          <w:b/>
          <w:sz w:val="22"/>
          <w:szCs w:val="22"/>
          <w:u w:val="single"/>
        </w:rPr>
      </w:pPr>
      <w:r w:rsidRPr="0050081F">
        <w:rPr>
          <w:rFonts w:ascii="Arial" w:hAnsi="Arial" w:cs="Arial"/>
          <w:b/>
          <w:sz w:val="22"/>
          <w:szCs w:val="22"/>
          <w:u w:val="single"/>
        </w:rPr>
        <w:t>Parágrafo: En cumplimiento de la Ley 30 de 1993, el Acuerdo 0105 de 1993, el Acuerdo 064 de 2008; la Universidad del Cauca descartará toda propuesta que se presente por encima del techo presupuestal fijado.</w:t>
      </w:r>
    </w:p>
    <w:p w14:paraId="07652985" w14:textId="77777777" w:rsidR="0013629F" w:rsidRPr="0050081F" w:rsidRDefault="0013629F" w:rsidP="00422766">
      <w:pPr>
        <w:pStyle w:val="Prrafodelista"/>
        <w:spacing w:after="0" w:line="240" w:lineRule="auto"/>
        <w:ind w:left="360"/>
        <w:jc w:val="both"/>
        <w:rPr>
          <w:rFonts w:ascii="Arial" w:hAnsi="Arial" w:cs="Arial"/>
          <w:b/>
        </w:rPr>
      </w:pPr>
    </w:p>
    <w:p w14:paraId="729E9516" w14:textId="77777777" w:rsidR="00F13613" w:rsidRPr="0050081F" w:rsidRDefault="00F13613" w:rsidP="00366DA0">
      <w:pPr>
        <w:pStyle w:val="Prrafodelista"/>
        <w:numPr>
          <w:ilvl w:val="1"/>
          <w:numId w:val="1"/>
        </w:numPr>
        <w:spacing w:after="0" w:line="240" w:lineRule="auto"/>
        <w:jc w:val="both"/>
        <w:rPr>
          <w:rFonts w:ascii="Arial" w:hAnsi="Arial" w:cs="Arial"/>
          <w:b/>
        </w:rPr>
      </w:pPr>
      <w:r w:rsidRPr="0050081F">
        <w:rPr>
          <w:rFonts w:ascii="Arial" w:hAnsi="Arial" w:cs="Arial"/>
          <w:b/>
        </w:rPr>
        <w:t>ESPECIFICACIONES TÉCNICAS</w:t>
      </w:r>
    </w:p>
    <w:p w14:paraId="48CA5A3D" w14:textId="77777777" w:rsidR="00F13613" w:rsidRPr="0050081F" w:rsidRDefault="00F13613" w:rsidP="00F13613">
      <w:pPr>
        <w:pStyle w:val="Prrafodelista"/>
        <w:spacing w:after="0" w:line="240" w:lineRule="auto"/>
        <w:ind w:left="360"/>
        <w:jc w:val="both"/>
        <w:rPr>
          <w:rFonts w:ascii="Arial" w:hAnsi="Arial" w:cs="Arial"/>
          <w:b/>
        </w:rPr>
      </w:pPr>
    </w:p>
    <w:p w14:paraId="15F4A9B5" w14:textId="524326F7" w:rsidR="00F13613" w:rsidRPr="0050081F" w:rsidRDefault="00F13613" w:rsidP="00837F32">
      <w:pPr>
        <w:jc w:val="both"/>
        <w:rPr>
          <w:rFonts w:ascii="Arial" w:hAnsi="Arial" w:cs="Arial"/>
          <w:sz w:val="22"/>
          <w:szCs w:val="22"/>
        </w:rPr>
      </w:pPr>
      <w:r w:rsidRPr="0050081F">
        <w:rPr>
          <w:rFonts w:ascii="Arial" w:hAnsi="Arial" w:cs="Arial"/>
          <w:sz w:val="22"/>
          <w:szCs w:val="22"/>
        </w:rPr>
        <w:t xml:space="preserve">Las condiciones técnicas mínimas requeridas para el cumplimiento del objeto de la presente contratación se describen en el </w:t>
      </w:r>
      <w:r w:rsidR="003832ED" w:rsidRPr="0050081F">
        <w:rPr>
          <w:rFonts w:ascii="Arial" w:hAnsi="Arial" w:cs="Arial"/>
          <w:sz w:val="22"/>
          <w:szCs w:val="22"/>
        </w:rPr>
        <w:t>ítem 1.</w:t>
      </w:r>
      <w:r w:rsidR="003253DA" w:rsidRPr="0050081F">
        <w:rPr>
          <w:rFonts w:ascii="Arial" w:hAnsi="Arial" w:cs="Arial"/>
          <w:sz w:val="22"/>
          <w:szCs w:val="22"/>
        </w:rPr>
        <w:t>4</w:t>
      </w:r>
      <w:r w:rsidR="00556E5A" w:rsidRPr="0050081F">
        <w:rPr>
          <w:rFonts w:ascii="Arial" w:hAnsi="Arial" w:cs="Arial"/>
          <w:sz w:val="22"/>
          <w:szCs w:val="22"/>
        </w:rPr>
        <w:t xml:space="preserve"> – Presupuesto Oficial</w:t>
      </w:r>
      <w:r w:rsidR="003832ED" w:rsidRPr="0050081F">
        <w:rPr>
          <w:rFonts w:ascii="Arial" w:hAnsi="Arial" w:cs="Arial"/>
          <w:sz w:val="22"/>
          <w:szCs w:val="22"/>
        </w:rPr>
        <w:t xml:space="preserve">, </w:t>
      </w:r>
      <w:r w:rsidRPr="0050081F">
        <w:rPr>
          <w:rFonts w:ascii="Arial" w:hAnsi="Arial" w:cs="Arial"/>
          <w:sz w:val="22"/>
          <w:szCs w:val="22"/>
        </w:rPr>
        <w:t>sin que el contratista se deba limitar a las mismas, esto es, pudiendo mejorar las condiciones a ofrecer.</w:t>
      </w:r>
    </w:p>
    <w:p w14:paraId="661F4C89" w14:textId="77777777" w:rsidR="00F13613" w:rsidRPr="0050081F" w:rsidRDefault="00F13613" w:rsidP="00F13613">
      <w:pPr>
        <w:pStyle w:val="Prrafodelista"/>
        <w:spacing w:after="0" w:line="240" w:lineRule="auto"/>
        <w:ind w:left="0"/>
        <w:jc w:val="both"/>
        <w:rPr>
          <w:rFonts w:ascii="Arial" w:hAnsi="Arial" w:cs="Arial"/>
        </w:rPr>
      </w:pPr>
    </w:p>
    <w:p w14:paraId="532153B4" w14:textId="0FD680B1" w:rsidR="00F13613" w:rsidRPr="0050081F" w:rsidRDefault="00F13613" w:rsidP="00F13613">
      <w:pPr>
        <w:jc w:val="both"/>
        <w:rPr>
          <w:rFonts w:ascii="Arial" w:hAnsi="Arial" w:cs="Arial"/>
          <w:sz w:val="22"/>
          <w:szCs w:val="22"/>
        </w:rPr>
      </w:pPr>
      <w:r w:rsidRPr="0050081F">
        <w:rPr>
          <w:rFonts w:ascii="Arial" w:hAnsi="Arial" w:cs="Arial"/>
          <w:sz w:val="22"/>
          <w:szCs w:val="22"/>
        </w:rPr>
        <w:t>Las propuestas deben referirse y sujetarse a todos y cada uno de los puntos contenidos en la presente convocatoria pública. La Universidad del Cauca no acepta ofertas alternativas.</w:t>
      </w:r>
    </w:p>
    <w:p w14:paraId="3313B0F0" w14:textId="1577A83A" w:rsidR="00556E5A" w:rsidRPr="0050081F" w:rsidRDefault="00556E5A" w:rsidP="00F13613">
      <w:pPr>
        <w:jc w:val="both"/>
        <w:rPr>
          <w:rFonts w:ascii="Arial" w:hAnsi="Arial" w:cs="Arial"/>
          <w:sz w:val="22"/>
          <w:szCs w:val="22"/>
        </w:rPr>
      </w:pPr>
    </w:p>
    <w:p w14:paraId="2A7D8606" w14:textId="4FA0F99E" w:rsidR="00556E5A" w:rsidRPr="0050081F" w:rsidRDefault="00556E5A" w:rsidP="00F13613">
      <w:pPr>
        <w:jc w:val="both"/>
        <w:rPr>
          <w:rFonts w:ascii="Arial" w:hAnsi="Arial" w:cs="Arial"/>
          <w:sz w:val="22"/>
          <w:szCs w:val="22"/>
        </w:rPr>
      </w:pPr>
      <w:r w:rsidRPr="0050081F">
        <w:rPr>
          <w:rFonts w:ascii="Arial" w:hAnsi="Arial" w:cs="Arial"/>
          <w:sz w:val="22"/>
          <w:szCs w:val="22"/>
        </w:rPr>
        <w:lastRenderedPageBreak/>
        <w:t>La Universidad no autoriza la reproducción, distribución y utilización de la información relacionada con los estudios y especificaciones técnicas para fines diferentes a los de la presente convocatoria; la utilización indebida de los mismos da derecho a la Universidad para reclamar los posibles perjuicios.</w:t>
      </w:r>
    </w:p>
    <w:p w14:paraId="0D08D66E" w14:textId="2716FE4C" w:rsidR="00556E5A" w:rsidRPr="0050081F" w:rsidRDefault="00556E5A" w:rsidP="00F13613">
      <w:pPr>
        <w:jc w:val="both"/>
        <w:rPr>
          <w:rFonts w:ascii="Arial" w:hAnsi="Arial" w:cs="Arial"/>
          <w:sz w:val="22"/>
          <w:szCs w:val="22"/>
        </w:rPr>
      </w:pPr>
    </w:p>
    <w:p w14:paraId="38267643" w14:textId="2095CB89" w:rsidR="00556E5A" w:rsidRPr="0050081F" w:rsidRDefault="00556E5A" w:rsidP="00F13613">
      <w:pPr>
        <w:jc w:val="both"/>
        <w:rPr>
          <w:rFonts w:ascii="Arial" w:hAnsi="Arial" w:cs="Arial"/>
          <w:sz w:val="22"/>
          <w:szCs w:val="22"/>
        </w:rPr>
      </w:pPr>
      <w:r w:rsidRPr="0050081F">
        <w:rPr>
          <w:rFonts w:ascii="Arial" w:hAnsi="Arial" w:cs="Arial"/>
          <w:sz w:val="22"/>
          <w:szCs w:val="22"/>
        </w:rPr>
        <w:t>El estudio técnico realizado por la Universidad del Cauca, será soporte fundamental y básico para la ejecución y cumplimiento del objeto de esta convocatoria.</w:t>
      </w:r>
    </w:p>
    <w:p w14:paraId="4094F0DD" w14:textId="77777777" w:rsidR="00F13613" w:rsidRPr="0050081F" w:rsidRDefault="00F13613" w:rsidP="00F13613">
      <w:pPr>
        <w:pStyle w:val="Prrafodelista"/>
        <w:spacing w:after="0" w:line="240" w:lineRule="auto"/>
        <w:ind w:left="0"/>
        <w:jc w:val="both"/>
        <w:rPr>
          <w:rFonts w:ascii="Arial" w:hAnsi="Arial" w:cs="Arial"/>
        </w:rPr>
      </w:pPr>
    </w:p>
    <w:p w14:paraId="52771EC2" w14:textId="6F1013CE" w:rsidR="00556E5A" w:rsidRPr="0050081F" w:rsidRDefault="00556E5A" w:rsidP="00F13613">
      <w:pPr>
        <w:jc w:val="both"/>
        <w:rPr>
          <w:rFonts w:ascii="Arial" w:hAnsi="Arial" w:cs="Arial"/>
          <w:b/>
          <w:sz w:val="22"/>
          <w:szCs w:val="22"/>
        </w:rPr>
      </w:pPr>
      <w:r w:rsidRPr="0050081F">
        <w:rPr>
          <w:rFonts w:ascii="Arial" w:hAnsi="Arial" w:cs="Arial"/>
          <w:b/>
          <w:sz w:val="22"/>
          <w:szCs w:val="22"/>
        </w:rPr>
        <w:t xml:space="preserve">NOTA 1: </w:t>
      </w:r>
      <w:r w:rsidRPr="0050081F">
        <w:rPr>
          <w:rFonts w:ascii="Arial" w:hAnsi="Arial" w:cs="Arial"/>
          <w:sz w:val="22"/>
          <w:szCs w:val="22"/>
        </w:rPr>
        <w:t>Los proponentes deben presentar la propuesta económica inicial en medio físico y en medio magnético (memoria USB, CD o DVD debidamente marcado en formato Excel, tal como se indica en el Anexo B. El costo total de la oferta debe ser redondeado a cero (0) decimales. (El oferente debe utilizar la función “REDONDEAR” de Excel con cero decimales).</w:t>
      </w:r>
    </w:p>
    <w:p w14:paraId="4552FBBC" w14:textId="77777777" w:rsidR="00556E5A" w:rsidRPr="0050081F" w:rsidRDefault="00556E5A" w:rsidP="00F13613">
      <w:pPr>
        <w:jc w:val="both"/>
        <w:rPr>
          <w:rFonts w:ascii="Arial" w:hAnsi="Arial" w:cs="Arial"/>
          <w:b/>
          <w:sz w:val="22"/>
          <w:szCs w:val="22"/>
        </w:rPr>
      </w:pPr>
    </w:p>
    <w:p w14:paraId="2CE92B46" w14:textId="09EC1530" w:rsidR="00F13613" w:rsidRPr="0050081F" w:rsidRDefault="00556E5A" w:rsidP="00F13613">
      <w:pPr>
        <w:jc w:val="both"/>
        <w:rPr>
          <w:rFonts w:ascii="Arial" w:hAnsi="Arial" w:cs="Arial"/>
          <w:sz w:val="22"/>
          <w:szCs w:val="22"/>
        </w:rPr>
      </w:pPr>
      <w:r w:rsidRPr="0050081F">
        <w:rPr>
          <w:rFonts w:ascii="Arial" w:hAnsi="Arial" w:cs="Arial"/>
          <w:b/>
          <w:sz w:val="22"/>
          <w:szCs w:val="22"/>
        </w:rPr>
        <w:t>NOTA 2</w:t>
      </w:r>
      <w:r w:rsidR="00F13613" w:rsidRPr="0050081F">
        <w:rPr>
          <w:rFonts w:ascii="Arial" w:hAnsi="Arial" w:cs="Arial"/>
          <w:b/>
          <w:sz w:val="22"/>
          <w:szCs w:val="22"/>
        </w:rPr>
        <w:t xml:space="preserve">: </w:t>
      </w:r>
      <w:r w:rsidR="00F13613" w:rsidRPr="0050081F">
        <w:rPr>
          <w:rFonts w:ascii="Arial" w:hAnsi="Arial" w:cs="Arial"/>
          <w:sz w:val="22"/>
          <w:szCs w:val="22"/>
        </w:rPr>
        <w:t>Con la presentación de la propuesta el oferente acepta que, en caso de resultar adjudicatario del presente proceso, cumplirá con las condiciones exigidas en pliego de condiciones y sus anexos y la propuest</w:t>
      </w:r>
      <w:r w:rsidR="00D9469F" w:rsidRPr="0050081F">
        <w:rPr>
          <w:rFonts w:ascii="Arial" w:hAnsi="Arial" w:cs="Arial"/>
          <w:sz w:val="22"/>
          <w:szCs w:val="22"/>
        </w:rPr>
        <w:t>a aceptada por la Universidad.</w:t>
      </w:r>
    </w:p>
    <w:p w14:paraId="405CBF94" w14:textId="1D2152D3" w:rsidR="00A673D6" w:rsidRPr="0050081F" w:rsidRDefault="00A673D6" w:rsidP="00F13613">
      <w:pPr>
        <w:jc w:val="both"/>
        <w:rPr>
          <w:rFonts w:ascii="Arial" w:hAnsi="Arial" w:cs="Arial"/>
          <w:sz w:val="22"/>
          <w:szCs w:val="22"/>
        </w:rPr>
      </w:pPr>
    </w:p>
    <w:p w14:paraId="40846461" w14:textId="56F00C98" w:rsidR="00C37BF5" w:rsidRDefault="00556E5A" w:rsidP="00C37BF5">
      <w:pPr>
        <w:jc w:val="both"/>
        <w:rPr>
          <w:rFonts w:ascii="Arial" w:hAnsi="Arial" w:cs="Arial"/>
          <w:sz w:val="22"/>
          <w:szCs w:val="22"/>
        </w:rPr>
      </w:pPr>
      <w:r w:rsidRPr="0050081F">
        <w:rPr>
          <w:rFonts w:ascii="Arial" w:hAnsi="Arial" w:cs="Arial"/>
          <w:b/>
          <w:sz w:val="22"/>
          <w:szCs w:val="22"/>
        </w:rPr>
        <w:t>NOTA 3</w:t>
      </w:r>
      <w:r w:rsidR="0013629F" w:rsidRPr="0050081F">
        <w:rPr>
          <w:rFonts w:ascii="Arial" w:hAnsi="Arial" w:cs="Arial"/>
          <w:b/>
          <w:sz w:val="22"/>
          <w:szCs w:val="22"/>
        </w:rPr>
        <w:t>:</w:t>
      </w:r>
      <w:r w:rsidR="0013629F" w:rsidRPr="0050081F">
        <w:rPr>
          <w:rFonts w:ascii="Arial" w:hAnsi="Arial" w:cs="Arial"/>
          <w:sz w:val="22"/>
          <w:szCs w:val="22"/>
        </w:rPr>
        <w:t xml:space="preserve"> </w:t>
      </w:r>
      <w:r w:rsidR="005958CB" w:rsidRPr="005958CB">
        <w:rPr>
          <w:rFonts w:ascii="Arial" w:hAnsi="Arial" w:cs="Arial"/>
          <w:sz w:val="22"/>
          <w:szCs w:val="22"/>
        </w:rPr>
        <w:t>El oferente debe garantizar la correcta instalación, configuración y puesta en funcionamiento del equipo. Esto incluye, capacitación al personal técnico vinculado al proyecto ID 5637, para su funcionamiento según correspondan y mantenimiento preventivo al año de instalación del equipo. Así como la garantía del equipo, como se describe en el numeral 1.4 del pliego de condiciones.</w:t>
      </w:r>
    </w:p>
    <w:p w14:paraId="2AFFEF9E" w14:textId="77777777" w:rsidR="00A07577" w:rsidRPr="0050081F" w:rsidRDefault="00A07577" w:rsidP="00C37BF5">
      <w:pPr>
        <w:jc w:val="both"/>
        <w:rPr>
          <w:rFonts w:ascii="Arial" w:hAnsi="Arial" w:cs="Arial"/>
          <w:sz w:val="22"/>
          <w:szCs w:val="22"/>
        </w:rPr>
      </w:pPr>
    </w:p>
    <w:p w14:paraId="03D9061A"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PROPONENTES</w:t>
      </w:r>
    </w:p>
    <w:p w14:paraId="15BF3207"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Podrán presentar propuestas las personas naturales, jurídicas, y asociativas como consorcio o unión temporal que cumplan con los requisitos establecidos en la presente convocatoria pública.</w:t>
      </w:r>
    </w:p>
    <w:p w14:paraId="62EEF328" w14:textId="77777777" w:rsidR="0013629F" w:rsidRPr="0050081F" w:rsidRDefault="0013629F" w:rsidP="0013629F">
      <w:pPr>
        <w:jc w:val="both"/>
        <w:rPr>
          <w:rFonts w:ascii="Arial" w:hAnsi="Arial" w:cs="Arial"/>
          <w:sz w:val="22"/>
          <w:szCs w:val="22"/>
        </w:rPr>
      </w:pPr>
    </w:p>
    <w:p w14:paraId="2210A116" w14:textId="26797276" w:rsidR="00422766" w:rsidRPr="0050081F" w:rsidRDefault="0013629F" w:rsidP="0013629F">
      <w:pPr>
        <w:jc w:val="both"/>
        <w:rPr>
          <w:rFonts w:ascii="Arial" w:hAnsi="Arial" w:cs="Arial"/>
          <w:sz w:val="22"/>
          <w:szCs w:val="22"/>
        </w:rPr>
      </w:pPr>
      <w:r w:rsidRPr="0050081F">
        <w:rPr>
          <w:rFonts w:ascii="Arial" w:hAnsi="Arial" w:cs="Arial"/>
          <w:sz w:val="22"/>
          <w:szCs w:val="22"/>
        </w:rPr>
        <w:t>Las personas jurídicas nacionales deberán estar constituidas con antelación de al menos un (1) año contado a partir del cierre del presente proceso y acreditar que su duración no será inferior al plazo del contrato y un (1) año más.</w:t>
      </w:r>
    </w:p>
    <w:p w14:paraId="05A95E08" w14:textId="1C28EE70" w:rsidR="00837F32" w:rsidRPr="0050081F" w:rsidRDefault="00837F32" w:rsidP="00422766">
      <w:pPr>
        <w:jc w:val="both"/>
        <w:rPr>
          <w:rFonts w:ascii="Arial" w:hAnsi="Arial" w:cs="Arial"/>
          <w:sz w:val="22"/>
          <w:szCs w:val="22"/>
        </w:rPr>
      </w:pPr>
    </w:p>
    <w:p w14:paraId="73008E39" w14:textId="77777777" w:rsidR="00422766" w:rsidRPr="0050081F" w:rsidRDefault="00422766" w:rsidP="00366DA0">
      <w:pPr>
        <w:pStyle w:val="Prrafodelista"/>
        <w:numPr>
          <w:ilvl w:val="1"/>
          <w:numId w:val="1"/>
        </w:numPr>
        <w:jc w:val="both"/>
        <w:rPr>
          <w:rFonts w:ascii="Arial" w:hAnsi="Arial" w:cs="Arial"/>
          <w:b/>
        </w:rPr>
      </w:pPr>
      <w:r w:rsidRPr="0050081F">
        <w:rPr>
          <w:rFonts w:ascii="Arial" w:hAnsi="Arial" w:cs="Arial"/>
          <w:b/>
        </w:rPr>
        <w:t>ESTUDIO E INTERPRETACIÓN DE LOS TÉRMINOS DE LA CONVOCATORIA PÚBLICA</w:t>
      </w:r>
    </w:p>
    <w:p w14:paraId="77F6F419"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14:paraId="57FF6D8C" w14:textId="77777777" w:rsidR="0013629F" w:rsidRPr="0050081F" w:rsidRDefault="0013629F" w:rsidP="0013629F">
      <w:pPr>
        <w:jc w:val="both"/>
        <w:rPr>
          <w:rFonts w:ascii="Arial" w:hAnsi="Arial" w:cs="Arial"/>
          <w:sz w:val="22"/>
          <w:szCs w:val="22"/>
        </w:rPr>
      </w:pPr>
    </w:p>
    <w:p w14:paraId="7D1A8778"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La información que la UNIVERSIDAD DEL CAUCA, pone a disposición de los ofertantes para la preparación de la propuesta no los eximirá de la responsabilidad total de verificar, mediante investigaciones independientes, aquellas condiciones susceptibles de afectar el costo y la realización de la misma.</w:t>
      </w:r>
    </w:p>
    <w:p w14:paraId="7DCC1135" w14:textId="77777777" w:rsidR="0013629F" w:rsidRPr="0050081F" w:rsidRDefault="0013629F" w:rsidP="0013629F">
      <w:pPr>
        <w:jc w:val="both"/>
        <w:rPr>
          <w:rFonts w:ascii="Arial" w:hAnsi="Arial" w:cs="Arial"/>
          <w:sz w:val="22"/>
          <w:szCs w:val="22"/>
        </w:rPr>
      </w:pPr>
    </w:p>
    <w:p w14:paraId="49D2E741" w14:textId="18BD1FF5" w:rsidR="00422766" w:rsidRPr="0050081F" w:rsidRDefault="0013629F" w:rsidP="0013629F">
      <w:pPr>
        <w:jc w:val="both"/>
        <w:rPr>
          <w:rFonts w:ascii="Arial" w:hAnsi="Arial" w:cs="Arial"/>
          <w:sz w:val="22"/>
          <w:szCs w:val="22"/>
        </w:rPr>
      </w:pPr>
      <w:r w:rsidRPr="0050081F">
        <w:rPr>
          <w:rFonts w:ascii="Arial" w:hAnsi="Arial" w:cs="Arial"/>
          <w:sz w:val="22"/>
          <w:szCs w:val="22"/>
        </w:rPr>
        <w:t>Los oferentes deberán realizar los estudios de costos respecto de las cantidades del suministro solicitadas por la Universidad del Cauca y para ello se recomienda realizar concienzudamente un análisis de precios unitarios que conlleven a estipular el monto de cada ítem del Anexo B “Oferta económica inicial”</w:t>
      </w:r>
      <w:r w:rsidR="00422766" w:rsidRPr="0050081F">
        <w:rPr>
          <w:rFonts w:ascii="Arial" w:hAnsi="Arial" w:cs="Arial"/>
          <w:sz w:val="22"/>
          <w:szCs w:val="22"/>
        </w:rPr>
        <w:t>.</w:t>
      </w:r>
    </w:p>
    <w:p w14:paraId="1F844811" w14:textId="77777777" w:rsidR="00837F32" w:rsidRPr="0050081F" w:rsidRDefault="00837F32" w:rsidP="00422766">
      <w:pPr>
        <w:jc w:val="both"/>
        <w:rPr>
          <w:rFonts w:ascii="Arial" w:hAnsi="Arial" w:cs="Arial"/>
          <w:sz w:val="22"/>
          <w:szCs w:val="22"/>
        </w:rPr>
      </w:pPr>
    </w:p>
    <w:p w14:paraId="3AFE89F2"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MATRIZ DE RIESGOS</w:t>
      </w:r>
    </w:p>
    <w:p w14:paraId="51FEE0E1" w14:textId="6B02CB9A" w:rsidR="00422766" w:rsidRPr="0050081F" w:rsidRDefault="00422766" w:rsidP="00422766">
      <w:pPr>
        <w:jc w:val="both"/>
        <w:rPr>
          <w:rFonts w:ascii="Arial" w:hAnsi="Arial" w:cs="Arial"/>
          <w:sz w:val="22"/>
          <w:szCs w:val="22"/>
        </w:rPr>
      </w:pPr>
      <w:r w:rsidRPr="0050081F">
        <w:rPr>
          <w:rFonts w:ascii="Arial" w:hAnsi="Arial" w:cs="Arial"/>
          <w:sz w:val="22"/>
          <w:szCs w:val="22"/>
        </w:rPr>
        <w:lastRenderedPageBreak/>
        <w:t xml:space="preserve">La matriz en la cual se tipifican los riegos previsibles, preparada por la Entidad hace parte integrante del presente pliego de condiciones y </w:t>
      </w:r>
      <w:r w:rsidR="005D3D4B" w:rsidRPr="0050081F">
        <w:rPr>
          <w:rFonts w:ascii="Arial" w:hAnsi="Arial" w:cs="Arial"/>
          <w:sz w:val="22"/>
          <w:szCs w:val="22"/>
        </w:rPr>
        <w:t>los interesados podrán presentar sus observaciones durante el plazo establecido en la cronología del presente proceso</w:t>
      </w:r>
      <w:r w:rsidRPr="0050081F">
        <w:rPr>
          <w:rFonts w:ascii="Arial" w:hAnsi="Arial" w:cs="Arial"/>
          <w:sz w:val="22"/>
          <w:szCs w:val="22"/>
        </w:rPr>
        <w:t>.</w:t>
      </w:r>
    </w:p>
    <w:p w14:paraId="7A0B36E8" w14:textId="77777777" w:rsidR="007C7872" w:rsidRPr="0050081F" w:rsidRDefault="007C7872" w:rsidP="00422766">
      <w:pPr>
        <w:jc w:val="both"/>
        <w:rPr>
          <w:rFonts w:ascii="Arial" w:hAnsi="Arial" w:cs="Arial"/>
          <w:sz w:val="22"/>
          <w:szCs w:val="22"/>
        </w:rPr>
      </w:pPr>
    </w:p>
    <w:p w14:paraId="3A05FB05" w14:textId="1B4654D9" w:rsidR="00422766" w:rsidRPr="0050081F" w:rsidRDefault="00422766" w:rsidP="00422766">
      <w:pPr>
        <w:jc w:val="both"/>
        <w:rPr>
          <w:rFonts w:ascii="Arial" w:hAnsi="Arial" w:cs="Arial"/>
          <w:sz w:val="22"/>
          <w:szCs w:val="22"/>
        </w:rPr>
      </w:pPr>
      <w:r w:rsidRPr="0050081F">
        <w:rPr>
          <w:rFonts w:ascii="Arial" w:hAnsi="Arial" w:cs="Arial"/>
          <w:sz w:val="22"/>
          <w:szCs w:val="22"/>
        </w:rPr>
        <w:t>La presentación de la oferta implica la aceptación por parte del proponente, de la distribución de riesgos previsibles efectuada por la Entidad en el pliego de condiciones y sus adendas.</w:t>
      </w:r>
    </w:p>
    <w:p w14:paraId="7431D854" w14:textId="77777777" w:rsidR="007C7872" w:rsidRPr="0050081F" w:rsidRDefault="007C7872" w:rsidP="00422766">
      <w:pPr>
        <w:jc w:val="both"/>
        <w:rPr>
          <w:rFonts w:ascii="Arial" w:hAnsi="Arial" w:cs="Arial"/>
          <w:sz w:val="22"/>
          <w:szCs w:val="22"/>
        </w:rPr>
      </w:pPr>
    </w:p>
    <w:p w14:paraId="127BBC25" w14:textId="5B042861" w:rsidR="00422766" w:rsidRDefault="00422766" w:rsidP="00422766">
      <w:pPr>
        <w:jc w:val="both"/>
        <w:rPr>
          <w:rFonts w:ascii="Arial" w:hAnsi="Arial" w:cs="Arial"/>
          <w:sz w:val="22"/>
          <w:szCs w:val="22"/>
        </w:rPr>
      </w:pPr>
      <w:r w:rsidRPr="0050081F">
        <w:rPr>
          <w:rFonts w:ascii="Arial" w:hAnsi="Arial" w:cs="Arial"/>
          <w:sz w:val="22"/>
          <w:szCs w:val="22"/>
        </w:rPr>
        <w:t>Los proponentes deberán realizar todas las evaluaciones y estimaciones que sean necesarias para presentar su propuesta sobre la base de un examen cuidadoso de sus características, incluyendo los estudios, diseños,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w:t>
      </w:r>
    </w:p>
    <w:p w14:paraId="498E08C0" w14:textId="68F27CB9" w:rsidR="00FA6953" w:rsidRDefault="00FA6953" w:rsidP="00422766">
      <w:pPr>
        <w:jc w:val="both"/>
        <w:rPr>
          <w:rFonts w:ascii="Arial" w:hAnsi="Arial" w:cs="Arial"/>
          <w:sz w:val="22"/>
          <w:szCs w:val="22"/>
        </w:rPr>
      </w:pPr>
    </w:p>
    <w:p w14:paraId="39A7B048" w14:textId="315768DB" w:rsidR="00FA6953" w:rsidRPr="009A4BAB" w:rsidRDefault="00FA6953" w:rsidP="00422766">
      <w:pPr>
        <w:jc w:val="both"/>
        <w:rPr>
          <w:rFonts w:ascii="Arial" w:hAnsi="Arial" w:cs="Arial"/>
          <w:sz w:val="22"/>
          <w:szCs w:val="22"/>
        </w:rPr>
      </w:pPr>
      <w:r w:rsidRPr="009A4BAB">
        <w:rPr>
          <w:rFonts w:ascii="Arial" w:hAnsi="Arial" w:cs="Arial"/>
          <w:sz w:val="22"/>
          <w:szCs w:val="22"/>
        </w:rPr>
        <w:t>El pago de salarios a sus trabajadores por jornada supletoria o en domingos o festivos, que sea necesario laborar para cumplir con el objeto contractual, lo mismo que los mayores costos por utilización de maquinaria adicional si los tuviere y demás recursos que se empleen con este propósito serán por cuenta del contratista.</w:t>
      </w:r>
    </w:p>
    <w:p w14:paraId="6DB76D02" w14:textId="77777777" w:rsidR="007C7872" w:rsidRPr="009A4BAB" w:rsidRDefault="007C7872" w:rsidP="00422766">
      <w:pPr>
        <w:jc w:val="both"/>
        <w:rPr>
          <w:rFonts w:ascii="Arial" w:hAnsi="Arial" w:cs="Arial"/>
          <w:sz w:val="22"/>
          <w:szCs w:val="22"/>
        </w:rPr>
      </w:pPr>
    </w:p>
    <w:p w14:paraId="2FED9C4D" w14:textId="30DDCCFB" w:rsidR="00422766" w:rsidRPr="0050081F" w:rsidRDefault="00422766" w:rsidP="00422766">
      <w:pPr>
        <w:jc w:val="both"/>
        <w:rPr>
          <w:rFonts w:ascii="Arial" w:hAnsi="Arial" w:cs="Arial"/>
          <w:sz w:val="22"/>
          <w:szCs w:val="22"/>
        </w:rPr>
      </w:pPr>
      <w:r w:rsidRPr="009A4BAB">
        <w:rPr>
          <w:rFonts w:ascii="Arial" w:hAnsi="Arial" w:cs="Arial"/>
          <w:sz w:val="22"/>
          <w:szCs w:val="22"/>
        </w:rPr>
        <w:t>Si el proponente que resulte adjudicatario ha evaluado</w:t>
      </w:r>
      <w:r w:rsidRPr="0050081F">
        <w:rPr>
          <w:rFonts w:ascii="Arial" w:hAnsi="Arial" w:cs="Arial"/>
          <w:sz w:val="22"/>
          <w:szCs w:val="22"/>
        </w:rPr>
        <w:t xml:space="preserve"> incorrectamente o no ha considerado toda la información que pueda influir en la determinación de los costos, no se eximirá de su responsabilidad por la ejecución completa del servicio a suministrar de conformidad con el contrato, ni le dará derecho a reembolso de costos, ni a reclamaciones o reconocimientos adicionales de ninguna naturaleza.</w:t>
      </w:r>
    </w:p>
    <w:p w14:paraId="480D7859" w14:textId="77777777" w:rsidR="007C7872" w:rsidRPr="0050081F" w:rsidRDefault="007C7872" w:rsidP="00422766">
      <w:pPr>
        <w:jc w:val="both"/>
        <w:rPr>
          <w:rFonts w:ascii="Arial" w:hAnsi="Arial" w:cs="Arial"/>
          <w:sz w:val="22"/>
          <w:szCs w:val="22"/>
        </w:rPr>
      </w:pPr>
    </w:p>
    <w:p w14:paraId="49920D0A" w14:textId="47CECCE4" w:rsidR="00422766" w:rsidRPr="0050081F" w:rsidRDefault="00422766" w:rsidP="00422766">
      <w:pPr>
        <w:jc w:val="both"/>
        <w:rPr>
          <w:rFonts w:ascii="Arial" w:hAnsi="Arial" w:cs="Arial"/>
          <w:sz w:val="22"/>
          <w:szCs w:val="22"/>
        </w:rPr>
      </w:pPr>
      <w:r w:rsidRPr="0050081F">
        <w:rPr>
          <w:rFonts w:ascii="Arial" w:hAnsi="Arial" w:cs="Arial"/>
          <w:sz w:val="22"/>
          <w:szCs w:val="22"/>
        </w:rPr>
        <w:t>La matriz de riesgos se relaciona en el (Anexo F).</w:t>
      </w:r>
    </w:p>
    <w:p w14:paraId="63972982" w14:textId="65A1D947" w:rsidR="007C7872" w:rsidRPr="0050081F" w:rsidRDefault="007C7872" w:rsidP="00422766">
      <w:pPr>
        <w:jc w:val="both"/>
        <w:rPr>
          <w:rFonts w:ascii="Arial" w:hAnsi="Arial" w:cs="Arial"/>
          <w:sz w:val="22"/>
          <w:szCs w:val="22"/>
        </w:rPr>
      </w:pPr>
    </w:p>
    <w:p w14:paraId="030B1506"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OBLIGACIONES DEL PROPONENTE A INFORMAR ERRORES U OMISIONES</w:t>
      </w:r>
    </w:p>
    <w:p w14:paraId="5B32393B" w14:textId="39204289" w:rsidR="00422766" w:rsidRPr="0050081F" w:rsidRDefault="00422766" w:rsidP="00422766">
      <w:pPr>
        <w:jc w:val="both"/>
        <w:rPr>
          <w:rFonts w:ascii="Arial" w:hAnsi="Arial" w:cs="Arial"/>
          <w:sz w:val="22"/>
          <w:szCs w:val="22"/>
        </w:rPr>
      </w:pPr>
      <w:r w:rsidRPr="0050081F">
        <w:rPr>
          <w:rFonts w:ascii="Arial" w:hAnsi="Arial" w:cs="Arial"/>
          <w:sz w:val="22"/>
          <w:szCs w:val="22"/>
        </w:rPr>
        <w:t>Los proponentes están en la obligación de informar a la Universidad cualquier error u omisión que encuentren en los presentes términos de la convocatoria pública y están en el derecho de pedir las aclaraciones pertinentes.</w:t>
      </w:r>
    </w:p>
    <w:p w14:paraId="25A5413C" w14:textId="77777777" w:rsidR="007C7872" w:rsidRPr="0050081F" w:rsidRDefault="007C7872" w:rsidP="00422766">
      <w:pPr>
        <w:jc w:val="both"/>
        <w:rPr>
          <w:rFonts w:ascii="Arial" w:hAnsi="Arial" w:cs="Arial"/>
          <w:sz w:val="22"/>
          <w:szCs w:val="22"/>
        </w:rPr>
      </w:pPr>
    </w:p>
    <w:p w14:paraId="30CA732A" w14:textId="4FC46EDE" w:rsidR="00422766" w:rsidRPr="0050081F" w:rsidRDefault="00422766" w:rsidP="00422766">
      <w:pPr>
        <w:jc w:val="both"/>
        <w:rPr>
          <w:rFonts w:ascii="Arial" w:hAnsi="Arial" w:cs="Arial"/>
          <w:sz w:val="22"/>
          <w:szCs w:val="22"/>
        </w:rPr>
      </w:pPr>
      <w:r w:rsidRPr="0050081F">
        <w:rPr>
          <w:rFonts w:ascii="Arial" w:hAnsi="Arial" w:cs="Arial"/>
          <w:sz w:val="22"/>
          <w:szCs w:val="22"/>
        </w:rPr>
        <w:t>El hecho que la Universidad no observe errores u omisiones en sus documentos, no libera al contratista de su obligación de dar cumplimiento al contrato.</w:t>
      </w:r>
    </w:p>
    <w:p w14:paraId="3DDE0CD8" w14:textId="77777777" w:rsidR="007C7872" w:rsidRPr="0050081F" w:rsidRDefault="007C7872" w:rsidP="00422766">
      <w:pPr>
        <w:jc w:val="both"/>
        <w:rPr>
          <w:rFonts w:ascii="Arial" w:hAnsi="Arial" w:cs="Arial"/>
          <w:sz w:val="22"/>
          <w:szCs w:val="22"/>
        </w:rPr>
      </w:pPr>
    </w:p>
    <w:p w14:paraId="61B0DDDC" w14:textId="31B09DDC" w:rsidR="00422766" w:rsidRPr="0050081F" w:rsidRDefault="000F6B46" w:rsidP="00366DA0">
      <w:pPr>
        <w:pStyle w:val="Prrafodelista"/>
        <w:numPr>
          <w:ilvl w:val="1"/>
          <w:numId w:val="1"/>
        </w:numPr>
        <w:rPr>
          <w:rFonts w:ascii="Arial" w:hAnsi="Arial" w:cs="Arial"/>
          <w:b/>
        </w:rPr>
      </w:pPr>
      <w:r w:rsidRPr="0050081F">
        <w:rPr>
          <w:rFonts w:ascii="Arial" w:hAnsi="Arial" w:cs="Arial"/>
          <w:b/>
        </w:rPr>
        <w:t>PRÓ</w:t>
      </w:r>
      <w:r w:rsidR="00422766" w:rsidRPr="0050081F">
        <w:rPr>
          <w:rFonts w:ascii="Arial" w:hAnsi="Arial" w:cs="Arial"/>
          <w:b/>
        </w:rPr>
        <w:t>RROGA DE LA CONVOCATORIA Y MODIFICACIÓN DEL CRONOGRAMA</w:t>
      </w:r>
    </w:p>
    <w:p w14:paraId="593C2553" w14:textId="0A9F9E47" w:rsidR="00422766" w:rsidRPr="0050081F" w:rsidRDefault="00422766" w:rsidP="00422766">
      <w:pPr>
        <w:jc w:val="both"/>
        <w:rPr>
          <w:rFonts w:ascii="Arial" w:hAnsi="Arial" w:cs="Arial"/>
          <w:sz w:val="22"/>
          <w:szCs w:val="22"/>
        </w:rPr>
      </w:pPr>
      <w:r w:rsidRPr="0050081F">
        <w:rPr>
          <w:rFonts w:ascii="Arial" w:hAnsi="Arial" w:cs="Arial"/>
          <w:sz w:val="22"/>
          <w:szCs w:val="22"/>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w:t>
      </w:r>
    </w:p>
    <w:p w14:paraId="2887BB2C" w14:textId="77777777" w:rsidR="007C7872" w:rsidRPr="0050081F" w:rsidRDefault="007C7872" w:rsidP="00422766">
      <w:pPr>
        <w:jc w:val="both"/>
        <w:rPr>
          <w:rFonts w:ascii="Arial" w:hAnsi="Arial" w:cs="Arial"/>
          <w:sz w:val="22"/>
          <w:szCs w:val="22"/>
        </w:rPr>
      </w:pPr>
    </w:p>
    <w:p w14:paraId="7370CA46" w14:textId="7A24555B" w:rsidR="00422766" w:rsidRPr="0050081F" w:rsidRDefault="00422766" w:rsidP="00422766">
      <w:pPr>
        <w:jc w:val="both"/>
        <w:rPr>
          <w:rFonts w:ascii="Arial" w:hAnsi="Arial" w:cs="Arial"/>
          <w:b/>
          <w:sz w:val="22"/>
          <w:szCs w:val="22"/>
        </w:rPr>
      </w:pPr>
      <w:r w:rsidRPr="0050081F">
        <w:rPr>
          <w:rFonts w:ascii="Arial" w:hAnsi="Arial" w:cs="Arial"/>
          <w:sz w:val="22"/>
          <w:szCs w:val="22"/>
        </w:rPr>
        <w:t>Igualmente, la Universidad del Cauca se reserva el derecho de modificar el cronograma aquí establecido, lo cual será comunicado a los interesados previamente por medio de la página web institucional</w:t>
      </w:r>
      <w:r w:rsidRPr="0050081F">
        <w:rPr>
          <w:rFonts w:ascii="Arial" w:hAnsi="Arial" w:cs="Arial"/>
          <w:b/>
          <w:sz w:val="22"/>
          <w:szCs w:val="22"/>
        </w:rPr>
        <w:t>.</w:t>
      </w:r>
    </w:p>
    <w:p w14:paraId="5EEB841C" w14:textId="77777777" w:rsidR="007C7872" w:rsidRPr="0050081F" w:rsidRDefault="007C7872" w:rsidP="00422766">
      <w:pPr>
        <w:jc w:val="both"/>
        <w:rPr>
          <w:rFonts w:ascii="Arial" w:hAnsi="Arial" w:cs="Arial"/>
          <w:b/>
          <w:sz w:val="22"/>
          <w:szCs w:val="22"/>
        </w:rPr>
      </w:pPr>
    </w:p>
    <w:p w14:paraId="1DD89789" w14:textId="77777777" w:rsidR="00556E5A" w:rsidRPr="0050081F" w:rsidRDefault="00556E5A" w:rsidP="00366DA0">
      <w:pPr>
        <w:pStyle w:val="Prrafodelista"/>
        <w:numPr>
          <w:ilvl w:val="1"/>
          <w:numId w:val="1"/>
        </w:numPr>
        <w:rPr>
          <w:rFonts w:ascii="Arial" w:hAnsi="Arial" w:cs="Arial"/>
          <w:b/>
        </w:rPr>
      </w:pPr>
      <w:r w:rsidRPr="0050081F">
        <w:rPr>
          <w:rFonts w:ascii="Arial" w:hAnsi="Arial" w:cs="Arial"/>
          <w:b/>
        </w:rPr>
        <w:t>VISITA TÉCNICA – PRESENTACIÓN DEL PROYECTO</w:t>
      </w:r>
    </w:p>
    <w:p w14:paraId="09BD4D5B" w14:textId="50A41CB6" w:rsidR="00556E5A" w:rsidRPr="0050081F" w:rsidRDefault="00556E5A" w:rsidP="00556E5A">
      <w:pPr>
        <w:jc w:val="both"/>
        <w:rPr>
          <w:rFonts w:ascii="Arial" w:hAnsi="Arial" w:cs="Arial"/>
          <w:sz w:val="22"/>
          <w:szCs w:val="22"/>
        </w:rPr>
      </w:pPr>
      <w:r w:rsidRPr="0050081F">
        <w:rPr>
          <w:rFonts w:ascii="Arial" w:hAnsi="Arial" w:cs="Arial"/>
          <w:sz w:val="22"/>
          <w:szCs w:val="22"/>
        </w:rPr>
        <w:t xml:space="preserve">Es responsabilidad del PROPONENTE, inspeccionar y examinar el lugar </w:t>
      </w:r>
      <w:r w:rsidR="003253DA" w:rsidRPr="0050081F">
        <w:rPr>
          <w:rFonts w:ascii="Arial" w:hAnsi="Arial" w:cs="Arial"/>
          <w:sz w:val="22"/>
          <w:szCs w:val="22"/>
        </w:rPr>
        <w:t xml:space="preserve">donde debe instalarse </w:t>
      </w:r>
      <w:r w:rsidR="006F495C" w:rsidRPr="0050081F">
        <w:rPr>
          <w:rFonts w:ascii="Arial" w:hAnsi="Arial" w:cs="Arial"/>
          <w:sz w:val="22"/>
          <w:szCs w:val="22"/>
        </w:rPr>
        <w:t>el equipo</w:t>
      </w:r>
      <w:r w:rsidRPr="0050081F">
        <w:rPr>
          <w:rFonts w:ascii="Arial" w:hAnsi="Arial" w:cs="Arial"/>
          <w:sz w:val="22"/>
          <w:szCs w:val="22"/>
        </w:rPr>
        <w:t xml:space="preserve"> objeto </w:t>
      </w:r>
      <w:r w:rsidR="006F495C" w:rsidRPr="0050081F">
        <w:rPr>
          <w:rFonts w:ascii="Arial" w:hAnsi="Arial" w:cs="Arial"/>
          <w:sz w:val="22"/>
          <w:szCs w:val="22"/>
        </w:rPr>
        <w:t xml:space="preserve">del contrato </w:t>
      </w:r>
      <w:r w:rsidRPr="0050081F">
        <w:rPr>
          <w:rFonts w:ascii="Arial" w:hAnsi="Arial" w:cs="Arial"/>
          <w:sz w:val="22"/>
          <w:szCs w:val="22"/>
        </w:rPr>
        <w:t>y sus alrededores e informarse, sobre la forma y características del sitio, localización y naturaleza de las instalaciones, transporte y mano de obra necesarios para su ejecución.</w:t>
      </w:r>
    </w:p>
    <w:p w14:paraId="3E4D4D5D" w14:textId="77777777" w:rsidR="00556E5A" w:rsidRPr="0050081F" w:rsidRDefault="00556E5A" w:rsidP="00556E5A">
      <w:pPr>
        <w:jc w:val="both"/>
        <w:rPr>
          <w:rFonts w:ascii="Arial" w:hAnsi="Arial" w:cs="Arial"/>
          <w:sz w:val="22"/>
          <w:szCs w:val="22"/>
        </w:rPr>
      </w:pPr>
    </w:p>
    <w:p w14:paraId="6D117D6F" w14:textId="369DB031" w:rsidR="00556E5A" w:rsidRPr="0050081F" w:rsidRDefault="00556E5A" w:rsidP="00556E5A">
      <w:pPr>
        <w:jc w:val="both"/>
        <w:rPr>
          <w:rFonts w:ascii="Arial" w:hAnsi="Arial" w:cs="Arial"/>
          <w:sz w:val="22"/>
          <w:szCs w:val="22"/>
        </w:rPr>
      </w:pPr>
      <w:r w:rsidRPr="0050081F">
        <w:rPr>
          <w:rFonts w:ascii="Arial" w:hAnsi="Arial" w:cs="Arial"/>
          <w:sz w:val="22"/>
          <w:szCs w:val="22"/>
        </w:rPr>
        <w:lastRenderedPageBreak/>
        <w:t>Así mismo, es responsabilidad del proponente familiarizarse con los detalles y condiciones bajo los cuales serán ejecutados los trabajos, así como de los riesgos previsibles del objeto contractual, pues su desconocimiento o falta de información no se considerará como excusa válida para posteriores reclamaciones a la Universidad.</w:t>
      </w:r>
    </w:p>
    <w:p w14:paraId="5B958E23" w14:textId="77777777" w:rsidR="00556E5A" w:rsidRPr="0050081F" w:rsidRDefault="00556E5A" w:rsidP="00556E5A">
      <w:pPr>
        <w:rPr>
          <w:rFonts w:ascii="Arial" w:hAnsi="Arial" w:cs="Arial"/>
          <w:b/>
          <w:sz w:val="22"/>
          <w:szCs w:val="22"/>
        </w:rPr>
      </w:pPr>
    </w:p>
    <w:p w14:paraId="0B723054" w14:textId="27A769FC" w:rsidR="00556E5A" w:rsidRPr="0050081F" w:rsidRDefault="00556E5A" w:rsidP="00366DA0">
      <w:pPr>
        <w:pStyle w:val="Prrafodelista"/>
        <w:numPr>
          <w:ilvl w:val="1"/>
          <w:numId w:val="1"/>
        </w:numPr>
        <w:rPr>
          <w:rFonts w:ascii="Arial" w:hAnsi="Arial" w:cs="Arial"/>
          <w:b/>
        </w:rPr>
      </w:pPr>
      <w:r w:rsidRPr="0050081F">
        <w:rPr>
          <w:rFonts w:ascii="Arial" w:hAnsi="Arial" w:cs="Arial"/>
          <w:b/>
        </w:rPr>
        <w:t>VERIFICACION DE REQUISITOS HABILITANTES (Sobre No 1) Y PLAZO PARA SUBSANAR LAS PROPUESTAS</w:t>
      </w:r>
    </w:p>
    <w:p w14:paraId="36B4B918" w14:textId="77777777" w:rsidR="00556E5A" w:rsidRPr="0050081F" w:rsidRDefault="00556E5A" w:rsidP="00556E5A">
      <w:pPr>
        <w:jc w:val="both"/>
        <w:rPr>
          <w:rFonts w:ascii="Arial" w:hAnsi="Arial" w:cs="Arial"/>
          <w:sz w:val="22"/>
          <w:szCs w:val="22"/>
        </w:rPr>
      </w:pPr>
      <w:r w:rsidRPr="0050081F">
        <w:rPr>
          <w:rFonts w:ascii="Arial" w:hAnsi="Arial" w:cs="Arial"/>
          <w:sz w:val="22"/>
          <w:szCs w:val="22"/>
        </w:rPr>
        <w:t>El Comité Técnico Evaluador designado, realizará la verificación de requisitos habilitantes, los cuales deberán encontrarse en el sobre No. 1 con el fin de determinar cuáles de las ofertas son HABILITADAS y, en tal caso, podrán participar en la puja dinámica presencial.</w:t>
      </w:r>
    </w:p>
    <w:p w14:paraId="4E2D987F" w14:textId="77777777" w:rsidR="00556E5A" w:rsidRPr="0050081F" w:rsidRDefault="00556E5A" w:rsidP="00556E5A">
      <w:pPr>
        <w:jc w:val="both"/>
        <w:rPr>
          <w:rFonts w:ascii="Arial" w:hAnsi="Arial" w:cs="Arial"/>
          <w:sz w:val="22"/>
          <w:szCs w:val="22"/>
        </w:rPr>
      </w:pPr>
    </w:p>
    <w:p w14:paraId="4640249E" w14:textId="77777777" w:rsidR="00556E5A" w:rsidRPr="0050081F" w:rsidRDefault="00556E5A" w:rsidP="00556E5A">
      <w:pPr>
        <w:jc w:val="both"/>
        <w:rPr>
          <w:rFonts w:ascii="Arial" w:hAnsi="Arial" w:cs="Arial"/>
          <w:sz w:val="22"/>
          <w:szCs w:val="22"/>
        </w:rPr>
      </w:pPr>
      <w:r w:rsidRPr="0050081F">
        <w:rPr>
          <w:rFonts w:ascii="Arial" w:hAnsi="Arial" w:cs="Arial"/>
          <w:sz w:val="22"/>
          <w:szCs w:val="22"/>
        </w:rPr>
        <w:t>Se publicará en la página de la Universidad la evaluación de requisitos habilitantes identificando los proponentes que no se consideren habilitados y a los cuales se les concederá un plazo, para que subsanen la ausencia de requisitos técnicos, financieros o jurídicos y/o presenten las aclaraciones que estimen pertinentes, de acuerdo a la cronología del proceso, sin que se entienda que, en ejercicio de esta facultad, los oferentes puedan adicionar o mejorar sus propuestas.</w:t>
      </w:r>
    </w:p>
    <w:p w14:paraId="7051FBD5" w14:textId="7B62DD73" w:rsidR="00556E5A" w:rsidRPr="0050081F" w:rsidRDefault="00556E5A" w:rsidP="00556E5A">
      <w:pPr>
        <w:rPr>
          <w:rFonts w:ascii="Arial" w:hAnsi="Arial" w:cs="Arial"/>
          <w:b/>
          <w:sz w:val="22"/>
          <w:szCs w:val="22"/>
        </w:rPr>
      </w:pPr>
    </w:p>
    <w:p w14:paraId="490CD990" w14:textId="3F47B985" w:rsidR="00422766" w:rsidRPr="0050081F" w:rsidRDefault="00422766" w:rsidP="00366DA0">
      <w:pPr>
        <w:pStyle w:val="Prrafodelista"/>
        <w:numPr>
          <w:ilvl w:val="1"/>
          <w:numId w:val="1"/>
        </w:numPr>
        <w:rPr>
          <w:rFonts w:ascii="Arial" w:hAnsi="Arial" w:cs="Arial"/>
          <w:b/>
        </w:rPr>
      </w:pPr>
      <w:r w:rsidRPr="0050081F">
        <w:rPr>
          <w:rFonts w:ascii="Arial" w:hAnsi="Arial" w:cs="Arial"/>
          <w:b/>
        </w:rPr>
        <w:t>PROCEDIMIENTO</w:t>
      </w:r>
      <w:r w:rsidR="00F053AB" w:rsidRPr="0050081F">
        <w:rPr>
          <w:rFonts w:ascii="Arial" w:hAnsi="Arial" w:cs="Arial"/>
          <w:b/>
        </w:rPr>
        <w:t xml:space="preserve"> DE LA SUBASTA PÚBLICA PRESENCIAL</w:t>
      </w:r>
    </w:p>
    <w:p w14:paraId="5DD7E891" w14:textId="66EFE6B8" w:rsidR="007C7872" w:rsidRPr="0050081F" w:rsidRDefault="00F053AB" w:rsidP="00422766">
      <w:pPr>
        <w:jc w:val="both"/>
        <w:rPr>
          <w:rFonts w:ascii="Arial" w:hAnsi="Arial" w:cs="Arial"/>
          <w:sz w:val="22"/>
          <w:szCs w:val="22"/>
        </w:rPr>
      </w:pPr>
      <w:r w:rsidRPr="0050081F">
        <w:rPr>
          <w:rFonts w:ascii="Arial" w:hAnsi="Arial" w:cs="Arial"/>
          <w:sz w:val="22"/>
          <w:szCs w:val="22"/>
        </w:rPr>
        <w:t>Teniendo en cuenta el presupuesto establecido para el presente proceso de selección y descrito en el numeral 1.</w:t>
      </w:r>
      <w:r w:rsidR="006F495C" w:rsidRPr="0050081F">
        <w:rPr>
          <w:rFonts w:ascii="Arial" w:hAnsi="Arial" w:cs="Arial"/>
          <w:sz w:val="22"/>
          <w:szCs w:val="22"/>
        </w:rPr>
        <w:t>4</w:t>
      </w:r>
      <w:r w:rsidRPr="0050081F">
        <w:rPr>
          <w:rFonts w:ascii="Arial" w:hAnsi="Arial" w:cs="Arial"/>
          <w:sz w:val="22"/>
          <w:szCs w:val="22"/>
        </w:rPr>
        <w:t xml:space="preserve"> de este pliego de condiciones, la audiencia pública por la modalidad de puja dinámica presencial se desarrollará de acuerdo con los siguientes aspectos:</w:t>
      </w:r>
    </w:p>
    <w:p w14:paraId="4D126E96" w14:textId="77777777" w:rsidR="006F495C" w:rsidRPr="0050081F" w:rsidRDefault="006F495C" w:rsidP="006F495C">
      <w:pPr>
        <w:jc w:val="both"/>
        <w:rPr>
          <w:rFonts w:ascii="Arial" w:hAnsi="Arial" w:cs="Arial"/>
          <w:b/>
          <w:sz w:val="22"/>
          <w:szCs w:val="22"/>
        </w:rPr>
      </w:pPr>
    </w:p>
    <w:p w14:paraId="5E11265F" w14:textId="42EE5A7E" w:rsidR="00F053AB" w:rsidRPr="0050081F" w:rsidRDefault="00F053AB" w:rsidP="006F495C">
      <w:pPr>
        <w:jc w:val="both"/>
        <w:rPr>
          <w:rFonts w:ascii="Arial" w:hAnsi="Arial" w:cs="Arial"/>
          <w:b/>
          <w:sz w:val="22"/>
          <w:szCs w:val="22"/>
        </w:rPr>
      </w:pPr>
      <w:r w:rsidRPr="0050081F">
        <w:rPr>
          <w:rFonts w:ascii="Arial" w:hAnsi="Arial" w:cs="Arial"/>
          <w:b/>
          <w:sz w:val="22"/>
          <w:szCs w:val="22"/>
        </w:rPr>
        <w:t>VERIFICACIÓN DE LOS PARTICIPANTES A LA AUDIENCIA DE PUJA DINÁMICA PRESENCIAL:</w:t>
      </w:r>
    </w:p>
    <w:p w14:paraId="48BCDFDD" w14:textId="77777777" w:rsidR="007C7872" w:rsidRPr="0050081F" w:rsidRDefault="007C7872" w:rsidP="006F495C">
      <w:pPr>
        <w:jc w:val="both"/>
        <w:rPr>
          <w:rFonts w:ascii="Arial" w:hAnsi="Arial" w:cs="Arial"/>
          <w:b/>
          <w:sz w:val="22"/>
          <w:szCs w:val="22"/>
        </w:rPr>
      </w:pPr>
    </w:p>
    <w:p w14:paraId="4F4AD8AC"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De conformidad con lo dispuesto en el Acuerdo 017 de 2011 el proceso de puja dinámica será realizado con la presencia física de los proponentes y por escrito, mediante la reducción sucesiva de precios, de acuerdo con los márgenes de lances establecidos, durante un tiempo determinado y con las reglas previstas en el precitado Acuerdo y en el presente pliego de condiciones.</w:t>
      </w:r>
    </w:p>
    <w:p w14:paraId="05670FEF" w14:textId="77777777" w:rsidR="00F053AB" w:rsidRPr="0050081F" w:rsidRDefault="00F053AB" w:rsidP="00F053AB">
      <w:pPr>
        <w:jc w:val="both"/>
        <w:rPr>
          <w:rFonts w:ascii="Arial" w:hAnsi="Arial" w:cs="Arial"/>
          <w:sz w:val="22"/>
          <w:szCs w:val="22"/>
          <w:lang w:bidi="es-CO"/>
        </w:rPr>
      </w:pPr>
    </w:p>
    <w:p w14:paraId="5DDB084F" w14:textId="7A4E0E95"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La celebración de la puja dinámica será en Audiencia Pública en el lugar, día y hora definido en la cronología del proceso descrito en el numeral 1.</w:t>
      </w:r>
      <w:r w:rsidR="006F495C" w:rsidRPr="0050081F">
        <w:rPr>
          <w:rFonts w:ascii="Arial" w:hAnsi="Arial" w:cs="Arial"/>
          <w:sz w:val="22"/>
          <w:szCs w:val="22"/>
          <w:lang w:bidi="es-CO"/>
        </w:rPr>
        <w:t>22</w:t>
      </w:r>
      <w:r w:rsidRPr="0050081F">
        <w:rPr>
          <w:rFonts w:ascii="Arial" w:hAnsi="Arial" w:cs="Arial"/>
          <w:sz w:val="22"/>
          <w:szCs w:val="22"/>
          <w:lang w:bidi="es-CO"/>
        </w:rPr>
        <w:t xml:space="preserve"> del presente pliego de condiciones.</w:t>
      </w:r>
    </w:p>
    <w:p w14:paraId="36DA994A" w14:textId="77777777" w:rsidR="00F053AB" w:rsidRPr="0050081F" w:rsidRDefault="00F053AB" w:rsidP="00F053AB">
      <w:pPr>
        <w:jc w:val="both"/>
        <w:rPr>
          <w:rFonts w:ascii="Arial" w:hAnsi="Arial" w:cs="Arial"/>
          <w:sz w:val="22"/>
          <w:szCs w:val="22"/>
          <w:lang w:bidi="es-CO"/>
        </w:rPr>
      </w:pPr>
    </w:p>
    <w:p w14:paraId="7B377682"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Participará la persona natural proponente, el representante legal de la firma proponente, cuando se trate de personas jurídicas, y el representante del Consorcio o Unión Temporal, que se encuentren habilitados, o la persona que ostente la representación mediante poder debidamente autenticado. La Universidad verificará la condición de los participantes, quienes deberán presentar el documento de identificación correspondiente.</w:t>
      </w:r>
    </w:p>
    <w:p w14:paraId="19CA5622" w14:textId="77777777" w:rsidR="00F053AB" w:rsidRPr="0050081F" w:rsidRDefault="00F053AB" w:rsidP="00F053AB">
      <w:pPr>
        <w:jc w:val="both"/>
        <w:rPr>
          <w:rFonts w:ascii="Arial" w:hAnsi="Arial" w:cs="Arial"/>
          <w:sz w:val="22"/>
          <w:szCs w:val="22"/>
          <w:lang w:bidi="es-CO"/>
        </w:rPr>
      </w:pPr>
    </w:p>
    <w:p w14:paraId="02572867"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Previa la instalación de la audiencia el representante legal y/o el apoderado de los oferentes asistentes deberán identificarse así:</w:t>
      </w:r>
    </w:p>
    <w:p w14:paraId="64B5A6EC" w14:textId="77777777" w:rsidR="00F053AB" w:rsidRPr="0050081F" w:rsidRDefault="00F053AB" w:rsidP="00F053AB">
      <w:pPr>
        <w:jc w:val="both"/>
        <w:rPr>
          <w:rFonts w:ascii="Arial" w:hAnsi="Arial" w:cs="Arial"/>
          <w:sz w:val="22"/>
          <w:szCs w:val="22"/>
          <w:lang w:bidi="es-CO"/>
        </w:rPr>
      </w:pPr>
    </w:p>
    <w:p w14:paraId="27D18BB9" w14:textId="77777777" w:rsidR="00F053AB" w:rsidRPr="0050081F" w:rsidRDefault="00F053AB" w:rsidP="006F495C">
      <w:pPr>
        <w:pStyle w:val="Prrafodelista"/>
        <w:numPr>
          <w:ilvl w:val="0"/>
          <w:numId w:val="19"/>
        </w:numPr>
        <w:spacing w:after="0" w:line="240" w:lineRule="auto"/>
        <w:jc w:val="both"/>
        <w:rPr>
          <w:rFonts w:ascii="Arial" w:hAnsi="Arial" w:cs="Arial"/>
          <w:lang w:bidi="es-CO"/>
        </w:rPr>
      </w:pPr>
      <w:r w:rsidRPr="0050081F">
        <w:rPr>
          <w:rFonts w:ascii="Arial" w:hAnsi="Arial" w:cs="Arial"/>
          <w:lang w:bidi="es-CO"/>
        </w:rPr>
        <w:t>Si el asistente a la audiencia es la persona natural proponente, representante legal de la persona jurídica o representante de consorcio o unión temporal, deberá identificarse con su documento de identidad (Cedula de Ciudadanía) aportando copia de la misma.</w:t>
      </w:r>
    </w:p>
    <w:p w14:paraId="2CE9F679" w14:textId="77777777" w:rsidR="00F053AB" w:rsidRPr="0050081F" w:rsidRDefault="00F053AB" w:rsidP="006F495C">
      <w:pPr>
        <w:jc w:val="both"/>
        <w:rPr>
          <w:rFonts w:ascii="Arial" w:hAnsi="Arial" w:cs="Arial"/>
          <w:sz w:val="22"/>
          <w:szCs w:val="22"/>
          <w:lang w:bidi="es-CO"/>
        </w:rPr>
      </w:pPr>
    </w:p>
    <w:p w14:paraId="16AB5C89" w14:textId="0F788A55" w:rsidR="00F053AB" w:rsidRPr="0050081F" w:rsidRDefault="00F053AB" w:rsidP="006F495C">
      <w:pPr>
        <w:pStyle w:val="Prrafodelista"/>
        <w:numPr>
          <w:ilvl w:val="0"/>
          <w:numId w:val="19"/>
        </w:numPr>
        <w:spacing w:after="0" w:line="240" w:lineRule="auto"/>
        <w:jc w:val="both"/>
        <w:rPr>
          <w:rFonts w:ascii="Arial" w:hAnsi="Arial" w:cs="Arial"/>
          <w:lang w:bidi="es-CO"/>
        </w:rPr>
      </w:pPr>
      <w:r w:rsidRPr="0050081F">
        <w:rPr>
          <w:rFonts w:ascii="Arial" w:hAnsi="Arial" w:cs="Arial"/>
          <w:lang w:bidi="es-CO"/>
        </w:rPr>
        <w:t>Si el asistente a la audiencia actúa como apoderado deberá identificarse con su documento de identidad (Cedula de Ciudadanía) aportando copia de la misma, junto con el poder el cual debe cumplir con las formalidades establecidas en los artículos 74 y siguientes del código general del proceso, con presentación personal por tratarse de un poder especial (Decreto 019 de 2012).</w:t>
      </w:r>
    </w:p>
    <w:p w14:paraId="48A6EFF6" w14:textId="77777777" w:rsidR="006F495C" w:rsidRPr="0050081F" w:rsidRDefault="006F495C" w:rsidP="006F495C">
      <w:pPr>
        <w:jc w:val="both"/>
        <w:rPr>
          <w:rFonts w:ascii="Arial" w:hAnsi="Arial" w:cs="Arial"/>
          <w:sz w:val="22"/>
          <w:szCs w:val="22"/>
          <w:lang w:bidi="es-CO"/>
        </w:rPr>
      </w:pPr>
    </w:p>
    <w:p w14:paraId="4709AB37" w14:textId="24D2DE4D" w:rsidR="00F053AB" w:rsidRPr="0050081F" w:rsidRDefault="00F053AB" w:rsidP="006F495C">
      <w:pPr>
        <w:jc w:val="both"/>
        <w:rPr>
          <w:rFonts w:ascii="Arial" w:hAnsi="Arial" w:cs="Arial"/>
          <w:sz w:val="22"/>
          <w:szCs w:val="22"/>
          <w:lang w:bidi="es-CO"/>
        </w:rPr>
      </w:pPr>
      <w:r w:rsidRPr="0050081F">
        <w:rPr>
          <w:rFonts w:ascii="Arial" w:hAnsi="Arial" w:cs="Arial"/>
          <w:sz w:val="22"/>
          <w:szCs w:val="22"/>
          <w:lang w:bidi="es-CO"/>
        </w:rPr>
        <w:t>En el evento en que un proponente habilitado no asista a la audiencia pública y no se encuentre presente quien vaya a realizar los lances en su representación, la entidad tomará como definitiva su oferta económica presentada en el Sobre No. 2.</w:t>
      </w:r>
    </w:p>
    <w:p w14:paraId="34569BF3" w14:textId="77777777" w:rsidR="007C7872" w:rsidRPr="0050081F" w:rsidRDefault="007C7872" w:rsidP="00422766">
      <w:pPr>
        <w:jc w:val="both"/>
        <w:rPr>
          <w:rFonts w:ascii="Arial" w:hAnsi="Arial" w:cs="Arial"/>
          <w:sz w:val="22"/>
          <w:szCs w:val="22"/>
        </w:rPr>
      </w:pPr>
    </w:p>
    <w:p w14:paraId="16C01B93" w14:textId="79A98EC4" w:rsidR="00422766" w:rsidRPr="0050081F" w:rsidRDefault="00422766" w:rsidP="00422766">
      <w:pPr>
        <w:jc w:val="both"/>
        <w:rPr>
          <w:rFonts w:ascii="Arial" w:hAnsi="Arial" w:cs="Arial"/>
          <w:b/>
          <w:bCs/>
          <w:sz w:val="22"/>
          <w:szCs w:val="22"/>
          <w:lang w:bidi="es-CO"/>
        </w:rPr>
      </w:pPr>
      <w:r w:rsidRPr="0050081F">
        <w:rPr>
          <w:rFonts w:ascii="Arial" w:hAnsi="Arial" w:cs="Arial"/>
          <w:b/>
          <w:bCs/>
          <w:sz w:val="22"/>
          <w:szCs w:val="22"/>
          <w:lang w:bidi="es-CO"/>
        </w:rPr>
        <w:t>REGLAS DE LA AUDIENCIA</w:t>
      </w:r>
    </w:p>
    <w:p w14:paraId="78D6FF11" w14:textId="77777777" w:rsidR="007C7872" w:rsidRPr="0050081F" w:rsidRDefault="007C7872" w:rsidP="00422766">
      <w:pPr>
        <w:jc w:val="both"/>
        <w:rPr>
          <w:rFonts w:ascii="Arial" w:hAnsi="Arial" w:cs="Arial"/>
          <w:b/>
          <w:bCs/>
          <w:sz w:val="22"/>
          <w:szCs w:val="22"/>
          <w:lang w:bidi="es-CO"/>
        </w:rPr>
      </w:pPr>
    </w:p>
    <w:p w14:paraId="6D804F42"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Durante la realización de la puja está totalmente prohibida la comunicación con personas ubicadas fuera del recinto, bien sea a través de telefonía móvil o por acceso remoto.</w:t>
      </w:r>
    </w:p>
    <w:p w14:paraId="6E6D7E13" w14:textId="77777777" w:rsidR="00F053AB" w:rsidRPr="0050081F" w:rsidRDefault="00F053AB" w:rsidP="00F053AB">
      <w:pPr>
        <w:jc w:val="both"/>
        <w:rPr>
          <w:rFonts w:ascii="Arial" w:hAnsi="Arial" w:cs="Arial"/>
          <w:sz w:val="22"/>
          <w:szCs w:val="22"/>
          <w:lang w:bidi="es-CO"/>
        </w:rPr>
      </w:pPr>
    </w:p>
    <w:p w14:paraId="798A9CB4"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Dentro del recinto de la audiencia, el proponente sólo podrá comunicarse con la persona que lo acompañe en la mesa de lances.</w:t>
      </w:r>
    </w:p>
    <w:p w14:paraId="55AAA4B1" w14:textId="77777777" w:rsidR="00F053AB" w:rsidRPr="0050081F" w:rsidRDefault="00F053AB" w:rsidP="00F053AB">
      <w:pPr>
        <w:jc w:val="both"/>
        <w:rPr>
          <w:rFonts w:ascii="Arial" w:hAnsi="Arial" w:cs="Arial"/>
          <w:sz w:val="22"/>
          <w:szCs w:val="22"/>
          <w:lang w:bidi="es-CO"/>
        </w:rPr>
      </w:pPr>
    </w:p>
    <w:p w14:paraId="0E7D0B85"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No se permitirán las conversaciones entre proponentes, o referencias a las posturas o lances efectuados o por efectuar.</w:t>
      </w:r>
    </w:p>
    <w:p w14:paraId="6E2FB266" w14:textId="77777777" w:rsidR="00F053AB" w:rsidRPr="0050081F" w:rsidRDefault="00F053AB" w:rsidP="00F053AB">
      <w:pPr>
        <w:jc w:val="both"/>
        <w:rPr>
          <w:rFonts w:ascii="Arial" w:hAnsi="Arial" w:cs="Arial"/>
          <w:sz w:val="22"/>
          <w:szCs w:val="22"/>
          <w:lang w:bidi="es-CO"/>
        </w:rPr>
      </w:pPr>
    </w:p>
    <w:p w14:paraId="36DBDF07"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En la audiencia solo podrá estar el representante legal o el apoderado del proponente con un acompañante.</w:t>
      </w:r>
    </w:p>
    <w:p w14:paraId="2C07DFA5" w14:textId="77777777" w:rsidR="00F053AB" w:rsidRPr="0050081F" w:rsidRDefault="00F053AB" w:rsidP="00F053AB">
      <w:pPr>
        <w:jc w:val="both"/>
        <w:rPr>
          <w:rFonts w:ascii="Arial" w:hAnsi="Arial" w:cs="Arial"/>
          <w:sz w:val="22"/>
          <w:szCs w:val="22"/>
          <w:lang w:bidi="es-CO"/>
        </w:rPr>
      </w:pPr>
    </w:p>
    <w:p w14:paraId="1BDC5F81" w14:textId="2932D03F" w:rsidR="007C7872"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 xml:space="preserve">Las intervenciones en la </w:t>
      </w:r>
      <w:r w:rsidR="00D9469F" w:rsidRPr="0050081F">
        <w:rPr>
          <w:rFonts w:ascii="Arial" w:hAnsi="Arial" w:cs="Arial"/>
          <w:sz w:val="22"/>
          <w:szCs w:val="22"/>
          <w:lang w:bidi="es-CO"/>
        </w:rPr>
        <w:t>a</w:t>
      </w:r>
      <w:r w:rsidRPr="0050081F">
        <w:rPr>
          <w:rFonts w:ascii="Arial" w:hAnsi="Arial" w:cs="Arial"/>
          <w:sz w:val="22"/>
          <w:szCs w:val="22"/>
          <w:lang w:bidi="es-CO"/>
        </w:rPr>
        <w:t>udiencia, en el evento en que se autorice por quien preside la misma, serán realizadas por el representante legal del proponente y/o el apoderado y estarán limitadas a la duración máxima de cinco (5) minutos.</w:t>
      </w:r>
    </w:p>
    <w:p w14:paraId="7142E7BC" w14:textId="77777777" w:rsidR="00F053AB" w:rsidRPr="0050081F" w:rsidRDefault="00F053AB" w:rsidP="00F053AB">
      <w:pPr>
        <w:jc w:val="both"/>
        <w:rPr>
          <w:rFonts w:ascii="Arial" w:hAnsi="Arial" w:cs="Arial"/>
          <w:sz w:val="22"/>
          <w:szCs w:val="22"/>
          <w:lang w:bidi="es-CO"/>
        </w:rPr>
      </w:pPr>
    </w:p>
    <w:p w14:paraId="7562C071" w14:textId="704890BB" w:rsidR="00422766" w:rsidRPr="0050081F" w:rsidRDefault="00422766" w:rsidP="00422766">
      <w:pPr>
        <w:tabs>
          <w:tab w:val="left" w:pos="2568"/>
        </w:tabs>
        <w:jc w:val="both"/>
        <w:rPr>
          <w:rFonts w:ascii="Arial" w:hAnsi="Arial" w:cs="Arial"/>
          <w:b/>
          <w:bCs/>
          <w:sz w:val="22"/>
          <w:szCs w:val="22"/>
          <w:lang w:bidi="es-CO"/>
        </w:rPr>
      </w:pPr>
      <w:r w:rsidRPr="0050081F">
        <w:rPr>
          <w:rFonts w:ascii="Arial" w:hAnsi="Arial" w:cs="Arial"/>
          <w:b/>
          <w:bCs/>
          <w:sz w:val="22"/>
          <w:szCs w:val="22"/>
          <w:lang w:bidi="es-CO"/>
        </w:rPr>
        <w:t>LANCE MÍNIMO</w:t>
      </w:r>
    </w:p>
    <w:p w14:paraId="2AE550F8" w14:textId="77777777" w:rsidR="007C7872" w:rsidRPr="0050081F" w:rsidRDefault="007C7872" w:rsidP="00422766">
      <w:pPr>
        <w:tabs>
          <w:tab w:val="left" w:pos="2568"/>
        </w:tabs>
        <w:jc w:val="both"/>
        <w:rPr>
          <w:rFonts w:ascii="Arial" w:hAnsi="Arial" w:cs="Arial"/>
          <w:b/>
          <w:bCs/>
          <w:sz w:val="22"/>
          <w:szCs w:val="22"/>
          <w:lang w:bidi="es-CO"/>
        </w:rPr>
      </w:pPr>
    </w:p>
    <w:p w14:paraId="19CBCE3B"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Durante la dinámica de la puja, los participantes deberán ofrecer un valor inferior al que inicialmente proponen, mediante la realización de lances</w:t>
      </w:r>
    </w:p>
    <w:p w14:paraId="3AB35DEA" w14:textId="77777777" w:rsidR="00861A22" w:rsidRPr="0050081F" w:rsidRDefault="00861A22" w:rsidP="00861A22">
      <w:pPr>
        <w:jc w:val="both"/>
        <w:rPr>
          <w:rFonts w:ascii="Arial" w:hAnsi="Arial" w:cs="Arial"/>
          <w:sz w:val="22"/>
          <w:szCs w:val="22"/>
          <w:lang w:bidi="es-CO"/>
        </w:rPr>
      </w:pPr>
    </w:p>
    <w:p w14:paraId="0E26A17E"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 xml:space="preserve">La Universidad establece como lance mínimo el </w:t>
      </w:r>
      <w:r w:rsidRPr="0050081F">
        <w:rPr>
          <w:rFonts w:ascii="Arial" w:hAnsi="Arial" w:cs="Arial"/>
          <w:b/>
          <w:sz w:val="22"/>
          <w:szCs w:val="22"/>
          <w:lang w:bidi="es-CO"/>
        </w:rPr>
        <w:t>1%</w:t>
      </w:r>
      <w:r w:rsidRPr="0050081F">
        <w:rPr>
          <w:rFonts w:ascii="Arial" w:hAnsi="Arial" w:cs="Arial"/>
          <w:sz w:val="22"/>
          <w:szCs w:val="22"/>
          <w:lang w:bidi="es-CO"/>
        </w:rPr>
        <w:t xml:space="preserve"> del valor del presupuesto oficial aproximado al mil más cercano.</w:t>
      </w:r>
    </w:p>
    <w:p w14:paraId="7B0E1D2F" w14:textId="77777777" w:rsidR="00861A22" w:rsidRPr="0050081F" w:rsidRDefault="00861A22" w:rsidP="00861A22">
      <w:pPr>
        <w:jc w:val="both"/>
        <w:rPr>
          <w:rFonts w:ascii="Arial" w:hAnsi="Arial" w:cs="Arial"/>
          <w:sz w:val="22"/>
          <w:szCs w:val="22"/>
          <w:lang w:bidi="es-CO"/>
        </w:rPr>
      </w:pPr>
    </w:p>
    <w:p w14:paraId="0317B02E" w14:textId="2AFF8AAC" w:rsidR="00422766" w:rsidRPr="0050081F" w:rsidRDefault="00861A22" w:rsidP="00861A22">
      <w:pPr>
        <w:jc w:val="both"/>
        <w:rPr>
          <w:rFonts w:ascii="Arial" w:hAnsi="Arial" w:cs="Arial"/>
          <w:sz w:val="22"/>
          <w:szCs w:val="22"/>
          <w:lang w:bidi="es-CO"/>
        </w:rPr>
      </w:pPr>
      <w:r w:rsidRPr="0050081F">
        <w:rPr>
          <w:rFonts w:ascii="Arial" w:hAnsi="Arial" w:cs="Arial"/>
          <w:b/>
          <w:sz w:val="22"/>
          <w:szCs w:val="22"/>
          <w:lang w:bidi="es-CO"/>
        </w:rPr>
        <w:t>NOTA:</w:t>
      </w:r>
      <w:r w:rsidRPr="0050081F">
        <w:rPr>
          <w:rFonts w:ascii="Arial" w:hAnsi="Arial" w:cs="Arial"/>
          <w:sz w:val="22"/>
          <w:szCs w:val="22"/>
          <w:lang w:bidi="es-CO"/>
        </w:rPr>
        <w:t xml:space="preserve"> </w:t>
      </w:r>
      <w:r w:rsidR="005958CB" w:rsidRPr="005958CB">
        <w:rPr>
          <w:rFonts w:ascii="Arial" w:hAnsi="Arial" w:cs="Arial"/>
          <w:sz w:val="22"/>
          <w:szCs w:val="22"/>
          <w:lang w:bidi="es-CO"/>
        </w:rPr>
        <w:t xml:space="preserve">En el evento que la Universidad recepcione una sola oferta o que, dentro del proceso de </w:t>
      </w:r>
      <w:r w:rsidR="005958CB" w:rsidRPr="009A4BAB">
        <w:rPr>
          <w:rFonts w:ascii="Arial" w:hAnsi="Arial" w:cs="Arial"/>
          <w:sz w:val="22"/>
          <w:szCs w:val="22"/>
          <w:lang w:bidi="es-CO"/>
        </w:rPr>
        <w:t xml:space="preserve">habilitación, resulte una sola oferta habilitada, se deberá realizar un lance obligatorio no </w:t>
      </w:r>
      <w:r w:rsidR="005958CB" w:rsidRPr="007A3A93">
        <w:rPr>
          <w:rFonts w:ascii="Arial" w:hAnsi="Arial" w:cs="Arial"/>
          <w:sz w:val="22"/>
          <w:szCs w:val="22"/>
          <w:lang w:bidi="es-CO"/>
        </w:rPr>
        <w:t xml:space="preserve">inferior al </w:t>
      </w:r>
      <w:r w:rsidR="00B617AD" w:rsidRPr="007A3A93">
        <w:rPr>
          <w:rFonts w:ascii="Arial" w:hAnsi="Arial" w:cs="Arial"/>
          <w:b/>
          <w:sz w:val="22"/>
          <w:szCs w:val="22"/>
          <w:lang w:bidi="es-CO"/>
        </w:rPr>
        <w:t>3</w:t>
      </w:r>
      <w:r w:rsidR="005958CB" w:rsidRPr="007A3A93">
        <w:rPr>
          <w:rFonts w:ascii="Arial" w:hAnsi="Arial" w:cs="Arial"/>
          <w:b/>
          <w:sz w:val="22"/>
          <w:szCs w:val="22"/>
          <w:lang w:bidi="es-CO"/>
        </w:rPr>
        <w:t>%</w:t>
      </w:r>
      <w:r w:rsidR="005958CB" w:rsidRPr="007A3A93">
        <w:rPr>
          <w:rFonts w:ascii="Arial" w:hAnsi="Arial" w:cs="Arial"/>
          <w:sz w:val="22"/>
          <w:szCs w:val="22"/>
          <w:lang w:bidi="es-CO"/>
        </w:rPr>
        <w:t xml:space="preserve"> del</w:t>
      </w:r>
      <w:r w:rsidR="005958CB" w:rsidRPr="009A4BAB">
        <w:rPr>
          <w:rFonts w:ascii="Arial" w:hAnsi="Arial" w:cs="Arial"/>
          <w:sz w:val="22"/>
          <w:szCs w:val="22"/>
          <w:lang w:bidi="es-CO"/>
        </w:rPr>
        <w:t xml:space="preserve"> valor del presupuesto oficial.</w:t>
      </w:r>
    </w:p>
    <w:p w14:paraId="3ECE96DF" w14:textId="77777777" w:rsidR="00422766" w:rsidRPr="0050081F" w:rsidRDefault="00422766" w:rsidP="00422766">
      <w:pPr>
        <w:jc w:val="both"/>
        <w:rPr>
          <w:rFonts w:ascii="Arial" w:hAnsi="Arial" w:cs="Arial"/>
          <w:sz w:val="22"/>
          <w:szCs w:val="22"/>
          <w:lang w:bidi="es-CO"/>
        </w:rPr>
      </w:pPr>
    </w:p>
    <w:p w14:paraId="167ED1C4" w14:textId="4707AE57" w:rsidR="00422766" w:rsidRPr="0050081F" w:rsidRDefault="00422766" w:rsidP="00422766">
      <w:pPr>
        <w:jc w:val="both"/>
        <w:rPr>
          <w:rFonts w:ascii="Arial" w:hAnsi="Arial" w:cs="Arial"/>
          <w:b/>
          <w:sz w:val="22"/>
          <w:szCs w:val="22"/>
          <w:lang w:bidi="es-CO"/>
        </w:rPr>
      </w:pPr>
      <w:r w:rsidRPr="0050081F">
        <w:rPr>
          <w:rFonts w:ascii="Arial" w:hAnsi="Arial" w:cs="Arial"/>
          <w:b/>
          <w:sz w:val="22"/>
          <w:szCs w:val="22"/>
          <w:lang w:bidi="es-CO"/>
        </w:rPr>
        <w:t>DESARROLLO DE LA AUDIENCIA</w:t>
      </w:r>
    </w:p>
    <w:p w14:paraId="0CB81421" w14:textId="77777777" w:rsidR="007C7872" w:rsidRPr="0050081F" w:rsidRDefault="007C7872" w:rsidP="00422766">
      <w:pPr>
        <w:jc w:val="both"/>
        <w:rPr>
          <w:rFonts w:ascii="Arial" w:hAnsi="Arial" w:cs="Arial"/>
          <w:b/>
          <w:sz w:val="22"/>
          <w:szCs w:val="22"/>
          <w:lang w:bidi="es-CO"/>
        </w:rPr>
      </w:pPr>
    </w:p>
    <w:p w14:paraId="0F3CCAC3"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entidad, abrirá los Sobres No. 2 “Oferta Económica inicial” de las propuestas habilitadas y procederá a verificar aritméticamente las mismas, luego de lo cual se informará a los participantes cuál fue la propuesta de menor valor, sin identificar el nombre del oferente.</w:t>
      </w:r>
    </w:p>
    <w:p w14:paraId="2A3B422E" w14:textId="77777777" w:rsidR="00861A22" w:rsidRPr="0050081F" w:rsidRDefault="00861A22" w:rsidP="00861A22">
      <w:pPr>
        <w:jc w:val="both"/>
        <w:rPr>
          <w:rFonts w:ascii="Arial" w:hAnsi="Arial" w:cs="Arial"/>
          <w:sz w:val="22"/>
          <w:szCs w:val="22"/>
          <w:lang w:bidi="es-CO"/>
        </w:rPr>
      </w:pPr>
    </w:p>
    <w:p w14:paraId="3E66A00D"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Universidad del Cauca repartirá los sobres que contienen los formularios con los cuales los proponentes harán sus lances, en dichos formularios, el proponente deberá consignar en el campo destinado para tal fin, únicamente el lance que mejore la menor de las ofertas conforme a las reglas de margen mínimo expresadas en el presente Pliego de Condiciones. Posteriormente, la Universidad del Cauca otorgará un término común de cinco (05) minutos para recibir por parte de los proponentes su oferta haciendo uso del formulario dispuesto para ello.</w:t>
      </w:r>
    </w:p>
    <w:p w14:paraId="0216D530" w14:textId="77777777" w:rsidR="00861A22" w:rsidRPr="0050081F" w:rsidRDefault="00861A22" w:rsidP="00861A22">
      <w:pPr>
        <w:jc w:val="both"/>
        <w:rPr>
          <w:rFonts w:ascii="Arial" w:hAnsi="Arial" w:cs="Arial"/>
          <w:sz w:val="22"/>
          <w:szCs w:val="22"/>
          <w:lang w:bidi="es-CO"/>
        </w:rPr>
      </w:pPr>
    </w:p>
    <w:p w14:paraId="40FD4A56"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Cuando un proponente presente un lance debe tener en cuenta el “Valor Total”, es decir todos los valores de los elementos, características y servicios que lo componen, incluyendo el IVA. Vencido el término común, un funcionario de la Universidad recogerá los sobres cerrados de todos los participantes y registrará los lances válidos ordenándolos en forma descendente.</w:t>
      </w:r>
    </w:p>
    <w:p w14:paraId="50198C0D" w14:textId="77777777" w:rsidR="00861A22" w:rsidRPr="0050081F" w:rsidRDefault="00861A22" w:rsidP="00861A22">
      <w:pPr>
        <w:jc w:val="both"/>
        <w:rPr>
          <w:rFonts w:ascii="Arial" w:hAnsi="Arial" w:cs="Arial"/>
          <w:sz w:val="22"/>
          <w:szCs w:val="22"/>
          <w:lang w:bidi="es-CO"/>
        </w:rPr>
      </w:pPr>
    </w:p>
    <w:p w14:paraId="5202B181" w14:textId="7F1EB226" w:rsidR="00422766"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lastRenderedPageBreak/>
        <w:t>Con base en este orden, se dará a conocer únicamente el menor precio ofertado. Quien manifieste en el formulario que no hará un lance de mejora, se entenderá que su propuesta económica es la correspondiente al último lance válidamente efectuado y no podrá seguir participando en la Audiencia</w:t>
      </w:r>
      <w:r w:rsidR="00422766" w:rsidRPr="0050081F">
        <w:rPr>
          <w:rFonts w:ascii="Arial" w:hAnsi="Arial" w:cs="Arial"/>
          <w:sz w:val="22"/>
          <w:szCs w:val="22"/>
          <w:lang w:bidi="es-CO"/>
        </w:rPr>
        <w:t>.</w:t>
      </w:r>
    </w:p>
    <w:p w14:paraId="667DA198" w14:textId="77777777" w:rsidR="007C7872" w:rsidRPr="0050081F" w:rsidRDefault="007C7872" w:rsidP="00422766">
      <w:pPr>
        <w:jc w:val="both"/>
        <w:rPr>
          <w:rFonts w:ascii="Arial" w:hAnsi="Arial" w:cs="Arial"/>
          <w:sz w:val="22"/>
          <w:szCs w:val="22"/>
          <w:lang w:bidi="es-CO"/>
        </w:rPr>
      </w:pPr>
    </w:p>
    <w:p w14:paraId="4C60794E" w14:textId="7CAD2E64" w:rsidR="00422766" w:rsidRPr="0050081F" w:rsidRDefault="00422766" w:rsidP="00422766">
      <w:pPr>
        <w:jc w:val="both"/>
        <w:rPr>
          <w:rFonts w:ascii="Arial" w:hAnsi="Arial" w:cs="Arial"/>
          <w:b/>
          <w:bCs/>
          <w:sz w:val="22"/>
          <w:szCs w:val="22"/>
          <w:lang w:bidi="es-CO"/>
        </w:rPr>
      </w:pPr>
      <w:r w:rsidRPr="0050081F">
        <w:rPr>
          <w:rFonts w:ascii="Arial" w:hAnsi="Arial" w:cs="Arial"/>
          <w:b/>
          <w:bCs/>
          <w:sz w:val="22"/>
          <w:szCs w:val="22"/>
          <w:lang w:bidi="es-CO"/>
        </w:rPr>
        <w:t>LANCES NO VÁLIDOS</w:t>
      </w:r>
    </w:p>
    <w:p w14:paraId="1AD99AEE" w14:textId="77777777" w:rsidR="007C7872" w:rsidRPr="0050081F" w:rsidRDefault="007C7872" w:rsidP="00422766">
      <w:pPr>
        <w:jc w:val="both"/>
        <w:rPr>
          <w:rFonts w:ascii="Arial" w:hAnsi="Arial" w:cs="Arial"/>
          <w:b/>
          <w:bCs/>
          <w:sz w:val="22"/>
          <w:szCs w:val="22"/>
          <w:lang w:bidi="es-CO"/>
        </w:rPr>
      </w:pPr>
    </w:p>
    <w:p w14:paraId="669D14EB" w14:textId="26CCBB65"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Universidad del Cauca podrá declarar NO VALIDO un lance cuanto evidencie las siguientes circunstancias:</w:t>
      </w:r>
    </w:p>
    <w:p w14:paraId="173DE517" w14:textId="77777777" w:rsidR="00861A22" w:rsidRPr="0050081F" w:rsidRDefault="00861A22" w:rsidP="00861A22">
      <w:pPr>
        <w:jc w:val="both"/>
        <w:rPr>
          <w:rFonts w:ascii="Arial" w:hAnsi="Arial" w:cs="Arial"/>
          <w:sz w:val="22"/>
          <w:szCs w:val="22"/>
          <w:lang w:bidi="es-CO"/>
        </w:rPr>
      </w:pPr>
    </w:p>
    <w:p w14:paraId="48E57D93" w14:textId="720C9180" w:rsidR="005958CB" w:rsidRPr="005958CB" w:rsidRDefault="00861A22" w:rsidP="005958CB">
      <w:pPr>
        <w:pStyle w:val="Prrafodelista"/>
        <w:numPr>
          <w:ilvl w:val="0"/>
          <w:numId w:val="20"/>
        </w:numPr>
        <w:jc w:val="both"/>
        <w:rPr>
          <w:rFonts w:ascii="Arial" w:hAnsi="Arial" w:cs="Arial"/>
          <w:lang w:bidi="es-CO"/>
        </w:rPr>
      </w:pPr>
      <w:r w:rsidRPr="0050081F">
        <w:rPr>
          <w:rFonts w:ascii="Arial" w:hAnsi="Arial" w:cs="Arial"/>
          <w:lang w:bidi="es-CO"/>
        </w:rPr>
        <w:t>Si presentan cifras ilegibles.</w:t>
      </w:r>
    </w:p>
    <w:p w14:paraId="18ED76D8" w14:textId="64C3ABCE" w:rsidR="005958CB" w:rsidRPr="005958CB" w:rsidRDefault="00861A22" w:rsidP="005958CB">
      <w:pPr>
        <w:pStyle w:val="Prrafodelista"/>
        <w:numPr>
          <w:ilvl w:val="0"/>
          <w:numId w:val="20"/>
        </w:numPr>
        <w:jc w:val="both"/>
        <w:rPr>
          <w:rFonts w:ascii="Arial" w:hAnsi="Arial" w:cs="Arial"/>
          <w:lang w:bidi="es-CO"/>
        </w:rPr>
      </w:pPr>
      <w:r w:rsidRPr="0050081F">
        <w:rPr>
          <w:rFonts w:ascii="Arial" w:hAnsi="Arial" w:cs="Arial"/>
          <w:lang w:bidi="es-CO"/>
        </w:rPr>
        <w:t>Si el lance está por deb</w:t>
      </w:r>
      <w:r w:rsidR="005958CB">
        <w:rPr>
          <w:rFonts w:ascii="Arial" w:hAnsi="Arial" w:cs="Arial"/>
          <w:lang w:bidi="es-CO"/>
        </w:rPr>
        <w:t>ajo del margen mínimo de oferta.</w:t>
      </w:r>
    </w:p>
    <w:p w14:paraId="470A193B" w14:textId="5B0BA7BB"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 xml:space="preserve">Si el proponente presenta el formulario en blanco </w:t>
      </w:r>
      <w:r w:rsidR="0053684F" w:rsidRPr="0050081F">
        <w:rPr>
          <w:rFonts w:ascii="Arial" w:hAnsi="Arial" w:cs="Arial"/>
          <w:lang w:bidi="es-CO"/>
        </w:rPr>
        <w:t xml:space="preserve">o </w:t>
      </w:r>
      <w:r w:rsidRPr="0050081F">
        <w:rPr>
          <w:rFonts w:ascii="Arial" w:hAnsi="Arial" w:cs="Arial"/>
          <w:lang w:bidi="es-CO"/>
        </w:rPr>
        <w:t>sin diligenciar en su totalidad.</w:t>
      </w:r>
    </w:p>
    <w:p w14:paraId="5822E58C" w14:textId="50821C7D"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Si el proponente presenta un sobre con formulario y éste tiene cualquier anotación adicional.</w:t>
      </w:r>
    </w:p>
    <w:p w14:paraId="4DCD0A1E"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El proponente que presentó un lance no válido, no podrá en lo sucesivo efectuar más lances y se tomará como su oferta definitiva el último lance valido.</w:t>
      </w:r>
    </w:p>
    <w:p w14:paraId="4E0A0E12" w14:textId="77777777" w:rsidR="00861A22" w:rsidRPr="0050081F" w:rsidRDefault="00861A22" w:rsidP="00861A22">
      <w:pPr>
        <w:jc w:val="both"/>
        <w:rPr>
          <w:rFonts w:ascii="Arial" w:hAnsi="Arial" w:cs="Arial"/>
          <w:sz w:val="22"/>
          <w:szCs w:val="22"/>
          <w:lang w:bidi="es-CO"/>
        </w:rPr>
      </w:pPr>
    </w:p>
    <w:p w14:paraId="72CA94F7"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Toda propuesta posterior anula la anterior del mismo proponente, de tal forma que al final de la correspondiente puja, la última propuesta que se toma de cada proponente, se constituirá como la propuesta económica definitiva.</w:t>
      </w:r>
    </w:p>
    <w:p w14:paraId="60C1AC0F" w14:textId="77777777" w:rsidR="00861A22" w:rsidRPr="0050081F" w:rsidRDefault="00861A22" w:rsidP="00861A22">
      <w:pPr>
        <w:jc w:val="both"/>
        <w:rPr>
          <w:rFonts w:ascii="Arial" w:hAnsi="Arial" w:cs="Arial"/>
          <w:sz w:val="22"/>
          <w:szCs w:val="22"/>
          <w:lang w:bidi="es-CO"/>
        </w:rPr>
      </w:pPr>
    </w:p>
    <w:p w14:paraId="00F29DAF"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Para los efectos de este numeral una ronda empieza desde el momento en que se reciben simultáneamente los lances en sobre cerrado y termina cuando se da a conocer el menor precio ofertado, de acuerdo con la fase que se esté ejecutando la puja.</w:t>
      </w:r>
    </w:p>
    <w:p w14:paraId="7697FB11" w14:textId="77777777" w:rsidR="00861A22" w:rsidRPr="0050081F" w:rsidRDefault="00861A22" w:rsidP="00861A22">
      <w:pPr>
        <w:jc w:val="both"/>
        <w:rPr>
          <w:rFonts w:ascii="Arial" w:hAnsi="Arial" w:cs="Arial"/>
          <w:sz w:val="22"/>
          <w:szCs w:val="22"/>
          <w:lang w:bidi="es-CO"/>
        </w:rPr>
      </w:pPr>
    </w:p>
    <w:p w14:paraId="3F87B9BB" w14:textId="2EDE044B" w:rsidR="00861A22" w:rsidRDefault="00861A22" w:rsidP="00861A22">
      <w:pPr>
        <w:jc w:val="both"/>
        <w:rPr>
          <w:rFonts w:ascii="Arial" w:hAnsi="Arial" w:cs="Arial"/>
          <w:sz w:val="22"/>
          <w:szCs w:val="22"/>
          <w:lang w:bidi="es-CO"/>
        </w:rPr>
      </w:pPr>
      <w:r w:rsidRPr="0050081F">
        <w:rPr>
          <w:rFonts w:ascii="Arial" w:hAnsi="Arial" w:cs="Arial"/>
          <w:sz w:val="22"/>
          <w:szCs w:val="22"/>
          <w:lang w:bidi="es-CO"/>
        </w:rPr>
        <w:t>En el evento en que los proponentes no efectúen más lances, se tomará en cuenta el lance realizado en la ronda anterior y que represente el menor valor ofertado.</w:t>
      </w:r>
    </w:p>
    <w:p w14:paraId="1657762F" w14:textId="77777777" w:rsidR="00870399" w:rsidRPr="0050081F" w:rsidRDefault="00870399" w:rsidP="00861A22">
      <w:pPr>
        <w:jc w:val="both"/>
        <w:rPr>
          <w:rFonts w:ascii="Arial" w:hAnsi="Arial" w:cs="Arial"/>
          <w:sz w:val="22"/>
          <w:szCs w:val="22"/>
          <w:lang w:bidi="es-CO"/>
        </w:rPr>
      </w:pPr>
    </w:p>
    <w:p w14:paraId="7E16C377" w14:textId="01B734B5" w:rsidR="00422766" w:rsidRPr="0050081F" w:rsidRDefault="001C0D2F" w:rsidP="00422766">
      <w:pPr>
        <w:jc w:val="both"/>
        <w:rPr>
          <w:rFonts w:ascii="Arial" w:hAnsi="Arial" w:cs="Arial"/>
          <w:b/>
          <w:bCs/>
          <w:sz w:val="22"/>
          <w:szCs w:val="22"/>
          <w:lang w:bidi="es-CO"/>
        </w:rPr>
      </w:pPr>
      <w:r w:rsidRPr="0050081F">
        <w:rPr>
          <w:rFonts w:ascii="Arial" w:hAnsi="Arial" w:cs="Arial"/>
          <w:b/>
          <w:bCs/>
          <w:sz w:val="22"/>
          <w:szCs w:val="22"/>
          <w:lang w:bidi="es-CO"/>
        </w:rPr>
        <w:t>NÚ</w:t>
      </w:r>
      <w:r w:rsidR="00422766" w:rsidRPr="0050081F">
        <w:rPr>
          <w:rFonts w:ascii="Arial" w:hAnsi="Arial" w:cs="Arial"/>
          <w:b/>
          <w:bCs/>
          <w:sz w:val="22"/>
          <w:szCs w:val="22"/>
          <w:lang w:bidi="es-CO"/>
        </w:rPr>
        <w:t>MERO DE LANCES</w:t>
      </w:r>
    </w:p>
    <w:p w14:paraId="5DACF1AE" w14:textId="77777777" w:rsidR="007C7872" w:rsidRPr="0050081F" w:rsidRDefault="007C7872" w:rsidP="00422766">
      <w:pPr>
        <w:jc w:val="both"/>
        <w:rPr>
          <w:rFonts w:ascii="Arial" w:hAnsi="Arial" w:cs="Arial"/>
          <w:b/>
          <w:bCs/>
          <w:sz w:val="22"/>
          <w:szCs w:val="22"/>
          <w:lang w:bidi="es-CO"/>
        </w:rPr>
      </w:pPr>
    </w:p>
    <w:p w14:paraId="0B69BFD8"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Para el presente proceso la UNIVERSIDAD fija un número máximo de diez (10) lances, el cierre del décimo lance determinará el cierre de la puja.</w:t>
      </w:r>
    </w:p>
    <w:p w14:paraId="72F18367"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364B00A0"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En el evento en que los proponentes no efectúen más lances, se tomará en cuenta el último lance realizado y que represente el menor valor ofertado.</w:t>
      </w:r>
    </w:p>
    <w:p w14:paraId="7663DDDA"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51A264C1" w14:textId="6736D1E2" w:rsidR="00422766"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Si del resultado de la evaluación para el cumplimiento de los requisitos habilitantes jurídicos, financieros y técnicos, resulta un solo proponente habilitado, este deberá realizar un lance obligatoriamente.</w:t>
      </w:r>
    </w:p>
    <w:p w14:paraId="3D1ECB01" w14:textId="77777777" w:rsidR="005958CB" w:rsidRPr="0050081F" w:rsidRDefault="005958CB" w:rsidP="00861A22">
      <w:pPr>
        <w:widowControl w:val="0"/>
        <w:autoSpaceDE w:val="0"/>
        <w:autoSpaceDN w:val="0"/>
        <w:spacing w:before="1"/>
        <w:ind w:right="48"/>
        <w:jc w:val="both"/>
        <w:rPr>
          <w:rFonts w:ascii="Arial" w:eastAsia="Arial" w:hAnsi="Arial" w:cs="Arial"/>
          <w:sz w:val="22"/>
          <w:szCs w:val="22"/>
          <w:lang w:bidi="es-CO"/>
        </w:rPr>
      </w:pPr>
    </w:p>
    <w:p w14:paraId="5E000F16" w14:textId="77777777" w:rsidR="00422766" w:rsidRPr="0050081F" w:rsidRDefault="00422766" w:rsidP="00422766">
      <w:pPr>
        <w:widowControl w:val="0"/>
        <w:autoSpaceDE w:val="0"/>
        <w:autoSpaceDN w:val="0"/>
        <w:jc w:val="both"/>
        <w:outlineLvl w:val="0"/>
        <w:rPr>
          <w:rFonts w:ascii="Arial" w:eastAsia="Arial" w:hAnsi="Arial" w:cs="Arial"/>
          <w:b/>
          <w:bCs/>
          <w:sz w:val="22"/>
          <w:szCs w:val="22"/>
          <w:lang w:bidi="es-CO"/>
        </w:rPr>
      </w:pPr>
      <w:r w:rsidRPr="0050081F">
        <w:rPr>
          <w:rFonts w:ascii="Arial" w:eastAsia="Arial" w:hAnsi="Arial" w:cs="Arial"/>
          <w:b/>
          <w:bCs/>
          <w:sz w:val="22"/>
          <w:szCs w:val="22"/>
          <w:lang w:bidi="es-CO"/>
        </w:rPr>
        <w:t>DESEMPATE</w:t>
      </w:r>
    </w:p>
    <w:p w14:paraId="434FAA11" w14:textId="77777777" w:rsidR="00422766" w:rsidRPr="0050081F" w:rsidRDefault="00422766" w:rsidP="00422766">
      <w:pPr>
        <w:widowControl w:val="0"/>
        <w:autoSpaceDE w:val="0"/>
        <w:autoSpaceDN w:val="0"/>
        <w:rPr>
          <w:rFonts w:ascii="Arial" w:eastAsia="Arial" w:hAnsi="Arial" w:cs="Arial"/>
          <w:b/>
          <w:sz w:val="22"/>
          <w:szCs w:val="22"/>
          <w:lang w:bidi="es-CO"/>
        </w:rPr>
      </w:pPr>
    </w:p>
    <w:p w14:paraId="721A5BD7" w14:textId="112DEC74" w:rsidR="00861A22" w:rsidRPr="007A3A93"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 xml:space="preserve">Cuando se llegue a presentar igualdad en el menor valor presentado por los proponentes habilitados y no se presente alguno de ellos para la audiencia de puja dinámica, quien asista </w:t>
      </w:r>
      <w:r w:rsidRPr="007A3A93">
        <w:rPr>
          <w:rFonts w:ascii="Arial" w:eastAsia="Arial" w:hAnsi="Arial" w:cs="Arial"/>
          <w:sz w:val="22"/>
          <w:szCs w:val="22"/>
          <w:lang w:bidi="es-CO"/>
        </w:rPr>
        <w:t>debe efectuar un lance obligatorio, en caso de asistir un solo oferente a la audiencia el lance debe ser mínimo del 3% del valor de su oferta inicial, aproximado al mil más cercano. En caso de que ninguno de los oferentes asista y se encuentren empatados, el ganador será quien ofertó el mejor valor en su propuesta inicial y se le</w:t>
      </w:r>
      <w:r w:rsidR="008923F4" w:rsidRPr="007A3A93">
        <w:rPr>
          <w:rFonts w:ascii="Arial" w:eastAsia="Arial" w:hAnsi="Arial" w:cs="Arial"/>
          <w:sz w:val="22"/>
          <w:szCs w:val="22"/>
          <w:lang w:bidi="es-CO"/>
        </w:rPr>
        <w:t xml:space="preserve"> efectuará el lance mínimo del </w:t>
      </w:r>
      <w:r w:rsidR="00B617AD" w:rsidRPr="007A3A93">
        <w:rPr>
          <w:rFonts w:ascii="Arial" w:eastAsia="Arial" w:hAnsi="Arial" w:cs="Arial"/>
          <w:sz w:val="22"/>
          <w:szCs w:val="22"/>
          <w:lang w:bidi="es-CO"/>
        </w:rPr>
        <w:t>3</w:t>
      </w:r>
      <w:r w:rsidRPr="007A3A93">
        <w:rPr>
          <w:rFonts w:ascii="Arial" w:eastAsia="Arial" w:hAnsi="Arial" w:cs="Arial"/>
          <w:sz w:val="22"/>
          <w:szCs w:val="22"/>
          <w:lang w:bidi="es-CO"/>
        </w:rPr>
        <w:t xml:space="preserve">% del presupuesto oficial aproximado al mil más cercano para obtener el presupuesto definitivo adjudicatario. </w:t>
      </w:r>
    </w:p>
    <w:p w14:paraId="78424BBA" w14:textId="77777777" w:rsidR="00861A22" w:rsidRPr="007A3A93" w:rsidRDefault="00861A22" w:rsidP="00861A22">
      <w:pPr>
        <w:widowControl w:val="0"/>
        <w:autoSpaceDE w:val="0"/>
        <w:autoSpaceDN w:val="0"/>
        <w:spacing w:before="1"/>
        <w:ind w:right="48"/>
        <w:jc w:val="both"/>
        <w:rPr>
          <w:rFonts w:ascii="Arial" w:eastAsia="Arial" w:hAnsi="Arial" w:cs="Arial"/>
          <w:sz w:val="22"/>
          <w:szCs w:val="22"/>
          <w:lang w:bidi="es-CO"/>
        </w:rPr>
      </w:pPr>
    </w:p>
    <w:p w14:paraId="44BEF9C9" w14:textId="59B50444" w:rsidR="00422766"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7A3A93">
        <w:rPr>
          <w:rFonts w:ascii="Arial" w:eastAsia="Arial" w:hAnsi="Arial" w:cs="Arial"/>
          <w:sz w:val="22"/>
          <w:szCs w:val="22"/>
          <w:lang w:bidi="es-CO"/>
        </w:rPr>
        <w:t>Cuando se llegue a presentar igualdad en el menor valor presentado por los proponentes</w:t>
      </w:r>
      <w:r w:rsidRPr="0050081F">
        <w:rPr>
          <w:rFonts w:ascii="Arial" w:eastAsia="Arial" w:hAnsi="Arial" w:cs="Arial"/>
          <w:sz w:val="22"/>
          <w:szCs w:val="22"/>
          <w:lang w:bidi="es-CO"/>
        </w:rPr>
        <w:t xml:space="preserve"> </w:t>
      </w:r>
      <w:r w:rsidRPr="0050081F">
        <w:rPr>
          <w:rFonts w:ascii="Arial" w:eastAsia="Arial" w:hAnsi="Arial" w:cs="Arial"/>
          <w:sz w:val="22"/>
          <w:szCs w:val="22"/>
          <w:lang w:bidi="es-CO"/>
        </w:rPr>
        <w:lastRenderedPageBreak/>
        <w:t>habilitados en el último lance y ninguno de ellos desee efectuar lance adicional, se dirimirá el empate adjudicando el proceso al proponente que ofertó el mejor valor en su propuesta inicial, de persistir el empate se adjudicará a quien haya presentado primero su propuesta.</w:t>
      </w:r>
    </w:p>
    <w:p w14:paraId="107187C3"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23EEFAAE" w14:textId="16335ACE" w:rsidR="00422766" w:rsidRPr="0050081F" w:rsidRDefault="00422766" w:rsidP="00422766">
      <w:pPr>
        <w:jc w:val="both"/>
        <w:rPr>
          <w:rFonts w:ascii="Arial" w:hAnsi="Arial" w:cs="Arial"/>
          <w:b/>
          <w:sz w:val="22"/>
          <w:szCs w:val="22"/>
          <w:lang w:bidi="es-CO"/>
        </w:rPr>
      </w:pPr>
      <w:r w:rsidRPr="0050081F">
        <w:rPr>
          <w:rFonts w:ascii="Arial" w:hAnsi="Arial" w:cs="Arial"/>
          <w:b/>
          <w:sz w:val="22"/>
          <w:szCs w:val="22"/>
          <w:lang w:bidi="es-CO"/>
        </w:rPr>
        <w:t xml:space="preserve">VALOR FINAL DE LA OFERTA </w:t>
      </w:r>
    </w:p>
    <w:p w14:paraId="4B2F59E4" w14:textId="77777777" w:rsidR="007C7872" w:rsidRPr="0050081F" w:rsidRDefault="007C7872" w:rsidP="00422766">
      <w:pPr>
        <w:jc w:val="both"/>
        <w:rPr>
          <w:rFonts w:ascii="Arial" w:hAnsi="Arial" w:cs="Arial"/>
          <w:b/>
          <w:sz w:val="22"/>
          <w:szCs w:val="22"/>
          <w:lang w:bidi="es-CO"/>
        </w:rPr>
      </w:pPr>
    </w:p>
    <w:p w14:paraId="5A476032" w14:textId="75DDE8FB" w:rsidR="007C7872" w:rsidRPr="0050081F" w:rsidRDefault="00894CF2" w:rsidP="00422766">
      <w:pPr>
        <w:jc w:val="both"/>
        <w:rPr>
          <w:rFonts w:ascii="Arial" w:eastAsia="Arial" w:hAnsi="Arial" w:cs="Arial"/>
          <w:sz w:val="22"/>
          <w:szCs w:val="22"/>
          <w:lang w:bidi="es-CO"/>
        </w:rPr>
      </w:pPr>
      <w:r w:rsidRPr="0050081F">
        <w:rPr>
          <w:rFonts w:ascii="Arial" w:eastAsia="Arial" w:hAnsi="Arial" w:cs="Arial"/>
          <w:sz w:val="22"/>
          <w:szCs w:val="22"/>
          <w:lang w:bidi="es-CO"/>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14:paraId="247E8254" w14:textId="3069E7C7" w:rsidR="00894CF2" w:rsidRPr="0050081F" w:rsidRDefault="00894CF2" w:rsidP="00422766">
      <w:pPr>
        <w:jc w:val="both"/>
        <w:rPr>
          <w:rFonts w:ascii="Arial" w:eastAsia="Arial" w:hAnsi="Arial" w:cs="Arial"/>
          <w:sz w:val="22"/>
          <w:szCs w:val="22"/>
          <w:lang w:bidi="es-CO"/>
        </w:rPr>
      </w:pPr>
    </w:p>
    <w:p w14:paraId="354A7BA7" w14:textId="77777777" w:rsidR="00894CF2" w:rsidRPr="0050081F" w:rsidRDefault="00894CF2" w:rsidP="00894CF2">
      <w:pPr>
        <w:jc w:val="both"/>
        <w:rPr>
          <w:rFonts w:ascii="Arial" w:eastAsia="Arial" w:hAnsi="Arial" w:cs="Arial"/>
          <w:b/>
          <w:sz w:val="22"/>
          <w:szCs w:val="22"/>
          <w:lang w:bidi="es-CO"/>
        </w:rPr>
      </w:pPr>
      <w:r w:rsidRPr="0050081F">
        <w:rPr>
          <w:rFonts w:ascii="Arial" w:eastAsia="Arial" w:hAnsi="Arial" w:cs="Arial"/>
          <w:b/>
          <w:sz w:val="22"/>
          <w:szCs w:val="22"/>
          <w:lang w:bidi="es-CO"/>
        </w:rPr>
        <w:t>OFERTAS CON PRECIOS ARTIFICIALMENTE BAJOS</w:t>
      </w:r>
    </w:p>
    <w:p w14:paraId="0576980D" w14:textId="77777777" w:rsidR="00894CF2" w:rsidRPr="0050081F" w:rsidRDefault="00894CF2" w:rsidP="00894CF2">
      <w:pPr>
        <w:jc w:val="both"/>
        <w:rPr>
          <w:rFonts w:ascii="Arial" w:eastAsia="Arial" w:hAnsi="Arial" w:cs="Arial"/>
          <w:sz w:val="22"/>
          <w:szCs w:val="22"/>
          <w:lang w:bidi="es-CO"/>
        </w:rPr>
      </w:pPr>
    </w:p>
    <w:p w14:paraId="31B3F128"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Una oferta es artificialmente baja cuando, a criterio de la Entidad, el precio no parece suficiente para garantizar una correcta ejecución del contrato, de acuerdo a la información recogida durante la etapa de planeación y particularmente durante los estudios de mercado del sector. Las ofertas artificialmente bajas llevan a: (a) los sobrecostos en que pueden incurrir las Entidades pues deben invertir tiempo y dinero adicional para gestionar el bajo desempeño del contratista con ocasión del precio artificialmente bajo o para encontrar un nuevo proveedor que entregue los bienes o servicios requeridos; y (b) distorsiones del mercado. </w:t>
      </w:r>
    </w:p>
    <w:p w14:paraId="5F375B7A" w14:textId="77777777" w:rsidR="00894CF2" w:rsidRPr="0050081F" w:rsidRDefault="00894CF2" w:rsidP="00894CF2">
      <w:pPr>
        <w:jc w:val="both"/>
        <w:rPr>
          <w:rFonts w:ascii="Arial" w:eastAsia="Arial" w:hAnsi="Arial" w:cs="Arial"/>
          <w:sz w:val="22"/>
          <w:szCs w:val="22"/>
          <w:lang w:bidi="es-CO"/>
        </w:rPr>
      </w:pPr>
    </w:p>
    <w:p w14:paraId="69BD5041"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Las ofertas artificialmente bajas, pueden presentarse cuando: 1. El proponente desconoce los costos e ingresos verdaderos del contrato, es decir, un proponente presenta una oferta artificialmente baja como resultado de un deficiente análisis financiero y económico, o por su inexperiencia en el negocio objeto del Proceso de Contratación. 2. El proponente utiliza su oferta como parte de una estrategia colusoria, el proponente pretende garantizar la adjudicación del contrato con pérdidas calculadas o subsidiadas con otras ramas de negocio, para forzar la salida o desincentivar la entrada de nuevos participantes del mercado. Cuando el proponente actúa de esta manera, usualmente solicita a la Entidad adiciones o modificaciones contractuales después de la adjudicación, de acuerdo con su poder de negociación. La presentación de una oferta con precios artificialmente bajos puede ser parte de una estrategia para proteger una posición en el mercado o incursionar en un mercado nuevo, sacrificando ganancias para evitar la participación de la competencia de otros actores de ese mercado. Las ofertas artificialmente bajas no deben confundirse con ofertas competitivas. Los proponentes con ofertas competitivas tienen en su estructura de costos economías de escala o economías de alcance que permiten generar un bien o un servicio a menor costo que el resto de proveedores en el mercado. 3. Se pretende debilitar a otros proponentes durante el proceso de selección. </w:t>
      </w:r>
    </w:p>
    <w:p w14:paraId="1EBCADE6" w14:textId="77777777" w:rsidR="00894CF2" w:rsidRPr="0050081F" w:rsidRDefault="00894CF2" w:rsidP="00894CF2">
      <w:pPr>
        <w:jc w:val="both"/>
        <w:rPr>
          <w:rFonts w:ascii="Arial" w:eastAsia="Arial" w:hAnsi="Arial" w:cs="Arial"/>
          <w:sz w:val="22"/>
          <w:szCs w:val="22"/>
          <w:lang w:bidi="es-CO"/>
        </w:rPr>
      </w:pPr>
    </w:p>
    <w:p w14:paraId="476813B1"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La Universidad del Cauca, tendrá en cuenta los siguientes factores para identificar si la propuesta presentada por el oferente es artificialmente baja:</w:t>
      </w:r>
    </w:p>
    <w:p w14:paraId="7EC83D8C" w14:textId="77777777" w:rsidR="00894CF2" w:rsidRPr="0050081F" w:rsidRDefault="00894CF2" w:rsidP="00894CF2">
      <w:pPr>
        <w:jc w:val="both"/>
        <w:rPr>
          <w:rFonts w:ascii="Arial" w:eastAsia="Arial" w:hAnsi="Arial" w:cs="Arial"/>
          <w:sz w:val="22"/>
          <w:szCs w:val="22"/>
          <w:lang w:bidi="es-CO"/>
        </w:rPr>
      </w:pPr>
    </w:p>
    <w:p w14:paraId="62EE124D"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1. Promedio del valor de las ofertas.</w:t>
      </w:r>
    </w:p>
    <w:p w14:paraId="62410A48"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2. Mediana del valor de las ofertas.</w:t>
      </w:r>
    </w:p>
    <w:p w14:paraId="74346516"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3. Desviación estándar del valor de las ofertas.</w:t>
      </w:r>
    </w:p>
    <w:p w14:paraId="191703A4" w14:textId="77777777" w:rsidR="00894CF2" w:rsidRPr="0050081F" w:rsidRDefault="00894CF2" w:rsidP="00894CF2">
      <w:pPr>
        <w:jc w:val="both"/>
        <w:rPr>
          <w:rFonts w:ascii="Arial" w:eastAsia="Arial" w:hAnsi="Arial" w:cs="Arial"/>
          <w:sz w:val="22"/>
          <w:szCs w:val="22"/>
          <w:lang w:bidi="es-CO"/>
        </w:rPr>
      </w:pPr>
    </w:p>
    <w:p w14:paraId="22F36DCA"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La Universidad del Cauca, tendrá en cuenta la siguiente metodología para identificar la posibilidad que se presenten ofertas de precios artificialmente bajos: </w:t>
      </w:r>
    </w:p>
    <w:p w14:paraId="6FC7B599" w14:textId="77777777" w:rsidR="00894CF2" w:rsidRPr="0050081F" w:rsidRDefault="00894CF2" w:rsidP="00894CF2">
      <w:pPr>
        <w:jc w:val="both"/>
        <w:rPr>
          <w:rFonts w:ascii="Arial" w:eastAsia="Arial" w:hAnsi="Arial" w:cs="Arial"/>
          <w:sz w:val="22"/>
          <w:szCs w:val="22"/>
          <w:lang w:bidi="es-CO"/>
        </w:rPr>
      </w:pPr>
    </w:p>
    <w:p w14:paraId="5B8E98E7"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1. Tomar el conjunto de ofertas a evaluar.</w:t>
      </w:r>
    </w:p>
    <w:p w14:paraId="088CCC88" w14:textId="77777777" w:rsidR="00894CF2" w:rsidRPr="0050081F" w:rsidRDefault="00894CF2" w:rsidP="00894CF2">
      <w:pPr>
        <w:jc w:val="both"/>
        <w:rPr>
          <w:rFonts w:ascii="Arial" w:eastAsia="Arial" w:hAnsi="Arial" w:cs="Arial"/>
          <w:sz w:val="22"/>
          <w:szCs w:val="22"/>
          <w:lang w:bidi="es-CO"/>
        </w:rPr>
      </w:pPr>
    </w:p>
    <w:p w14:paraId="1C8F457D"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2. Calcular la mediana, o dependiendo de la dispersión de los datos el promedio, del valor de cada oferta o de cada ítem dentro de la oferta. Para calcular la mediana, la Entidad debe ordenar los valores de mayor a menor y tomar el valor de la oferta en la mitad de la lista. Si el número de ofertas es par, debe tomar los dos valores de la mitad, sumarlos y dividirlos en dos.</w:t>
      </w:r>
    </w:p>
    <w:p w14:paraId="3F699C36" w14:textId="77777777" w:rsidR="00894CF2" w:rsidRPr="0050081F" w:rsidRDefault="00894CF2" w:rsidP="00894CF2">
      <w:pPr>
        <w:jc w:val="both"/>
        <w:rPr>
          <w:rFonts w:ascii="Arial" w:eastAsia="Arial" w:hAnsi="Arial" w:cs="Arial"/>
          <w:sz w:val="22"/>
          <w:szCs w:val="22"/>
          <w:lang w:bidi="es-CO"/>
        </w:rPr>
      </w:pPr>
    </w:p>
    <w:p w14:paraId="42A594FE" w14:textId="57480D80"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3. Calcular la desviación estándar del conjunto. La desviación estándar es el resultado de aplicar la siguiente fórmula: </w:t>
      </w:r>
    </w:p>
    <w:p w14:paraId="51C75725" w14:textId="6766F6FD" w:rsidR="00894CF2" w:rsidRPr="0050081F" w:rsidRDefault="00894CF2" w:rsidP="00422766">
      <w:pPr>
        <w:jc w:val="both"/>
        <w:rPr>
          <w:rFonts w:ascii="Arial" w:eastAsia="Arial" w:hAnsi="Arial" w:cs="Arial"/>
          <w:sz w:val="22"/>
          <w:szCs w:val="22"/>
          <w:lang w:bidi="es-CO"/>
        </w:rPr>
      </w:pPr>
    </w:p>
    <w:p w14:paraId="741E2BDD" w14:textId="328FF285" w:rsidR="00894CF2" w:rsidRPr="0050081F" w:rsidRDefault="00894CF2" w:rsidP="00422766">
      <w:pPr>
        <w:jc w:val="both"/>
        <w:rPr>
          <w:rFonts w:ascii="Arial" w:eastAsia="Arial" w:hAnsi="Arial" w:cs="Arial"/>
          <w:sz w:val="22"/>
          <w:szCs w:val="22"/>
          <w:lang w:bidi="es-CO"/>
        </w:rPr>
      </w:pPr>
      <w:r w:rsidRPr="0050081F">
        <w:rPr>
          <w:rFonts w:ascii="Arial" w:eastAsia="Arial" w:hAnsi="Arial" w:cs="Arial"/>
          <w:b/>
          <w:noProof/>
          <w:sz w:val="22"/>
          <w:szCs w:val="22"/>
          <w:highlight w:val="yellow"/>
          <w:lang w:val="en-US" w:eastAsia="en-US"/>
        </w:rPr>
        <w:drawing>
          <wp:inline distT="114300" distB="114300" distL="114300" distR="114300" wp14:anchorId="5757A0B2" wp14:editId="4836D474">
            <wp:extent cx="5971540" cy="5551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71540" cy="555175"/>
                    </a:xfrm>
                    <a:prstGeom prst="rect">
                      <a:avLst/>
                    </a:prstGeom>
                    <a:ln/>
                  </pic:spPr>
                </pic:pic>
              </a:graphicData>
            </a:graphic>
          </wp:inline>
        </w:drawing>
      </w:r>
    </w:p>
    <w:p w14:paraId="55C9A3F0" w14:textId="270FA43C" w:rsidR="00894CF2" w:rsidRPr="0050081F" w:rsidRDefault="00894CF2" w:rsidP="00422766">
      <w:pPr>
        <w:jc w:val="both"/>
        <w:rPr>
          <w:rFonts w:ascii="Arial" w:eastAsia="Arial" w:hAnsi="Arial" w:cs="Arial"/>
          <w:sz w:val="22"/>
          <w:szCs w:val="22"/>
          <w:lang w:bidi="es-CO"/>
        </w:rPr>
      </w:pPr>
    </w:p>
    <w:p w14:paraId="56C234C6"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Donde, n= número de ofertas</w:t>
      </w:r>
    </w:p>
    <w:p w14:paraId="736F7B00" w14:textId="77777777" w:rsidR="00894CF2" w:rsidRPr="0050081F" w:rsidRDefault="00894CF2" w:rsidP="00894CF2">
      <w:pPr>
        <w:jc w:val="both"/>
        <w:rPr>
          <w:rFonts w:ascii="Arial" w:eastAsia="Arial" w:hAnsi="Arial" w:cs="Arial"/>
          <w:sz w:val="22"/>
          <w:szCs w:val="22"/>
          <w:lang w:bidi="es-CO"/>
        </w:rPr>
      </w:pPr>
    </w:p>
    <w:p w14:paraId="1E1C633F" w14:textId="16CE9E7F"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4. Determinar el valor mínimo aceptable para la Entidad, según la siguiente fórmula</w:t>
      </w:r>
    </w:p>
    <w:p w14:paraId="74F0E503" w14:textId="5BC45A23" w:rsidR="00894CF2" w:rsidRPr="0050081F" w:rsidRDefault="00894CF2" w:rsidP="00422766">
      <w:pPr>
        <w:jc w:val="both"/>
        <w:rPr>
          <w:rFonts w:ascii="Arial" w:eastAsia="Arial" w:hAnsi="Arial" w:cs="Arial"/>
          <w:sz w:val="22"/>
          <w:szCs w:val="22"/>
          <w:lang w:bidi="es-CO"/>
        </w:rPr>
      </w:pPr>
    </w:p>
    <w:p w14:paraId="31E20C4B" w14:textId="77777777" w:rsidR="00894CF2" w:rsidRPr="0050081F" w:rsidRDefault="00894CF2" w:rsidP="00894CF2">
      <w:pPr>
        <w:widowControl w:val="0"/>
        <w:autoSpaceDE w:val="0"/>
        <w:autoSpaceDN w:val="0"/>
        <w:spacing w:before="1"/>
        <w:ind w:right="752"/>
        <w:rPr>
          <w:rFonts w:ascii="Arial" w:eastAsia="Arial" w:hAnsi="Arial" w:cs="Arial"/>
          <w:b/>
          <w:spacing w:val="-5"/>
          <w:sz w:val="22"/>
          <w:szCs w:val="22"/>
          <w:lang w:bidi="es-CO"/>
        </w:rPr>
      </w:pPr>
      <w:r w:rsidRPr="0050081F">
        <w:rPr>
          <w:rFonts w:ascii="Arial" w:eastAsia="Arial" w:hAnsi="Arial" w:cs="Arial"/>
          <w:b/>
          <w:spacing w:val="-5"/>
          <w:sz w:val="22"/>
          <w:szCs w:val="22"/>
          <w:lang w:bidi="es-CO"/>
        </w:rPr>
        <w:t>VALOR MÍNIMO ACEPTABLE = MEDIANA - DESVIACIÓN ESTÁNDAR</w:t>
      </w:r>
    </w:p>
    <w:p w14:paraId="47FE62C0"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051F40DC" w14:textId="77777777"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 xml:space="preserve">La Entidad puede identificar como posibles ofertas artificialmente bajas a todas las ofertas que cuenten con valores por debajo del valor mínimo aceptable. </w:t>
      </w:r>
    </w:p>
    <w:p w14:paraId="1B07FAFC"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1C345ED4" w14:textId="77777777"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Se incorporará en la resolución de adjudicación una explicación detallada y completa de la metodología que utilizó para identificar posibles ofertas artificialmente bajas en el Proceso de Contratación.</w:t>
      </w:r>
    </w:p>
    <w:p w14:paraId="2026B738"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084FAEC5" w14:textId="7524492C"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 xml:space="preserve">Lo que se busca con el presente numeral, es evitar que no se ponga en riesgo el proceso de la convocatoria pública, descartar los ofrecimiento por debajo del punto de no pérdida que se puede presentar con el ofrecimiento final de la puja, además, que no se vea afectada la igualdad de los proponentes que presenten ofertas acordes al mercado, o por encima de ese punto de no pérdida y por último, que no se ponga en riesgo el cumplimiento de las obligaciones contractuales como </w:t>
      </w:r>
      <w:r w:rsidRPr="0050081F">
        <w:rPr>
          <w:rFonts w:ascii="Arial" w:eastAsia="Arial" w:hAnsi="Arial" w:cs="Arial"/>
          <w:b/>
          <w:spacing w:val="-5"/>
          <w:sz w:val="22"/>
          <w:szCs w:val="22"/>
          <w:lang w:bidi="es-CO"/>
        </w:rPr>
        <w:t xml:space="preserve">la calidad de los elementos. </w:t>
      </w:r>
      <w:r w:rsidRPr="0050081F">
        <w:rPr>
          <w:rFonts w:ascii="Arial" w:eastAsia="Arial" w:hAnsi="Arial" w:cs="Arial"/>
          <w:spacing w:val="-5"/>
          <w:sz w:val="22"/>
          <w:szCs w:val="22"/>
          <w:lang w:bidi="es-CO"/>
        </w:rPr>
        <w:t>En el procedimiento de la puja, la Universidad debe verificar que ningún oferente esté por debajo del precio artificialmente bajo calculado en el presente numeral, so pena de ser rechazada la oferta.</w:t>
      </w:r>
    </w:p>
    <w:p w14:paraId="73F083B8"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6CFA26F9" w14:textId="0C1802AA" w:rsidR="00894CF2" w:rsidRPr="0050081F" w:rsidRDefault="00894CF2" w:rsidP="00533BA4">
      <w:pPr>
        <w:widowControl w:val="0"/>
        <w:autoSpaceDE w:val="0"/>
        <w:autoSpaceDN w:val="0"/>
        <w:spacing w:before="1"/>
        <w:ind w:right="48"/>
        <w:jc w:val="both"/>
        <w:rPr>
          <w:rFonts w:ascii="Arial" w:eastAsia="Arial" w:hAnsi="Arial" w:cs="Arial"/>
          <w:b/>
          <w:spacing w:val="-5"/>
          <w:sz w:val="22"/>
          <w:szCs w:val="22"/>
          <w:u w:val="single"/>
          <w:lang w:bidi="es-CO"/>
        </w:rPr>
      </w:pPr>
      <w:r w:rsidRPr="0050081F">
        <w:rPr>
          <w:rFonts w:ascii="Arial" w:eastAsia="Arial" w:hAnsi="Arial" w:cs="Arial"/>
          <w:spacing w:val="-5"/>
          <w:sz w:val="22"/>
          <w:szCs w:val="22"/>
          <w:u w:val="single"/>
          <w:lang w:bidi="es-CO"/>
        </w:rPr>
        <w:t>La Universidad calculará el valor mínimo aceptable en cada uno de los lances y verificará que los valores de cada una de las ofertas estén dentro del rango permisible, de acuerdo al criterio descrito en este numeral, so pena de rechazo de la oferta.</w:t>
      </w:r>
    </w:p>
    <w:p w14:paraId="7047E556" w14:textId="08FD3699" w:rsidR="00894CF2" w:rsidRPr="0050081F" w:rsidRDefault="00894CF2" w:rsidP="00422766">
      <w:pPr>
        <w:jc w:val="both"/>
        <w:rPr>
          <w:rFonts w:ascii="Arial" w:eastAsia="Arial" w:hAnsi="Arial" w:cs="Arial"/>
          <w:sz w:val="22"/>
          <w:szCs w:val="22"/>
          <w:lang w:bidi="es-CO"/>
        </w:rPr>
      </w:pPr>
    </w:p>
    <w:p w14:paraId="6736CE3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PLAZO DE LA PROPUESTA PARA LA EJECUCIÓN DEL CONTRATO.</w:t>
      </w:r>
    </w:p>
    <w:p w14:paraId="5510823A" w14:textId="5A38FBF0" w:rsidR="00894CF2" w:rsidRPr="0050081F" w:rsidRDefault="00894CF2" w:rsidP="00894CF2">
      <w:pPr>
        <w:jc w:val="both"/>
        <w:rPr>
          <w:rFonts w:ascii="Arial" w:hAnsi="Arial" w:cs="Arial"/>
          <w:sz w:val="22"/>
          <w:szCs w:val="22"/>
        </w:rPr>
      </w:pPr>
      <w:r w:rsidRPr="0050081F">
        <w:rPr>
          <w:rFonts w:ascii="Arial" w:hAnsi="Arial" w:cs="Arial"/>
          <w:sz w:val="22"/>
          <w:szCs w:val="22"/>
        </w:rPr>
        <w:t xml:space="preserve">El plazo de ejecución del contrato será de </w:t>
      </w:r>
      <w:r w:rsidR="005958CB">
        <w:rPr>
          <w:rFonts w:ascii="Arial" w:hAnsi="Arial" w:cs="Arial"/>
          <w:sz w:val="22"/>
          <w:szCs w:val="22"/>
        </w:rPr>
        <w:t>un (1</w:t>
      </w:r>
      <w:r w:rsidR="003B2C58" w:rsidRPr="0050081F">
        <w:rPr>
          <w:rFonts w:ascii="Arial" w:hAnsi="Arial" w:cs="Arial"/>
          <w:sz w:val="22"/>
          <w:szCs w:val="22"/>
        </w:rPr>
        <w:t>) mes</w:t>
      </w:r>
      <w:r w:rsidR="00401BC5" w:rsidRPr="0050081F">
        <w:rPr>
          <w:rFonts w:ascii="Arial" w:hAnsi="Arial" w:cs="Arial"/>
          <w:sz w:val="22"/>
          <w:szCs w:val="22"/>
        </w:rPr>
        <w:t xml:space="preserve"> </w:t>
      </w:r>
      <w:r w:rsidRPr="0050081F">
        <w:rPr>
          <w:rFonts w:ascii="Arial" w:hAnsi="Arial" w:cs="Arial"/>
          <w:sz w:val="22"/>
          <w:szCs w:val="22"/>
        </w:rPr>
        <w:t>conta</w:t>
      </w:r>
      <w:r w:rsidR="009A33F5" w:rsidRPr="0050081F">
        <w:rPr>
          <w:rFonts w:ascii="Arial" w:hAnsi="Arial" w:cs="Arial"/>
          <w:sz w:val="22"/>
          <w:szCs w:val="22"/>
        </w:rPr>
        <w:t>do</w:t>
      </w:r>
      <w:r w:rsidRPr="0050081F">
        <w:rPr>
          <w:rFonts w:ascii="Arial" w:hAnsi="Arial" w:cs="Arial"/>
          <w:sz w:val="22"/>
          <w:szCs w:val="22"/>
        </w:rPr>
        <w:t xml:space="preserve"> a partir de la </w:t>
      </w:r>
      <w:r w:rsidR="009A33F5" w:rsidRPr="0050081F">
        <w:rPr>
          <w:rFonts w:ascii="Arial" w:hAnsi="Arial" w:cs="Arial"/>
          <w:sz w:val="22"/>
          <w:szCs w:val="22"/>
        </w:rPr>
        <w:t>suscripción del acta de inicio</w:t>
      </w:r>
      <w:r w:rsidR="00401BC5" w:rsidRPr="0050081F">
        <w:rPr>
          <w:rFonts w:ascii="Arial" w:hAnsi="Arial" w:cs="Arial"/>
          <w:sz w:val="22"/>
          <w:szCs w:val="22"/>
        </w:rPr>
        <w:t>.</w:t>
      </w:r>
    </w:p>
    <w:p w14:paraId="7560BE2A" w14:textId="77777777" w:rsidR="00894CF2" w:rsidRPr="0050081F" w:rsidRDefault="00894CF2" w:rsidP="00894CF2">
      <w:pPr>
        <w:jc w:val="both"/>
        <w:rPr>
          <w:rFonts w:ascii="Arial" w:hAnsi="Arial" w:cs="Arial"/>
          <w:sz w:val="22"/>
          <w:szCs w:val="22"/>
        </w:rPr>
      </w:pPr>
    </w:p>
    <w:p w14:paraId="6C6B122D" w14:textId="77777777" w:rsidR="00422766" w:rsidRPr="0050081F" w:rsidRDefault="00422766" w:rsidP="00533BA4">
      <w:pPr>
        <w:pStyle w:val="Prrafodelista"/>
        <w:numPr>
          <w:ilvl w:val="1"/>
          <w:numId w:val="1"/>
        </w:numPr>
        <w:spacing w:after="0" w:line="240" w:lineRule="auto"/>
        <w:rPr>
          <w:rFonts w:ascii="Arial" w:hAnsi="Arial" w:cs="Arial"/>
          <w:b/>
        </w:rPr>
      </w:pPr>
      <w:r w:rsidRPr="0050081F">
        <w:rPr>
          <w:rFonts w:ascii="Arial" w:hAnsi="Arial" w:cs="Arial"/>
          <w:b/>
        </w:rPr>
        <w:t>RECEPCIÓN Y PRESENTACIÓN DE OFERTAS.</w:t>
      </w:r>
    </w:p>
    <w:p w14:paraId="62A5378A" w14:textId="77777777" w:rsidR="00422766" w:rsidRPr="0050081F" w:rsidRDefault="00422766" w:rsidP="00533BA4">
      <w:pPr>
        <w:pStyle w:val="Prrafodelista"/>
        <w:spacing w:after="0" w:line="240" w:lineRule="auto"/>
        <w:rPr>
          <w:rFonts w:ascii="Arial" w:hAnsi="Arial" w:cs="Arial"/>
          <w:b/>
        </w:rPr>
      </w:pPr>
    </w:p>
    <w:p w14:paraId="65C7D6FA" w14:textId="77777777" w:rsidR="00894CF2" w:rsidRPr="0050081F" w:rsidRDefault="00894CF2" w:rsidP="00533BA4">
      <w:pPr>
        <w:jc w:val="both"/>
        <w:rPr>
          <w:rFonts w:ascii="Arial" w:hAnsi="Arial" w:cs="Arial"/>
          <w:sz w:val="22"/>
          <w:szCs w:val="22"/>
        </w:rPr>
      </w:pPr>
      <w:r w:rsidRPr="0050081F">
        <w:rPr>
          <w:rFonts w:ascii="Arial" w:hAnsi="Arial" w:cs="Arial"/>
          <w:sz w:val="22"/>
          <w:szCs w:val="22"/>
        </w:rPr>
        <w:t>Con la firma de la propuesta, el oferente declara bajo la gravedad de juramento que no se encuentra incurso en ninguna causal de incompatibilidad e inhabilidad para presentar la oferta.</w:t>
      </w:r>
    </w:p>
    <w:p w14:paraId="3E8F0F69" w14:textId="77777777" w:rsidR="00894CF2" w:rsidRPr="0050081F" w:rsidRDefault="00894CF2" w:rsidP="00533BA4">
      <w:pPr>
        <w:pStyle w:val="Prrafodelista"/>
        <w:spacing w:after="0" w:line="240" w:lineRule="auto"/>
        <w:jc w:val="both"/>
        <w:rPr>
          <w:rFonts w:ascii="Arial" w:eastAsia="Times New Roman" w:hAnsi="Arial" w:cs="Arial"/>
          <w:lang w:eastAsia="es-CO"/>
        </w:rPr>
      </w:pPr>
    </w:p>
    <w:p w14:paraId="114EF9C7" w14:textId="30ADCD2E" w:rsidR="00894CF2" w:rsidRPr="009A4BAB" w:rsidRDefault="00894CF2" w:rsidP="00533BA4">
      <w:pPr>
        <w:jc w:val="both"/>
        <w:rPr>
          <w:rFonts w:ascii="Arial" w:hAnsi="Arial" w:cs="Arial"/>
          <w:sz w:val="22"/>
          <w:szCs w:val="22"/>
        </w:rPr>
      </w:pPr>
      <w:r w:rsidRPr="0050081F">
        <w:rPr>
          <w:rFonts w:ascii="Arial" w:hAnsi="Arial" w:cs="Arial"/>
          <w:sz w:val="22"/>
          <w:szCs w:val="22"/>
        </w:rPr>
        <w:t xml:space="preserve">La propuesta debe presentarse foliada, en forma consecutiva ascendente y que sus folios coincidan </w:t>
      </w:r>
      <w:r w:rsidRPr="009A4BAB">
        <w:rPr>
          <w:rFonts w:ascii="Arial" w:hAnsi="Arial" w:cs="Arial"/>
          <w:sz w:val="22"/>
          <w:szCs w:val="22"/>
        </w:rPr>
        <w:t xml:space="preserve">exactamente con el INDICE que presenten, en carpeta debidamente organizada, en español, sin enmendaduras, tachones ni borrones, y presentarse según cronología del proceso, en la </w:t>
      </w:r>
      <w:r w:rsidR="00FA6953" w:rsidRPr="009A4BAB">
        <w:rPr>
          <w:rFonts w:ascii="Arial" w:hAnsi="Arial" w:cs="Arial"/>
          <w:sz w:val="22"/>
          <w:szCs w:val="22"/>
        </w:rPr>
        <w:t>Vicerrectoría Administrativa Calle 4 # 5-30 Segundo Piso Popayán – Cauca.</w:t>
      </w:r>
    </w:p>
    <w:p w14:paraId="1DD0F779" w14:textId="77777777" w:rsidR="00894CF2" w:rsidRPr="009A4BAB" w:rsidRDefault="00894CF2" w:rsidP="00533BA4">
      <w:pPr>
        <w:pStyle w:val="Prrafodelista"/>
        <w:spacing w:after="0" w:line="240" w:lineRule="auto"/>
        <w:jc w:val="both"/>
        <w:rPr>
          <w:rFonts w:ascii="Arial" w:eastAsia="Times New Roman" w:hAnsi="Arial" w:cs="Arial"/>
          <w:lang w:eastAsia="es-CO"/>
        </w:rPr>
      </w:pPr>
    </w:p>
    <w:p w14:paraId="74B2AEED" w14:textId="77777777" w:rsidR="00894CF2" w:rsidRPr="0050081F" w:rsidRDefault="00894CF2" w:rsidP="00533BA4">
      <w:pPr>
        <w:jc w:val="both"/>
        <w:rPr>
          <w:rFonts w:ascii="Arial" w:hAnsi="Arial" w:cs="Arial"/>
          <w:sz w:val="22"/>
          <w:szCs w:val="22"/>
        </w:rPr>
      </w:pPr>
      <w:r w:rsidRPr="009A4BAB">
        <w:rPr>
          <w:rFonts w:ascii="Arial" w:hAnsi="Arial" w:cs="Arial"/>
          <w:sz w:val="22"/>
          <w:szCs w:val="22"/>
        </w:rPr>
        <w:t>Los sobres 1 y 2 deben marcarse claramente, con la siguiente información:</w:t>
      </w:r>
    </w:p>
    <w:p w14:paraId="05EDAF5D" w14:textId="77777777" w:rsidR="00894CF2" w:rsidRPr="0050081F" w:rsidRDefault="00894CF2" w:rsidP="00533BA4">
      <w:pPr>
        <w:pStyle w:val="Prrafodelista"/>
        <w:spacing w:after="0" w:line="240" w:lineRule="auto"/>
        <w:jc w:val="both"/>
        <w:rPr>
          <w:rFonts w:ascii="Arial" w:eastAsia="Times New Roman" w:hAnsi="Arial" w:cs="Arial"/>
          <w:lang w:eastAsia="es-CO"/>
        </w:rPr>
      </w:pPr>
    </w:p>
    <w:p w14:paraId="0A6D409B" w14:textId="03C6E110"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Nombre del oferente</w:t>
      </w:r>
    </w:p>
    <w:p w14:paraId="1C54282B" w14:textId="0C204C7C"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Número de la Convocatoria</w:t>
      </w:r>
    </w:p>
    <w:p w14:paraId="6395B364" w14:textId="046C4853"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El objeto</w:t>
      </w:r>
    </w:p>
    <w:p w14:paraId="0A0AC682" w14:textId="2B22CD38"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lastRenderedPageBreak/>
        <w:t>Dirección y teléfono celular del proponente</w:t>
      </w:r>
    </w:p>
    <w:p w14:paraId="59D52C4D" w14:textId="5A085AD2"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Correo electrónico</w:t>
      </w:r>
    </w:p>
    <w:p w14:paraId="53854CDA" w14:textId="77777777" w:rsidR="00533BA4" w:rsidRPr="0050081F" w:rsidRDefault="00533BA4" w:rsidP="00533BA4">
      <w:pPr>
        <w:jc w:val="both"/>
        <w:rPr>
          <w:rFonts w:ascii="Arial" w:hAnsi="Arial" w:cs="Arial"/>
          <w:sz w:val="22"/>
          <w:szCs w:val="22"/>
        </w:rPr>
      </w:pPr>
    </w:p>
    <w:p w14:paraId="341C1F61" w14:textId="6F3B5DAB" w:rsidR="00894CF2" w:rsidRPr="0050081F" w:rsidRDefault="00894CF2" w:rsidP="00533BA4">
      <w:pPr>
        <w:jc w:val="both"/>
        <w:rPr>
          <w:rFonts w:ascii="Arial" w:hAnsi="Arial" w:cs="Arial"/>
          <w:b/>
          <w:sz w:val="22"/>
          <w:szCs w:val="22"/>
        </w:rPr>
      </w:pPr>
      <w:r w:rsidRPr="0050081F">
        <w:rPr>
          <w:rFonts w:ascii="Arial" w:hAnsi="Arial" w:cs="Arial"/>
          <w:b/>
          <w:sz w:val="22"/>
          <w:szCs w:val="22"/>
        </w:rPr>
        <w:t>Sobre #1</w:t>
      </w:r>
    </w:p>
    <w:p w14:paraId="35ECA986" w14:textId="77777777" w:rsidR="00894CF2" w:rsidRPr="0050081F" w:rsidRDefault="00894CF2" w:rsidP="00533BA4">
      <w:pPr>
        <w:widowControl w:val="0"/>
        <w:autoSpaceDE w:val="0"/>
        <w:autoSpaceDN w:val="0"/>
        <w:spacing w:before="6"/>
        <w:rPr>
          <w:rFonts w:ascii="Arial" w:eastAsia="Arial" w:hAnsi="Arial" w:cs="Arial"/>
          <w:b/>
          <w:sz w:val="22"/>
          <w:szCs w:val="22"/>
          <w:lang w:bidi="es-CO"/>
        </w:rPr>
      </w:pPr>
    </w:p>
    <w:p w14:paraId="533058FD" w14:textId="77777777" w:rsidR="00894CF2" w:rsidRPr="0050081F" w:rsidRDefault="00894CF2"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En el sobre # 1 el proponente deberá presentar en su propuesta los documentos habilitantes,</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es decir los jurídicos, financieros y técnicos, excepto la oferta económica los cuales deberán ser entregados por el ofertante a</w:t>
      </w:r>
      <w:r w:rsidRPr="0050081F">
        <w:rPr>
          <w:rFonts w:ascii="Arial" w:eastAsia="Arial" w:hAnsi="Arial" w:cs="Arial"/>
          <w:spacing w:val="-30"/>
          <w:sz w:val="22"/>
          <w:szCs w:val="22"/>
          <w:lang w:bidi="es-CO"/>
        </w:rPr>
        <w:t xml:space="preserve"> </w:t>
      </w:r>
      <w:r w:rsidRPr="0050081F">
        <w:rPr>
          <w:rFonts w:ascii="Arial" w:eastAsia="Arial" w:hAnsi="Arial" w:cs="Arial"/>
          <w:sz w:val="22"/>
          <w:szCs w:val="22"/>
          <w:lang w:bidi="es-CO"/>
        </w:rPr>
        <w:t>la hora indicada y deberá depositarse en la urna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respectiva.</w:t>
      </w:r>
    </w:p>
    <w:p w14:paraId="121E7F3B" w14:textId="77777777" w:rsidR="00894CF2" w:rsidRPr="0050081F" w:rsidRDefault="00894CF2" w:rsidP="00533BA4">
      <w:pPr>
        <w:widowControl w:val="0"/>
        <w:autoSpaceDE w:val="0"/>
        <w:autoSpaceDN w:val="0"/>
        <w:spacing w:before="91"/>
        <w:jc w:val="both"/>
        <w:outlineLvl w:val="1"/>
        <w:rPr>
          <w:rFonts w:ascii="Arial" w:eastAsia="Arial" w:hAnsi="Arial" w:cs="Arial"/>
          <w:sz w:val="22"/>
          <w:szCs w:val="22"/>
          <w:lang w:bidi="es-CO"/>
        </w:rPr>
      </w:pPr>
    </w:p>
    <w:p w14:paraId="2FBE8352" w14:textId="43398E8D" w:rsidR="00894CF2" w:rsidRPr="0050081F" w:rsidRDefault="00894CF2" w:rsidP="00533BA4">
      <w:pPr>
        <w:widowControl w:val="0"/>
        <w:autoSpaceDE w:val="0"/>
        <w:autoSpaceDN w:val="0"/>
        <w:spacing w:before="91"/>
        <w:jc w:val="both"/>
        <w:outlineLvl w:val="1"/>
        <w:rPr>
          <w:rFonts w:ascii="Arial" w:eastAsia="Arial" w:hAnsi="Arial" w:cs="Arial"/>
          <w:b/>
          <w:bCs/>
          <w:sz w:val="22"/>
          <w:szCs w:val="22"/>
          <w:lang w:bidi="es-CO"/>
        </w:rPr>
      </w:pPr>
      <w:r w:rsidRPr="0050081F">
        <w:rPr>
          <w:rFonts w:ascii="Arial" w:eastAsia="Arial" w:hAnsi="Arial" w:cs="Arial"/>
          <w:b/>
          <w:bCs/>
          <w:sz w:val="22"/>
          <w:szCs w:val="22"/>
          <w:lang w:bidi="es-CO"/>
        </w:rPr>
        <w:t>Sobre #2</w:t>
      </w:r>
    </w:p>
    <w:p w14:paraId="515800A7" w14:textId="77777777" w:rsidR="00894CF2" w:rsidRPr="0050081F" w:rsidRDefault="00894CF2" w:rsidP="00894CF2">
      <w:pPr>
        <w:widowControl w:val="0"/>
        <w:autoSpaceDE w:val="0"/>
        <w:autoSpaceDN w:val="0"/>
        <w:ind w:right="761"/>
        <w:jc w:val="both"/>
        <w:rPr>
          <w:rFonts w:ascii="Arial" w:eastAsia="Arial" w:hAnsi="Arial" w:cs="Arial"/>
          <w:b/>
          <w:sz w:val="22"/>
          <w:szCs w:val="22"/>
          <w:lang w:bidi="es-CO"/>
        </w:rPr>
      </w:pPr>
    </w:p>
    <w:p w14:paraId="0B6076B9" w14:textId="2666D076" w:rsidR="00894CF2" w:rsidRPr="0050081F" w:rsidRDefault="00894CF2"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sobre # 2 deberá contener únicamente la propuesta económica en medio físico y en medio magnético (CD o memoria USB debidamente marcado), la cual debe ser diligenciada en programa Microsoft Excel Versión 2007 o superior, con el fin de que sea compatible con cualquier programa de Hoja de Cálculo. Se debe verificar que el archivo sea copiado correctamente pues muchas veces al realizar el proceso de copiado y pegado, el resultado es un archivo correspondiente a un acceso directo. La propuesta deberá tener una vigencia mínima de noventa (90) días calendario, contados a partir de la fecha de cierre de la Convocatoria.</w:t>
      </w:r>
    </w:p>
    <w:p w14:paraId="0EB7436B" w14:textId="77777777" w:rsidR="00894CF2" w:rsidRPr="0050081F" w:rsidRDefault="00894CF2" w:rsidP="00894CF2">
      <w:pPr>
        <w:widowControl w:val="0"/>
        <w:autoSpaceDE w:val="0"/>
        <w:autoSpaceDN w:val="0"/>
        <w:rPr>
          <w:rFonts w:ascii="Arial" w:eastAsia="Arial" w:hAnsi="Arial" w:cs="Arial"/>
          <w:sz w:val="22"/>
          <w:szCs w:val="22"/>
          <w:lang w:bidi="es-CO"/>
        </w:rPr>
      </w:pPr>
    </w:p>
    <w:p w14:paraId="2FA61ECF" w14:textId="097EBD6F" w:rsidR="00422766" w:rsidRPr="0050081F" w:rsidRDefault="00894CF2" w:rsidP="00A926D7">
      <w:pPr>
        <w:pStyle w:val="Prrafodelista"/>
        <w:spacing w:after="0" w:line="240" w:lineRule="auto"/>
        <w:ind w:left="0"/>
        <w:jc w:val="both"/>
        <w:rPr>
          <w:rFonts w:ascii="Arial" w:hAnsi="Arial" w:cs="Arial"/>
        </w:rPr>
      </w:pPr>
      <w:r w:rsidRPr="0050081F">
        <w:rPr>
          <w:rFonts w:ascii="Arial" w:eastAsia="Arial" w:hAnsi="Arial" w:cs="Arial"/>
          <w:lang w:eastAsia="es-CO" w:bidi="es-CO"/>
        </w:rPr>
        <w:t>Todos los gastos, derechos, impuestos, tasas, contribuciones que se causen con ocasión de la suscripción y ejecución del contrato, de acuerdo con las normas legales vigentes, serán por cuenta del contratista.</w:t>
      </w:r>
    </w:p>
    <w:p w14:paraId="12F8A9EB" w14:textId="77777777" w:rsidR="00422766" w:rsidRPr="0050081F" w:rsidRDefault="00422766" w:rsidP="00422766">
      <w:pPr>
        <w:jc w:val="both"/>
        <w:rPr>
          <w:rFonts w:ascii="Arial" w:hAnsi="Arial" w:cs="Arial"/>
          <w:sz w:val="22"/>
          <w:szCs w:val="22"/>
        </w:rPr>
      </w:pPr>
    </w:p>
    <w:p w14:paraId="689B511E" w14:textId="77777777" w:rsidR="00422766" w:rsidRPr="0050081F" w:rsidRDefault="00422766" w:rsidP="00422766">
      <w:pPr>
        <w:pStyle w:val="Prrafodelista"/>
        <w:spacing w:after="0" w:line="240" w:lineRule="auto"/>
        <w:ind w:left="0"/>
        <w:jc w:val="both"/>
        <w:rPr>
          <w:rFonts w:ascii="Arial" w:hAnsi="Arial" w:cs="Arial"/>
        </w:rPr>
      </w:pPr>
      <w:r w:rsidRPr="0050081F">
        <w:rPr>
          <w:rFonts w:ascii="Arial" w:hAnsi="Arial" w:cs="Arial"/>
        </w:rPr>
        <w:t>Los impuestos que aplican para el contrato que se deriva de este proceso son los siguientes:</w:t>
      </w:r>
    </w:p>
    <w:p w14:paraId="4E60FD79" w14:textId="6E68DF63" w:rsidR="0039732A" w:rsidRPr="0050081F" w:rsidRDefault="0039732A" w:rsidP="00FA6953">
      <w:pPr>
        <w:pStyle w:val="Textoindependiente"/>
        <w:rPr>
          <w:rFonts w:cs="Arial"/>
          <w:sz w:val="22"/>
          <w:szCs w:val="22"/>
          <w:lang w:val="es-CO"/>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7"/>
        <w:gridCol w:w="4423"/>
      </w:tblGrid>
      <w:tr w:rsidR="000A58DD" w:rsidRPr="0050081F" w14:paraId="348F1B22" w14:textId="77777777" w:rsidTr="008923F4">
        <w:trPr>
          <w:trHeight w:val="20"/>
        </w:trPr>
        <w:tc>
          <w:tcPr>
            <w:tcW w:w="3657" w:type="dxa"/>
          </w:tcPr>
          <w:p w14:paraId="444D7B65" w14:textId="77777777" w:rsidR="00422766" w:rsidRPr="0050081F" w:rsidRDefault="00422766" w:rsidP="00422766">
            <w:pPr>
              <w:spacing w:line="210" w:lineRule="exact"/>
              <w:ind w:left="518"/>
              <w:rPr>
                <w:rFonts w:ascii="Arial" w:eastAsia="Arial" w:hAnsi="Arial" w:cs="Arial"/>
                <w:b/>
                <w:sz w:val="22"/>
                <w:szCs w:val="22"/>
                <w:lang w:val="es-CO" w:bidi="es-CO"/>
              </w:rPr>
            </w:pPr>
            <w:r w:rsidRPr="0050081F">
              <w:rPr>
                <w:rFonts w:ascii="Arial" w:eastAsia="Arial" w:hAnsi="Arial" w:cs="Arial"/>
                <w:b/>
                <w:sz w:val="22"/>
                <w:szCs w:val="22"/>
                <w:lang w:val="es-CO" w:bidi="es-CO"/>
              </w:rPr>
              <w:t>CLASE DE DESCUENTO</w:t>
            </w:r>
          </w:p>
        </w:tc>
        <w:tc>
          <w:tcPr>
            <w:tcW w:w="4423" w:type="dxa"/>
          </w:tcPr>
          <w:p w14:paraId="6B83A648" w14:textId="77777777" w:rsidR="00422766" w:rsidRPr="0050081F" w:rsidRDefault="00422766" w:rsidP="00422766">
            <w:pPr>
              <w:spacing w:line="210" w:lineRule="exact"/>
              <w:ind w:left="1303"/>
              <w:rPr>
                <w:rFonts w:ascii="Arial" w:eastAsia="Arial" w:hAnsi="Arial" w:cs="Arial"/>
                <w:b/>
                <w:sz w:val="22"/>
                <w:szCs w:val="22"/>
                <w:lang w:val="es-CO" w:bidi="es-CO"/>
              </w:rPr>
            </w:pPr>
            <w:r w:rsidRPr="0050081F">
              <w:rPr>
                <w:rFonts w:ascii="Arial" w:eastAsia="Arial" w:hAnsi="Arial" w:cs="Arial"/>
                <w:b/>
                <w:sz w:val="22"/>
                <w:szCs w:val="22"/>
                <w:lang w:val="es-CO" w:bidi="es-CO"/>
              </w:rPr>
              <w:t>PORCENTAJE</w:t>
            </w:r>
          </w:p>
        </w:tc>
      </w:tr>
      <w:tr w:rsidR="000A58DD" w:rsidRPr="0050081F" w14:paraId="05DC2D0E" w14:textId="77777777" w:rsidTr="008923F4">
        <w:trPr>
          <w:trHeight w:val="20"/>
        </w:trPr>
        <w:tc>
          <w:tcPr>
            <w:tcW w:w="3657" w:type="dxa"/>
            <w:vAlign w:val="center"/>
          </w:tcPr>
          <w:p w14:paraId="7110AE4E" w14:textId="77777777" w:rsidR="00422766" w:rsidRPr="0050081F" w:rsidRDefault="00422766" w:rsidP="00422766">
            <w:pPr>
              <w:spacing w:before="1"/>
              <w:ind w:left="69"/>
              <w:jc w:val="center"/>
              <w:rPr>
                <w:rFonts w:ascii="Arial" w:eastAsia="Arial" w:hAnsi="Arial" w:cs="Arial"/>
                <w:sz w:val="22"/>
                <w:szCs w:val="22"/>
                <w:lang w:val="es-CO" w:bidi="es-CO"/>
              </w:rPr>
            </w:pPr>
            <w:r w:rsidRPr="0050081F">
              <w:rPr>
                <w:rFonts w:ascii="Arial" w:eastAsia="Arial" w:hAnsi="Arial" w:cs="Arial"/>
                <w:sz w:val="22"/>
                <w:szCs w:val="22"/>
                <w:lang w:val="es-CO" w:bidi="es-CO"/>
              </w:rPr>
              <w:t>RETENCION EN LA FUENTE (A título de impuesto de renta)</w:t>
            </w:r>
          </w:p>
        </w:tc>
        <w:tc>
          <w:tcPr>
            <w:tcW w:w="4423" w:type="dxa"/>
          </w:tcPr>
          <w:p w14:paraId="27FBE711" w14:textId="77777777" w:rsidR="00422766" w:rsidRPr="0050081F" w:rsidRDefault="00422766" w:rsidP="00422766">
            <w:pPr>
              <w:ind w:left="69" w:right="62"/>
              <w:jc w:val="both"/>
              <w:rPr>
                <w:rFonts w:ascii="Arial" w:eastAsia="Arial" w:hAnsi="Arial" w:cs="Arial"/>
                <w:sz w:val="22"/>
                <w:szCs w:val="22"/>
                <w:lang w:val="es-CO" w:bidi="es-CO"/>
              </w:rPr>
            </w:pPr>
            <w:r w:rsidRPr="0050081F">
              <w:rPr>
                <w:rFonts w:ascii="Arial" w:eastAsia="Arial" w:hAnsi="Arial" w:cs="Arial"/>
                <w:sz w:val="22"/>
                <w:szCs w:val="22"/>
                <w:lang w:val="es-CO" w:bidi="es-CO"/>
              </w:rPr>
              <w:t>2,5% declarante y 3,5% no declarante sobre la base facturada antes de IVA o sobre el valor total para el régimen simplificado</w:t>
            </w:r>
          </w:p>
        </w:tc>
      </w:tr>
      <w:tr w:rsidR="000A58DD" w:rsidRPr="0050081F" w14:paraId="59FB8F59" w14:textId="77777777" w:rsidTr="008923F4">
        <w:trPr>
          <w:trHeight w:val="20"/>
        </w:trPr>
        <w:tc>
          <w:tcPr>
            <w:tcW w:w="3657" w:type="dxa"/>
            <w:vAlign w:val="center"/>
          </w:tcPr>
          <w:p w14:paraId="6AB91633" w14:textId="77777777" w:rsidR="00422766" w:rsidRPr="0050081F" w:rsidRDefault="00422766" w:rsidP="00422766">
            <w:pPr>
              <w:spacing w:line="210" w:lineRule="exact"/>
              <w:ind w:left="69"/>
              <w:jc w:val="center"/>
              <w:rPr>
                <w:rFonts w:ascii="Arial" w:eastAsia="Arial" w:hAnsi="Arial" w:cs="Arial"/>
                <w:sz w:val="22"/>
                <w:szCs w:val="22"/>
                <w:lang w:val="es-CO" w:bidi="es-CO"/>
              </w:rPr>
            </w:pPr>
            <w:r w:rsidRPr="0050081F">
              <w:rPr>
                <w:rFonts w:ascii="Arial" w:eastAsia="Arial" w:hAnsi="Arial" w:cs="Arial"/>
                <w:sz w:val="22"/>
                <w:szCs w:val="22"/>
                <w:lang w:val="es-CO" w:bidi="es-CO"/>
              </w:rPr>
              <w:t>RETENCION DE IVA</w:t>
            </w:r>
          </w:p>
        </w:tc>
        <w:tc>
          <w:tcPr>
            <w:tcW w:w="4423" w:type="dxa"/>
          </w:tcPr>
          <w:p w14:paraId="5995917F" w14:textId="77777777" w:rsidR="00422766" w:rsidRPr="0050081F" w:rsidRDefault="00422766" w:rsidP="00422766">
            <w:pPr>
              <w:spacing w:line="210" w:lineRule="exact"/>
              <w:ind w:left="69"/>
              <w:jc w:val="both"/>
              <w:rPr>
                <w:rFonts w:ascii="Arial" w:eastAsia="Arial" w:hAnsi="Arial" w:cs="Arial"/>
                <w:sz w:val="22"/>
                <w:szCs w:val="22"/>
                <w:lang w:val="es-CO" w:bidi="es-CO"/>
              </w:rPr>
            </w:pPr>
            <w:r w:rsidRPr="0050081F">
              <w:rPr>
                <w:rFonts w:ascii="Arial" w:eastAsia="Arial" w:hAnsi="Arial" w:cs="Arial"/>
                <w:sz w:val="22"/>
                <w:szCs w:val="22"/>
                <w:lang w:val="es-CO" w:bidi="es-CO"/>
              </w:rPr>
              <w:t>15% de la base del IVA facturado</w:t>
            </w:r>
          </w:p>
        </w:tc>
      </w:tr>
      <w:tr w:rsidR="00422766" w:rsidRPr="0050081F" w14:paraId="4055E77F" w14:textId="77777777" w:rsidTr="008923F4">
        <w:trPr>
          <w:trHeight w:val="20"/>
        </w:trPr>
        <w:tc>
          <w:tcPr>
            <w:tcW w:w="3657" w:type="dxa"/>
            <w:vAlign w:val="center"/>
          </w:tcPr>
          <w:p w14:paraId="22B73DD9" w14:textId="77777777" w:rsidR="00422766" w:rsidRPr="0050081F" w:rsidRDefault="00422766" w:rsidP="00193E30">
            <w:pPr>
              <w:tabs>
                <w:tab w:val="left" w:pos="1662"/>
                <w:tab w:val="left" w:pos="3159"/>
              </w:tabs>
              <w:spacing w:before="113"/>
              <w:ind w:left="69" w:right="58"/>
              <w:jc w:val="center"/>
              <w:rPr>
                <w:rFonts w:ascii="Arial" w:eastAsia="Arial" w:hAnsi="Arial" w:cs="Arial"/>
                <w:sz w:val="22"/>
                <w:szCs w:val="22"/>
                <w:lang w:val="es-CO" w:bidi="es-CO"/>
              </w:rPr>
            </w:pPr>
            <w:r w:rsidRPr="0050081F">
              <w:rPr>
                <w:rFonts w:ascii="Arial" w:eastAsia="Arial" w:hAnsi="Arial" w:cs="Arial"/>
                <w:sz w:val="22"/>
                <w:szCs w:val="22"/>
                <w:lang w:val="es-CO" w:bidi="es-CO"/>
              </w:rPr>
              <w:t>RETENCION INDUSTRIA Y COMERCIO -</w:t>
            </w:r>
            <w:r w:rsidRPr="0050081F">
              <w:rPr>
                <w:rFonts w:ascii="Arial" w:eastAsia="Arial" w:hAnsi="Arial" w:cs="Arial"/>
                <w:spacing w:val="-1"/>
                <w:sz w:val="22"/>
                <w:szCs w:val="22"/>
                <w:lang w:val="es-CO" w:bidi="es-CO"/>
              </w:rPr>
              <w:t xml:space="preserve"> </w:t>
            </w:r>
            <w:r w:rsidRPr="0050081F">
              <w:rPr>
                <w:rFonts w:ascii="Arial" w:eastAsia="Arial" w:hAnsi="Arial" w:cs="Arial"/>
                <w:sz w:val="22"/>
                <w:szCs w:val="22"/>
                <w:lang w:val="es-CO" w:bidi="es-CO"/>
              </w:rPr>
              <w:t>ICA</w:t>
            </w:r>
          </w:p>
        </w:tc>
        <w:tc>
          <w:tcPr>
            <w:tcW w:w="4423" w:type="dxa"/>
          </w:tcPr>
          <w:p w14:paraId="6ACC729D" w14:textId="77777777" w:rsidR="00422766" w:rsidRPr="0050081F" w:rsidRDefault="00422766" w:rsidP="00422766">
            <w:pPr>
              <w:spacing w:before="1" w:line="230" w:lineRule="exact"/>
              <w:ind w:left="69" w:right="62"/>
              <w:jc w:val="both"/>
              <w:rPr>
                <w:rFonts w:ascii="Arial" w:eastAsia="Arial" w:hAnsi="Arial" w:cs="Arial"/>
                <w:sz w:val="22"/>
                <w:szCs w:val="22"/>
                <w:lang w:val="es-CO" w:bidi="es-CO"/>
              </w:rPr>
            </w:pPr>
            <w:r w:rsidRPr="0050081F">
              <w:rPr>
                <w:rFonts w:ascii="Arial" w:eastAsia="Arial" w:hAnsi="Arial" w:cs="Arial"/>
                <w:sz w:val="22"/>
                <w:szCs w:val="22"/>
                <w:lang w:val="es-CO" w:bidi="es-CO"/>
              </w:rPr>
              <w:t>6</w:t>
            </w:r>
            <w:r w:rsidRPr="0050081F">
              <w:rPr>
                <w:rFonts w:ascii="Arial" w:eastAsia="Arial" w:hAnsi="Arial" w:cs="Arial"/>
                <w:spacing w:val="-13"/>
                <w:sz w:val="22"/>
                <w:szCs w:val="22"/>
                <w:lang w:val="es-CO" w:bidi="es-CO"/>
              </w:rPr>
              <w:t xml:space="preserve"> </w:t>
            </w:r>
            <w:r w:rsidRPr="0050081F">
              <w:rPr>
                <w:rFonts w:ascii="Arial" w:eastAsia="Arial" w:hAnsi="Arial" w:cs="Arial"/>
                <w:sz w:val="22"/>
                <w:szCs w:val="22"/>
                <w:lang w:val="es-CO" w:bidi="es-CO"/>
              </w:rPr>
              <w:t>x</w:t>
            </w:r>
            <w:r w:rsidRPr="0050081F">
              <w:rPr>
                <w:rFonts w:ascii="Arial" w:eastAsia="Arial" w:hAnsi="Arial" w:cs="Arial"/>
                <w:spacing w:val="-8"/>
                <w:sz w:val="22"/>
                <w:szCs w:val="22"/>
                <w:lang w:val="es-CO" w:bidi="es-CO"/>
              </w:rPr>
              <w:t xml:space="preserve"> </w:t>
            </w:r>
            <w:r w:rsidRPr="0050081F">
              <w:rPr>
                <w:rFonts w:ascii="Arial" w:eastAsia="Arial" w:hAnsi="Arial" w:cs="Arial"/>
                <w:sz w:val="22"/>
                <w:szCs w:val="22"/>
                <w:lang w:val="es-CO" w:bidi="es-CO"/>
              </w:rPr>
              <w:t>1.000</w:t>
            </w:r>
            <w:r w:rsidRPr="0050081F">
              <w:rPr>
                <w:rFonts w:ascii="Arial" w:eastAsia="Arial" w:hAnsi="Arial" w:cs="Arial"/>
                <w:spacing w:val="-9"/>
                <w:sz w:val="22"/>
                <w:szCs w:val="22"/>
                <w:lang w:val="es-CO" w:bidi="es-CO"/>
              </w:rPr>
              <w:t xml:space="preserve"> </w:t>
            </w:r>
            <w:r w:rsidRPr="0050081F">
              <w:rPr>
                <w:rFonts w:ascii="Arial" w:eastAsia="Arial" w:hAnsi="Arial" w:cs="Arial"/>
                <w:sz w:val="22"/>
                <w:szCs w:val="22"/>
                <w:lang w:val="es-CO" w:bidi="es-CO"/>
              </w:rPr>
              <w:t>de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la</w:t>
            </w:r>
            <w:r w:rsidRPr="0050081F">
              <w:rPr>
                <w:rFonts w:ascii="Arial" w:eastAsia="Arial" w:hAnsi="Arial" w:cs="Arial"/>
                <w:spacing w:val="-9"/>
                <w:sz w:val="22"/>
                <w:szCs w:val="22"/>
                <w:lang w:val="es-CO" w:bidi="es-CO"/>
              </w:rPr>
              <w:t xml:space="preserve"> </w:t>
            </w:r>
            <w:r w:rsidRPr="0050081F">
              <w:rPr>
                <w:rFonts w:ascii="Arial" w:eastAsia="Arial" w:hAnsi="Arial" w:cs="Arial"/>
                <w:sz w:val="22"/>
                <w:szCs w:val="22"/>
                <w:lang w:val="es-CO" w:bidi="es-CO"/>
              </w:rPr>
              <w:t>Base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facturada</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antes</w:t>
            </w:r>
            <w:r w:rsidRPr="0050081F">
              <w:rPr>
                <w:rFonts w:ascii="Arial" w:eastAsia="Arial" w:hAnsi="Arial" w:cs="Arial"/>
                <w:spacing w:val="-11"/>
                <w:sz w:val="22"/>
                <w:szCs w:val="22"/>
                <w:lang w:val="es-CO" w:bidi="es-CO"/>
              </w:rPr>
              <w:t xml:space="preserve"> </w:t>
            </w:r>
            <w:r w:rsidRPr="0050081F">
              <w:rPr>
                <w:rFonts w:ascii="Arial" w:eastAsia="Arial" w:hAnsi="Arial" w:cs="Arial"/>
                <w:sz w:val="22"/>
                <w:szCs w:val="22"/>
                <w:lang w:val="es-CO" w:bidi="es-CO"/>
              </w:rPr>
              <w:t>de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IVA o sobre el valor total para el régimen simplificado.</w:t>
            </w:r>
          </w:p>
        </w:tc>
      </w:tr>
    </w:tbl>
    <w:p w14:paraId="3A9ED3B8" w14:textId="77777777" w:rsidR="00422766" w:rsidRPr="0050081F" w:rsidRDefault="00422766" w:rsidP="00422766">
      <w:pPr>
        <w:jc w:val="both"/>
        <w:rPr>
          <w:rFonts w:ascii="Arial" w:hAnsi="Arial" w:cs="Arial"/>
          <w:b/>
          <w:sz w:val="22"/>
          <w:szCs w:val="22"/>
        </w:rPr>
      </w:pPr>
    </w:p>
    <w:p w14:paraId="7A2D18D9" w14:textId="66A812FB" w:rsidR="00422766" w:rsidRPr="0050081F" w:rsidRDefault="00422766" w:rsidP="00422766">
      <w:pPr>
        <w:jc w:val="both"/>
        <w:rPr>
          <w:rFonts w:ascii="Arial" w:hAnsi="Arial" w:cs="Arial"/>
          <w:b/>
          <w:sz w:val="22"/>
          <w:szCs w:val="22"/>
          <w:u w:val="single"/>
        </w:rPr>
      </w:pPr>
      <w:r w:rsidRPr="0050081F">
        <w:rPr>
          <w:rFonts w:ascii="Arial" w:hAnsi="Arial" w:cs="Arial"/>
          <w:b/>
          <w:sz w:val="22"/>
          <w:szCs w:val="22"/>
          <w:u w:val="single"/>
        </w:rPr>
        <w:t>NOTA: Para la legalización del contrato el proponente favorecido debe asumir el costo de la Estampilla “Universidad del Cauca 180 años”, la cual tiene una tarifa del 0</w:t>
      </w:r>
      <w:r w:rsidR="00B617AD">
        <w:rPr>
          <w:rFonts w:ascii="Arial" w:hAnsi="Arial" w:cs="Arial"/>
          <w:b/>
          <w:sz w:val="22"/>
          <w:szCs w:val="22"/>
          <w:u w:val="single"/>
        </w:rPr>
        <w:t>,</w:t>
      </w:r>
      <w:r w:rsidRPr="0050081F">
        <w:rPr>
          <w:rFonts w:ascii="Arial" w:hAnsi="Arial" w:cs="Arial"/>
          <w:b/>
          <w:sz w:val="22"/>
          <w:szCs w:val="22"/>
          <w:u w:val="single"/>
        </w:rPr>
        <w:t>5% del valor contratado.</w:t>
      </w:r>
    </w:p>
    <w:p w14:paraId="2D5C6E27" w14:textId="1303147A" w:rsidR="007C7872" w:rsidRPr="0050081F" w:rsidRDefault="007C7872" w:rsidP="00422766">
      <w:pPr>
        <w:jc w:val="both"/>
        <w:rPr>
          <w:rFonts w:ascii="Arial" w:hAnsi="Arial" w:cs="Arial"/>
          <w:b/>
          <w:sz w:val="22"/>
          <w:szCs w:val="22"/>
          <w:u w:val="single"/>
        </w:rPr>
      </w:pPr>
    </w:p>
    <w:p w14:paraId="3B7C9799"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No se aceptarán propuestas enviadas vía fax, correo electrónico o entregado en otras oficinas de la Universidad del Cauca, ni las entregadas después de la fecha y hora señalada.</w:t>
      </w:r>
    </w:p>
    <w:p w14:paraId="35D0A4D2" w14:textId="77777777" w:rsidR="00A926D7" w:rsidRPr="0050081F" w:rsidRDefault="00A926D7" w:rsidP="00A926D7">
      <w:pPr>
        <w:widowControl w:val="0"/>
        <w:autoSpaceDE w:val="0"/>
        <w:autoSpaceDN w:val="0"/>
        <w:rPr>
          <w:rFonts w:ascii="Arial" w:eastAsia="Arial" w:hAnsi="Arial" w:cs="Arial"/>
          <w:sz w:val="22"/>
          <w:szCs w:val="22"/>
          <w:lang w:bidi="es-CO"/>
        </w:rPr>
      </w:pPr>
    </w:p>
    <w:p w14:paraId="204FD6C5"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Para</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efectos</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establecer</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las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inhabilidades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previstas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en</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normatividad</w:t>
      </w:r>
      <w:r w:rsidRPr="0050081F">
        <w:rPr>
          <w:rFonts w:ascii="Arial" w:eastAsia="Arial" w:hAnsi="Arial" w:cs="Arial"/>
          <w:spacing w:val="-5"/>
          <w:sz w:val="22"/>
          <w:szCs w:val="22"/>
          <w:lang w:bidi="es-CO"/>
        </w:rPr>
        <w:t xml:space="preserve"> </w:t>
      </w:r>
      <w:r w:rsidRPr="0050081F">
        <w:rPr>
          <w:rFonts w:ascii="Arial" w:eastAsia="Arial" w:hAnsi="Arial" w:cs="Arial"/>
          <w:sz w:val="22"/>
          <w:szCs w:val="22"/>
          <w:lang w:bidi="es-CO"/>
        </w:rPr>
        <w:t>vigente,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al</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momento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de recibir</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oferta,</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se</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dejará</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constancia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escrita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fecha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hora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exacta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presentación,</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indicando de manera clara y precisa el nombre o razón social del proponente y el de la persona que en nombre o por cuenta de éste, ha efectuado materialmente la</w:t>
      </w:r>
      <w:r w:rsidRPr="0050081F">
        <w:rPr>
          <w:rFonts w:ascii="Arial" w:eastAsia="Arial" w:hAnsi="Arial" w:cs="Arial"/>
          <w:spacing w:val="-22"/>
          <w:sz w:val="22"/>
          <w:szCs w:val="22"/>
          <w:lang w:bidi="es-CO"/>
        </w:rPr>
        <w:t xml:space="preserve"> </w:t>
      </w:r>
      <w:r w:rsidRPr="0050081F">
        <w:rPr>
          <w:rFonts w:ascii="Arial" w:eastAsia="Arial" w:hAnsi="Arial" w:cs="Arial"/>
          <w:sz w:val="22"/>
          <w:szCs w:val="22"/>
          <w:lang w:bidi="es-CO"/>
        </w:rPr>
        <w:t>presentación. La persona que efectúe materialmente la presentación de la oferta sólo lo podrá hacer para un solo oferente</w:t>
      </w:r>
    </w:p>
    <w:p w14:paraId="31EF0C2C" w14:textId="77777777" w:rsidR="00A926D7" w:rsidRPr="0050081F" w:rsidRDefault="00A926D7" w:rsidP="00A926D7">
      <w:pPr>
        <w:widowControl w:val="0"/>
        <w:autoSpaceDE w:val="0"/>
        <w:autoSpaceDN w:val="0"/>
        <w:spacing w:before="11"/>
        <w:rPr>
          <w:rFonts w:ascii="Arial" w:eastAsia="Arial" w:hAnsi="Arial" w:cs="Arial"/>
          <w:sz w:val="22"/>
          <w:szCs w:val="22"/>
          <w:lang w:bidi="es-CO"/>
        </w:rPr>
      </w:pPr>
    </w:p>
    <w:p w14:paraId="3AB2CE33"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Los proponentes por la sola presentación de su propuesta autorizan a la Universidad del</w:t>
      </w:r>
      <w:r w:rsidRPr="0050081F">
        <w:rPr>
          <w:rFonts w:ascii="Arial" w:eastAsia="Arial" w:hAnsi="Arial" w:cs="Arial"/>
          <w:spacing w:val="-38"/>
          <w:sz w:val="22"/>
          <w:szCs w:val="22"/>
          <w:lang w:bidi="es-CO"/>
        </w:rPr>
        <w:t xml:space="preserve"> </w:t>
      </w:r>
      <w:r w:rsidRPr="0050081F">
        <w:rPr>
          <w:rFonts w:ascii="Arial" w:eastAsia="Arial" w:hAnsi="Arial" w:cs="Arial"/>
          <w:sz w:val="22"/>
          <w:szCs w:val="22"/>
          <w:lang w:bidi="es-CO"/>
        </w:rPr>
        <w:t>Cauca, para constatar y verificar toda la información que en ella suministra, dentro del proceso de revisión.</w:t>
      </w:r>
    </w:p>
    <w:p w14:paraId="789D48AD" w14:textId="77777777" w:rsidR="00A926D7" w:rsidRPr="0050081F" w:rsidRDefault="00A926D7" w:rsidP="00A926D7">
      <w:pPr>
        <w:widowControl w:val="0"/>
        <w:autoSpaceDE w:val="0"/>
        <w:autoSpaceDN w:val="0"/>
        <w:spacing w:before="1"/>
        <w:rPr>
          <w:rFonts w:ascii="Arial" w:eastAsia="Arial" w:hAnsi="Arial" w:cs="Arial"/>
          <w:sz w:val="22"/>
          <w:szCs w:val="22"/>
          <w:lang w:bidi="es-CO"/>
        </w:rPr>
      </w:pPr>
    </w:p>
    <w:p w14:paraId="44F9FFFF"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 xml:space="preserve">Una propuesta por oferente: el oferente deberá presentar solamente una propuesta, ya sea por sí solo o como integrante de un consorcio o unión temporal. El Oferente no podrá ser socio </w:t>
      </w:r>
      <w:r w:rsidRPr="0050081F">
        <w:rPr>
          <w:rFonts w:ascii="Arial" w:eastAsia="Arial" w:hAnsi="Arial" w:cs="Arial"/>
          <w:sz w:val="22"/>
          <w:szCs w:val="22"/>
          <w:lang w:bidi="es-CO"/>
        </w:rPr>
        <w:lastRenderedPageBreak/>
        <w:t>de una firma que simultáneamente presente propuesta por separado, salvo el caso de las sociedades anónimas abiertas de lo contrario su propuesta será objeto de rechazo.</w:t>
      </w:r>
    </w:p>
    <w:p w14:paraId="783538D3" w14:textId="2CD1F2CF" w:rsidR="00A926D7" w:rsidRPr="0050081F" w:rsidRDefault="00A926D7" w:rsidP="00422766">
      <w:pPr>
        <w:jc w:val="both"/>
        <w:rPr>
          <w:rFonts w:ascii="Arial" w:hAnsi="Arial" w:cs="Arial"/>
          <w:b/>
          <w:sz w:val="22"/>
          <w:szCs w:val="22"/>
          <w:u w:val="single"/>
        </w:rPr>
      </w:pPr>
    </w:p>
    <w:p w14:paraId="2F1F4953"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PROPUESTAS EXTEMPORÁNEAS</w:t>
      </w:r>
    </w:p>
    <w:p w14:paraId="232630BF" w14:textId="3655D21A" w:rsidR="007C7872" w:rsidRPr="0050081F" w:rsidRDefault="00A926D7" w:rsidP="00422766">
      <w:pPr>
        <w:jc w:val="both"/>
        <w:rPr>
          <w:rFonts w:ascii="Arial" w:hAnsi="Arial" w:cs="Arial"/>
          <w:sz w:val="22"/>
          <w:szCs w:val="22"/>
        </w:rPr>
      </w:pPr>
      <w:r w:rsidRPr="0050081F">
        <w:rPr>
          <w:rFonts w:ascii="Arial" w:hAnsi="Arial" w:cs="Arial"/>
          <w:sz w:val="22"/>
          <w:szCs w:val="22"/>
        </w:rPr>
        <w:t>No se permitirá el depósito de propuestas en la urna destinada por la UNIVERSIDAD DEL CAUCA para tal fin, por fuera del plazo de la presente convocatoria pública, acorde a la cronología del proceso.  En tal caso, la oferta será rechazada.</w:t>
      </w:r>
    </w:p>
    <w:p w14:paraId="1569F07C" w14:textId="77777777" w:rsidR="00A926D7" w:rsidRPr="0050081F" w:rsidRDefault="00A926D7" w:rsidP="00422766">
      <w:pPr>
        <w:jc w:val="both"/>
        <w:rPr>
          <w:rFonts w:ascii="Arial" w:hAnsi="Arial" w:cs="Arial"/>
          <w:b/>
          <w:sz w:val="22"/>
          <w:szCs w:val="22"/>
        </w:rPr>
      </w:pPr>
    </w:p>
    <w:p w14:paraId="4140D3E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RETIRO, MODIFICACIÓN O ADICIÓN DE LAS PROPUESTAS</w:t>
      </w:r>
    </w:p>
    <w:p w14:paraId="6B1BFFF8"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Si un ofertante desea retirar su propuesta deberá presentar una solicitud escrita en tal sentido, ante el Presidente de la Junta de Licitaciones y Contratos de la Universidad del Cauca, antes de la fecha de cierre de la convocatoria pública. La propuesta le será devuelta sin abrir, en el momento de la apertura de la urna.</w:t>
      </w:r>
    </w:p>
    <w:p w14:paraId="2C37BDB6" w14:textId="77777777" w:rsidR="00A926D7" w:rsidRPr="0050081F" w:rsidRDefault="00A926D7" w:rsidP="00A926D7">
      <w:pPr>
        <w:jc w:val="both"/>
        <w:rPr>
          <w:rFonts w:ascii="Arial" w:hAnsi="Arial" w:cs="Arial"/>
          <w:sz w:val="22"/>
          <w:szCs w:val="22"/>
        </w:rPr>
      </w:pPr>
    </w:p>
    <w:p w14:paraId="3921036B" w14:textId="4EB6B028" w:rsidR="007C7872" w:rsidRPr="0050081F" w:rsidRDefault="00A926D7" w:rsidP="00A926D7">
      <w:pPr>
        <w:jc w:val="both"/>
        <w:rPr>
          <w:rFonts w:ascii="Arial" w:hAnsi="Arial" w:cs="Arial"/>
          <w:sz w:val="22"/>
          <w:szCs w:val="22"/>
        </w:rPr>
      </w:pPr>
      <w:r w:rsidRPr="0050081F">
        <w:rPr>
          <w:rFonts w:ascii="Arial" w:hAnsi="Arial" w:cs="Arial"/>
          <w:sz w:val="22"/>
          <w:szCs w:val="22"/>
        </w:rPr>
        <w:t>No le será permitido a ningún participante, retirar, modificar o adicionar su propuesta después del cierre de la convocatoria pública.</w:t>
      </w:r>
    </w:p>
    <w:p w14:paraId="5190DDF3" w14:textId="77777777" w:rsidR="00A926D7" w:rsidRPr="0050081F" w:rsidRDefault="00A926D7" w:rsidP="00A926D7">
      <w:pPr>
        <w:jc w:val="both"/>
        <w:rPr>
          <w:rFonts w:ascii="Arial" w:hAnsi="Arial" w:cs="Arial"/>
          <w:b/>
          <w:sz w:val="22"/>
          <w:szCs w:val="22"/>
        </w:rPr>
      </w:pPr>
    </w:p>
    <w:p w14:paraId="1B5BC65D" w14:textId="77777777" w:rsidR="00422766" w:rsidRPr="0050081F" w:rsidRDefault="00422766" w:rsidP="00366DA0">
      <w:pPr>
        <w:pStyle w:val="Prrafodelista"/>
        <w:numPr>
          <w:ilvl w:val="1"/>
          <w:numId w:val="1"/>
        </w:numPr>
        <w:spacing w:after="0"/>
        <w:jc w:val="both"/>
        <w:rPr>
          <w:rFonts w:ascii="Arial" w:hAnsi="Arial" w:cs="Arial"/>
          <w:b/>
        </w:rPr>
      </w:pPr>
      <w:r w:rsidRPr="0050081F">
        <w:rPr>
          <w:rFonts w:ascii="Arial" w:hAnsi="Arial" w:cs="Arial"/>
          <w:b/>
        </w:rPr>
        <w:t>ADJUDICACIÓN DEL CONTRATO O DECLARACIÓN DE DESIERTA DE LA CONVOCATORIA.</w:t>
      </w:r>
    </w:p>
    <w:p w14:paraId="2AD5AA5D" w14:textId="77777777" w:rsidR="00422766" w:rsidRPr="0050081F" w:rsidRDefault="00422766" w:rsidP="00422766">
      <w:pPr>
        <w:jc w:val="both"/>
        <w:rPr>
          <w:rFonts w:ascii="Arial" w:hAnsi="Arial" w:cs="Arial"/>
          <w:sz w:val="22"/>
          <w:szCs w:val="22"/>
        </w:rPr>
      </w:pPr>
    </w:p>
    <w:p w14:paraId="250D1143"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 Universidad del Cauca, adjudicará el contrato al proponente que oferte el menor precio en la subasta pública, una vez efectuada la corrección aritmética. Al proponente favorecido con la adjudicación se le notificará la adjudicación y deberá́ presentarse dentro de los dos (2) días hábiles siguientes, con los documentos para su perfeccionamiento. Así mismo, asumirá el pago de todos los gastos necesarios para su legalización.</w:t>
      </w:r>
    </w:p>
    <w:p w14:paraId="015C0126" w14:textId="77777777" w:rsidR="00A926D7" w:rsidRPr="0050081F" w:rsidRDefault="00A926D7" w:rsidP="00A926D7">
      <w:pPr>
        <w:jc w:val="both"/>
        <w:rPr>
          <w:rFonts w:ascii="Arial" w:hAnsi="Arial" w:cs="Arial"/>
          <w:sz w:val="22"/>
          <w:szCs w:val="22"/>
        </w:rPr>
      </w:pPr>
    </w:p>
    <w:p w14:paraId="41A4BF0F"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universidad y se procederá a hacer efectiva la póliza de seriedad aportada.</w:t>
      </w:r>
    </w:p>
    <w:p w14:paraId="68427B63" w14:textId="77777777" w:rsidR="00A926D7" w:rsidRPr="0050081F" w:rsidRDefault="00A926D7" w:rsidP="00A926D7">
      <w:pPr>
        <w:jc w:val="both"/>
        <w:rPr>
          <w:rFonts w:ascii="Arial" w:hAnsi="Arial" w:cs="Arial"/>
          <w:sz w:val="22"/>
          <w:szCs w:val="22"/>
        </w:rPr>
      </w:pPr>
    </w:p>
    <w:p w14:paraId="59848192"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Esta adjudicación se refrendará mediante la resolución expedida por el ordenador del gasto. La notificación del acto administrativo de adjudicación se hará personalmente al proponente favorecido a través de la Secretaría General. La resolución de adjudicación es irrevocable y obliga a la entidad y al adjudicatario. El acto de adjudicación no tendrá recursos administrativos.</w:t>
      </w:r>
    </w:p>
    <w:p w14:paraId="4B6B9A80" w14:textId="77777777" w:rsidR="00A926D7" w:rsidRPr="0050081F" w:rsidRDefault="00A926D7" w:rsidP="00A926D7">
      <w:pPr>
        <w:jc w:val="both"/>
        <w:rPr>
          <w:rFonts w:ascii="Arial" w:hAnsi="Arial" w:cs="Arial"/>
          <w:sz w:val="22"/>
          <w:szCs w:val="22"/>
        </w:rPr>
      </w:pPr>
    </w:p>
    <w:p w14:paraId="7A12FFE1"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w:t>
      </w:r>
    </w:p>
    <w:p w14:paraId="45EF63B5" w14:textId="77777777" w:rsidR="00A926D7" w:rsidRPr="0050081F" w:rsidRDefault="00A926D7" w:rsidP="00A926D7">
      <w:pPr>
        <w:jc w:val="both"/>
        <w:rPr>
          <w:rFonts w:ascii="Arial" w:hAnsi="Arial" w:cs="Arial"/>
          <w:sz w:val="22"/>
          <w:szCs w:val="22"/>
        </w:rPr>
      </w:pPr>
    </w:p>
    <w:p w14:paraId="4EF3E458" w14:textId="591996D0" w:rsidR="000F6B46" w:rsidRPr="0050081F" w:rsidRDefault="00A926D7" w:rsidP="00422766">
      <w:pPr>
        <w:jc w:val="both"/>
        <w:rPr>
          <w:rFonts w:ascii="Arial" w:hAnsi="Arial" w:cs="Arial"/>
          <w:sz w:val="22"/>
          <w:szCs w:val="22"/>
        </w:rPr>
      </w:pPr>
      <w:r w:rsidRPr="0050081F">
        <w:rPr>
          <w:rFonts w:ascii="Arial" w:hAnsi="Arial" w:cs="Arial"/>
          <w:sz w:val="22"/>
          <w:szCs w:val="22"/>
        </w:rPr>
        <w:t>Contra la resolución de declaratoria desierta no procede ningún recurso.</w:t>
      </w:r>
    </w:p>
    <w:p w14:paraId="6E679DA7" w14:textId="77777777" w:rsidR="00422766" w:rsidRPr="0050081F" w:rsidRDefault="00422766" w:rsidP="00422766">
      <w:pPr>
        <w:jc w:val="both"/>
        <w:rPr>
          <w:rFonts w:ascii="Arial" w:hAnsi="Arial" w:cs="Arial"/>
          <w:sz w:val="22"/>
          <w:szCs w:val="22"/>
        </w:rPr>
      </w:pPr>
    </w:p>
    <w:p w14:paraId="1817F16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ACLARACIONES Y MODIFICACIONES MEDIANTE ADENDAS</w:t>
      </w:r>
    </w:p>
    <w:p w14:paraId="561CDE4D"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observancia para la preparación de las ofertas.</w:t>
      </w:r>
    </w:p>
    <w:p w14:paraId="2C8911D5" w14:textId="77777777" w:rsidR="00A926D7" w:rsidRPr="0050081F" w:rsidRDefault="00A926D7" w:rsidP="00A926D7">
      <w:pPr>
        <w:jc w:val="both"/>
        <w:rPr>
          <w:rFonts w:ascii="Arial" w:hAnsi="Arial" w:cs="Arial"/>
          <w:sz w:val="22"/>
          <w:szCs w:val="22"/>
        </w:rPr>
      </w:pPr>
    </w:p>
    <w:p w14:paraId="217DD466"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Las respuestas a las observaciones serán publicadas en la página web institucional, en los tiempos estimados en la cronología del proceso.</w:t>
      </w:r>
    </w:p>
    <w:p w14:paraId="6585406D" w14:textId="77777777" w:rsidR="00422766" w:rsidRPr="0050081F" w:rsidRDefault="00422766" w:rsidP="00422766">
      <w:pPr>
        <w:jc w:val="both"/>
        <w:rPr>
          <w:rFonts w:ascii="Arial" w:hAnsi="Arial" w:cs="Arial"/>
          <w:sz w:val="22"/>
          <w:szCs w:val="22"/>
        </w:rPr>
      </w:pPr>
    </w:p>
    <w:p w14:paraId="25480B89" w14:textId="1AB9CF55" w:rsidR="00422766" w:rsidRPr="0050081F" w:rsidRDefault="00422766" w:rsidP="00366DA0">
      <w:pPr>
        <w:pStyle w:val="Prrafodelista"/>
        <w:numPr>
          <w:ilvl w:val="1"/>
          <w:numId w:val="1"/>
        </w:numPr>
        <w:rPr>
          <w:rFonts w:ascii="Arial" w:hAnsi="Arial" w:cs="Arial"/>
          <w:b/>
        </w:rPr>
      </w:pPr>
      <w:r w:rsidRPr="0050081F">
        <w:rPr>
          <w:rFonts w:ascii="Arial" w:hAnsi="Arial" w:cs="Arial"/>
          <w:b/>
        </w:rPr>
        <w:t>RECHAZO DE LAS PROPUESTAS</w:t>
      </w:r>
    </w:p>
    <w:p w14:paraId="6553B842" w14:textId="77777777" w:rsidR="00401828" w:rsidRPr="0050081F" w:rsidRDefault="00401828" w:rsidP="00401828">
      <w:pPr>
        <w:pStyle w:val="Prrafodelista"/>
        <w:rPr>
          <w:rFonts w:ascii="Arial" w:hAnsi="Arial" w:cs="Arial"/>
          <w:b/>
        </w:rPr>
      </w:pPr>
    </w:p>
    <w:p w14:paraId="086A07A1" w14:textId="15E203D5" w:rsidR="00401828" w:rsidRPr="0050081F" w:rsidRDefault="00422766"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eastAsia="Arial" w:hAnsi="Arial" w:cs="Arial"/>
          <w:lang w:bidi="es-CO"/>
        </w:rPr>
      </w:pPr>
      <w:r w:rsidRPr="0050081F">
        <w:rPr>
          <w:rFonts w:ascii="Arial" w:hAnsi="Arial" w:cs="Arial"/>
          <w:lang w:bidi="es-CO"/>
        </w:rPr>
        <w:t>Cuando se presenten dos o más Ofertas por el mismo Proponente, bajo el mismo nombre o con</w:t>
      </w:r>
      <w:r w:rsidR="00401828" w:rsidRPr="0050081F">
        <w:rPr>
          <w:rFonts w:ascii="Arial" w:eastAsia="Arial" w:hAnsi="Arial" w:cs="Arial"/>
          <w:lang w:bidi="es-CO"/>
        </w:rPr>
        <w:t xml:space="preserve"> Cuando se presenten dos o más Ofertas por el mismo Proponente, bajo el mismo nombre o con nombres diferentes o directamente o como miembro de </w:t>
      </w:r>
      <w:r w:rsidR="00401828" w:rsidRPr="0050081F">
        <w:rPr>
          <w:rFonts w:ascii="Arial" w:eastAsia="Arial" w:hAnsi="Arial" w:cs="Arial"/>
          <w:spacing w:val="2"/>
          <w:lang w:bidi="es-CO"/>
        </w:rPr>
        <w:t xml:space="preserve">un </w:t>
      </w:r>
      <w:r w:rsidR="00401828" w:rsidRPr="0050081F">
        <w:rPr>
          <w:rFonts w:ascii="Arial" w:eastAsia="Arial" w:hAnsi="Arial" w:cs="Arial"/>
          <w:lang w:bidi="es-CO"/>
        </w:rPr>
        <w:t>Consorcio o Unión temporal. En este caso se rechazarán las dos (2) o más Ofertas en las que concurra dicha situación.</w:t>
      </w:r>
    </w:p>
    <w:p w14:paraId="66B36734"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propuesta presentada por el oferente que también haga parte de una persona jurídica, consorcio o unión temporal que se haya presentado a la presente convocatoria.</w:t>
      </w:r>
    </w:p>
    <w:p w14:paraId="0B8B2D2E"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representante legal de la persona jurídica tenga limitaciones para presentar Oferta y definitivamente no se adjunte la autorización del órgano social para la presentación de la misma o presente una autorización que resulte insuficiente de conformidad con lo exigido en el Pliego.</w:t>
      </w:r>
    </w:p>
    <w:p w14:paraId="7550F7C7"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al momento del cierre del presente proceso, no se cumpla con el requerimiento del objeto social o con la duración exigida para las personas jurídicas.</w:t>
      </w:r>
    </w:p>
    <w:p w14:paraId="3E3E84BB"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se presente la Oferta en forma subordinada al cumplimiento de cualquier condición o modalidad no prevista en el Pliego de Condiciones.</w:t>
      </w:r>
    </w:p>
    <w:p w14:paraId="7F76C216"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Consorcio o Unión Temporal modifique, durante la etapa pre-contractual, los porcentajes de participación de los integrantes.</w:t>
      </w:r>
    </w:p>
    <w:p w14:paraId="0A00C320"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Proponente o alguno de sus integrantes se encuentre incurso en alguna inhabilidad o prohibición para contratar previstas en la legislación colombiana.</w:t>
      </w:r>
    </w:p>
    <w:p w14:paraId="5A4A6349"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En caso de Ofertas suscritas a través de apoderados, cuando no se presente el respectivo poder junto con la Oferta o cuando éste no se encuentre suscrito por quien debe suscribirlo.</w:t>
      </w:r>
    </w:p>
    <w:p w14:paraId="72CFDE5A"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Si después de efectuada alguna corrección aritmética en la oferta inicial, el valor ofrecido de algún ítem exceda el valor establecido para cada ítem en el presupuesto oficial.</w:t>
      </w:r>
    </w:p>
    <w:p w14:paraId="2B92260C" w14:textId="1754AA3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 xml:space="preserve">Cuando la persona jurídica </w:t>
      </w:r>
      <w:r w:rsidR="00533BA4" w:rsidRPr="0050081F">
        <w:rPr>
          <w:rFonts w:ascii="Arial" w:hAnsi="Arial" w:cs="Arial"/>
          <w:lang w:bidi="es-CO"/>
        </w:rPr>
        <w:t>p</w:t>
      </w:r>
      <w:r w:rsidRPr="0050081F">
        <w:rPr>
          <w:rFonts w:ascii="Arial" w:hAnsi="Arial" w:cs="Arial"/>
          <w:lang w:bidi="es-CO"/>
        </w:rPr>
        <w:t>roponente individual o integrante de Consorcio o Unión temporal se encuentre en causal de disolución o liquidación obligatoria.</w:t>
      </w:r>
    </w:p>
    <w:p w14:paraId="20CA5DDF"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Oferta sea presentada extemporáneamente de acuerdo con lo establecido en el Pliego de Condiciones.</w:t>
      </w:r>
    </w:p>
    <w:p w14:paraId="0E8000BE"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propuesta fuera presentada por personas naturales o jurídicas que hayan intervenido, directa o indirectamente en el estudio técnico o participado en la elaboración de los pliegos de condiciones, o por las firmas cuyos socios o personas a su servicio hayan tenido tal intervención</w:t>
      </w:r>
    </w:p>
    <w:p w14:paraId="5FA92C7F"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revisados los documentos de la propuesta se encuentre prueba sumaria de la existencia de alguna ilegalidad o falsedad en los documentos presentados.</w:t>
      </w:r>
    </w:p>
    <w:p w14:paraId="781CFC2B"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abiertos los sobres se encuentre prueba sumaria de la existencia de algún acto o conducta que tenga objeto de colusión o confabulación entre dos o más propuestas.</w:t>
      </w:r>
    </w:p>
    <w:p w14:paraId="0B02FD61" w14:textId="77777777" w:rsidR="00401828" w:rsidRPr="009A4BAB"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 xml:space="preserve">Cuando abiertos los documentos de las propuestas estén incompletas, en cuanto a que </w:t>
      </w:r>
      <w:r w:rsidRPr="009A4BAB">
        <w:rPr>
          <w:rFonts w:ascii="Arial" w:hAnsi="Arial" w:cs="Arial"/>
          <w:lang w:bidi="es-CO"/>
        </w:rPr>
        <w:t xml:space="preserve">no cumplen lo especificado o dejen de incluir alguno de los documentos obligatorios, sin perjuicio del principio de </w:t>
      </w:r>
      <w:proofErr w:type="spellStart"/>
      <w:r w:rsidRPr="009A4BAB">
        <w:rPr>
          <w:rFonts w:ascii="Arial" w:hAnsi="Arial" w:cs="Arial"/>
          <w:lang w:bidi="es-CO"/>
        </w:rPr>
        <w:t>subsanabilidad</w:t>
      </w:r>
      <w:proofErr w:type="spellEnd"/>
      <w:r w:rsidRPr="009A4BAB">
        <w:rPr>
          <w:rFonts w:ascii="Arial" w:hAnsi="Arial" w:cs="Arial"/>
          <w:lang w:bidi="es-CO"/>
        </w:rPr>
        <w:t>.</w:t>
      </w:r>
    </w:p>
    <w:p w14:paraId="0CBF1A2E" w14:textId="0412A97B" w:rsidR="00401828" w:rsidRPr="009A4BAB"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9A4BAB">
        <w:rPr>
          <w:rFonts w:ascii="Arial" w:hAnsi="Arial" w:cs="Arial"/>
          <w:lang w:bidi="es-CO"/>
        </w:rPr>
        <w:t xml:space="preserve">Cuando el proponente no incluya la oferta económica en medio impreso, o cuando </w:t>
      </w:r>
      <w:r w:rsidR="009A4BAB" w:rsidRPr="009A4BAB">
        <w:rPr>
          <w:rFonts w:ascii="Arial" w:hAnsi="Arial" w:cs="Arial"/>
          <w:lang w:bidi="es-CO"/>
        </w:rPr>
        <w:t>é</w:t>
      </w:r>
      <w:r w:rsidRPr="009A4BAB">
        <w:rPr>
          <w:rFonts w:ascii="Arial" w:hAnsi="Arial" w:cs="Arial"/>
          <w:lang w:bidi="es-CO"/>
        </w:rPr>
        <w:t>sta no esté firmada por quien esté en la obligación de hacerlo</w:t>
      </w:r>
      <w:r w:rsidR="009A4BAB" w:rsidRPr="009A4BAB">
        <w:rPr>
          <w:rFonts w:ascii="Arial" w:hAnsi="Arial" w:cs="Arial"/>
          <w:lang w:bidi="es-CO"/>
        </w:rPr>
        <w:t>.</w:t>
      </w:r>
    </w:p>
    <w:p w14:paraId="1A5C0312" w14:textId="77777777" w:rsidR="00401828" w:rsidRPr="009A4BAB"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9A4BAB">
        <w:rPr>
          <w:rFonts w:ascii="Arial" w:hAnsi="Arial" w:cs="Arial"/>
          <w:lang w:bidi="es-CO"/>
        </w:rPr>
        <w:t>Cuando se evidencie que el número de ítems de la oferta económica inicial es mayor, menor o diferente al número de ítems del presupuesto oficial.</w:t>
      </w:r>
    </w:p>
    <w:p w14:paraId="56EE9165" w14:textId="77777777" w:rsidR="00401828" w:rsidRPr="009A4BAB"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9A4BAB">
        <w:rPr>
          <w:rFonts w:ascii="Arial" w:hAnsi="Arial" w:cs="Arial"/>
          <w:lang w:bidi="es-CO"/>
        </w:rPr>
        <w:t>Si después de efectuada alguna corrección aritmética en la oferta inicial, se rechazaran sólo aquellas ofertas que superen el presupuesto oficial.</w:t>
      </w:r>
    </w:p>
    <w:p w14:paraId="194CB0F3" w14:textId="77777777" w:rsidR="00401828" w:rsidRPr="009A4BAB"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9A4BAB">
        <w:rPr>
          <w:rFonts w:ascii="Arial" w:hAnsi="Arial" w:cs="Arial"/>
          <w:lang w:bidi="es-CO"/>
        </w:rPr>
        <w:t>Si después de efectuada la fórmula para verificar la oferta presentada por el proponente, se encuentra que es una oferta con precios artificialmente bajos.</w:t>
      </w:r>
    </w:p>
    <w:p w14:paraId="2E2D2B47" w14:textId="57D0A7A6"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9A4BAB">
        <w:rPr>
          <w:rFonts w:ascii="Arial" w:hAnsi="Arial" w:cs="Arial"/>
          <w:lang w:bidi="es-CO"/>
        </w:rPr>
        <w:t>Cuando el proponente no haga entrega de la garantía de seriedad de la oferta junto con</w:t>
      </w:r>
      <w:r w:rsidRPr="0050081F">
        <w:rPr>
          <w:rFonts w:ascii="Arial" w:hAnsi="Arial" w:cs="Arial"/>
          <w:lang w:bidi="es-CO"/>
        </w:rPr>
        <w:t xml:space="preserve"> su propuesta.</w:t>
      </w:r>
    </w:p>
    <w:p w14:paraId="7ABC65D1" w14:textId="77777777" w:rsidR="00401828" w:rsidRPr="0050081F" w:rsidRDefault="00401828" w:rsidP="00401828">
      <w:pPr>
        <w:widowControl w:val="0"/>
        <w:tabs>
          <w:tab w:val="left" w:pos="1289"/>
        </w:tabs>
        <w:autoSpaceDE w:val="0"/>
        <w:autoSpaceDN w:val="0"/>
        <w:ind w:left="502" w:right="760"/>
        <w:jc w:val="both"/>
        <w:rPr>
          <w:rFonts w:ascii="Arial" w:eastAsia="Arial" w:hAnsi="Arial" w:cs="Arial"/>
          <w:sz w:val="22"/>
          <w:szCs w:val="22"/>
          <w:lang w:bidi="es-CO"/>
        </w:rPr>
      </w:pPr>
    </w:p>
    <w:p w14:paraId="5AC8E502"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CRONOLOGÍA DEL PROCESO</w:t>
      </w:r>
    </w:p>
    <w:p w14:paraId="68066A25" w14:textId="77777777" w:rsidR="00422766" w:rsidRPr="0050081F" w:rsidRDefault="00422766" w:rsidP="00422766">
      <w:pPr>
        <w:pStyle w:val="Prrafodelista"/>
        <w:rPr>
          <w:rFonts w:ascii="Arial" w:hAnsi="Arial" w:cs="Arial"/>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843"/>
        <w:gridCol w:w="4522"/>
      </w:tblGrid>
      <w:tr w:rsidR="000A58DD" w:rsidRPr="008923F4" w14:paraId="592DC696" w14:textId="77777777" w:rsidTr="00422766">
        <w:trPr>
          <w:trHeight w:val="272"/>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59230746" w14:textId="77777777" w:rsidR="00422766" w:rsidRPr="008923F4" w:rsidRDefault="00422766" w:rsidP="00422766">
            <w:pPr>
              <w:jc w:val="center"/>
              <w:rPr>
                <w:rFonts w:ascii="Arial" w:hAnsi="Arial" w:cs="Arial"/>
                <w:b/>
                <w:sz w:val="20"/>
                <w:szCs w:val="20"/>
              </w:rPr>
            </w:pPr>
            <w:r w:rsidRPr="008923F4">
              <w:rPr>
                <w:rFonts w:ascii="Arial" w:hAnsi="Arial" w:cs="Arial"/>
                <w:b/>
                <w:sz w:val="20"/>
                <w:szCs w:val="20"/>
              </w:rPr>
              <w:t>ACTIVIDAD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DAEF9B" w14:textId="38F1B76D" w:rsidR="00422766" w:rsidRPr="008923F4" w:rsidRDefault="00422766" w:rsidP="00422766">
            <w:pPr>
              <w:jc w:val="center"/>
              <w:rPr>
                <w:rFonts w:ascii="Arial" w:hAnsi="Arial" w:cs="Arial"/>
                <w:b/>
                <w:sz w:val="20"/>
                <w:szCs w:val="20"/>
              </w:rPr>
            </w:pPr>
            <w:r w:rsidRPr="008923F4">
              <w:rPr>
                <w:rFonts w:ascii="Arial" w:hAnsi="Arial" w:cs="Arial"/>
                <w:b/>
                <w:sz w:val="20"/>
                <w:szCs w:val="20"/>
              </w:rPr>
              <w:t xml:space="preserve">FECHA </w:t>
            </w:r>
            <w:r w:rsidR="00477FCF" w:rsidRPr="008923F4">
              <w:rPr>
                <w:rFonts w:ascii="Arial" w:hAnsi="Arial" w:cs="Arial"/>
                <w:b/>
                <w:sz w:val="20"/>
                <w:szCs w:val="20"/>
              </w:rPr>
              <w:t>2022</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D26EBB7" w14:textId="77777777" w:rsidR="00422766" w:rsidRPr="008923F4" w:rsidRDefault="00422766" w:rsidP="00422766">
            <w:pPr>
              <w:jc w:val="center"/>
              <w:rPr>
                <w:rFonts w:ascii="Arial" w:hAnsi="Arial" w:cs="Arial"/>
                <w:b/>
                <w:sz w:val="20"/>
                <w:szCs w:val="20"/>
              </w:rPr>
            </w:pPr>
            <w:r w:rsidRPr="008923F4">
              <w:rPr>
                <w:rFonts w:ascii="Arial" w:hAnsi="Arial" w:cs="Arial"/>
                <w:b/>
                <w:sz w:val="20"/>
                <w:szCs w:val="20"/>
              </w:rPr>
              <w:t>LUGAR</w:t>
            </w:r>
          </w:p>
        </w:tc>
      </w:tr>
      <w:tr w:rsidR="000A58DD" w:rsidRPr="008923F4" w14:paraId="39BF1BC0" w14:textId="77777777" w:rsidTr="00422766">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4C28531D" w14:textId="77777777" w:rsidR="00422766" w:rsidRPr="008923F4" w:rsidRDefault="00422766" w:rsidP="00422766">
            <w:pPr>
              <w:tabs>
                <w:tab w:val="left" w:pos="709"/>
              </w:tabs>
              <w:jc w:val="both"/>
              <w:rPr>
                <w:rFonts w:ascii="Arial" w:hAnsi="Arial" w:cs="Arial"/>
                <w:sz w:val="20"/>
                <w:szCs w:val="20"/>
              </w:rPr>
            </w:pPr>
            <w:r w:rsidRPr="008923F4">
              <w:rPr>
                <w:rFonts w:ascii="Arial" w:hAnsi="Arial" w:cs="Arial"/>
                <w:sz w:val="20"/>
                <w:szCs w:val="20"/>
              </w:rPr>
              <w:t xml:space="preserve">Publicación </w:t>
            </w:r>
            <w:r w:rsidRPr="008923F4">
              <w:rPr>
                <w:rFonts w:ascii="Arial" w:hAnsi="Arial" w:cs="Arial"/>
                <w:b/>
                <w:sz w:val="20"/>
                <w:szCs w:val="20"/>
              </w:rPr>
              <w:t>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42096B95" w14:textId="2041833E" w:rsidR="00422766" w:rsidRPr="008923F4" w:rsidRDefault="00D573F9" w:rsidP="00D573F9">
            <w:pPr>
              <w:jc w:val="center"/>
              <w:rPr>
                <w:rFonts w:ascii="Arial" w:hAnsi="Arial" w:cs="Arial"/>
                <w:sz w:val="20"/>
                <w:szCs w:val="20"/>
              </w:rPr>
            </w:pPr>
            <w:r>
              <w:rPr>
                <w:rFonts w:ascii="Arial" w:hAnsi="Arial" w:cs="Arial"/>
                <w:sz w:val="20"/>
                <w:szCs w:val="20"/>
              </w:rPr>
              <w:t>4</w:t>
            </w:r>
            <w:r w:rsidR="00C46AC6">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E710A1E" w14:textId="77777777" w:rsidR="00422766" w:rsidRPr="008923F4" w:rsidRDefault="00422766" w:rsidP="00422766">
            <w:pPr>
              <w:tabs>
                <w:tab w:val="left" w:pos="709"/>
              </w:tabs>
              <w:jc w:val="center"/>
              <w:rPr>
                <w:rFonts w:ascii="Arial" w:hAnsi="Arial" w:cs="Arial"/>
                <w:sz w:val="20"/>
                <w:szCs w:val="20"/>
              </w:rPr>
            </w:pPr>
            <w:r w:rsidRPr="008923F4">
              <w:rPr>
                <w:rFonts w:ascii="Arial" w:hAnsi="Arial" w:cs="Arial"/>
                <w:sz w:val="20"/>
                <w:szCs w:val="20"/>
              </w:rPr>
              <w:t>Página web de la entidad</w:t>
            </w:r>
          </w:p>
          <w:p w14:paraId="519E1CAE" w14:textId="77777777" w:rsidR="00422766" w:rsidRPr="008923F4" w:rsidRDefault="00422766" w:rsidP="00422766">
            <w:pPr>
              <w:jc w:val="center"/>
              <w:rPr>
                <w:rFonts w:ascii="Arial" w:hAnsi="Arial" w:cs="Arial"/>
                <w:color w:val="3333FF"/>
                <w:sz w:val="20"/>
                <w:szCs w:val="20"/>
              </w:rPr>
            </w:pPr>
            <w:r w:rsidRPr="008923F4">
              <w:rPr>
                <w:rStyle w:val="Hipervnculo"/>
                <w:rFonts w:ascii="Arial" w:hAnsi="Arial" w:cs="Arial"/>
                <w:color w:val="3333FF"/>
                <w:sz w:val="20"/>
                <w:szCs w:val="20"/>
              </w:rPr>
              <w:t>http://www.unicauca.edu.co/contratacion</w:t>
            </w:r>
          </w:p>
        </w:tc>
      </w:tr>
      <w:tr w:rsidR="000A58DD" w:rsidRPr="008923F4" w14:paraId="772D2676" w14:textId="77777777" w:rsidTr="00422766">
        <w:trPr>
          <w:trHeight w:val="81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39854BC" w14:textId="77777777" w:rsidR="00422766" w:rsidRPr="008923F4" w:rsidRDefault="00422766" w:rsidP="00422766">
            <w:pPr>
              <w:jc w:val="both"/>
              <w:rPr>
                <w:rFonts w:ascii="Arial" w:hAnsi="Arial" w:cs="Arial"/>
                <w:b/>
                <w:sz w:val="20"/>
                <w:szCs w:val="20"/>
              </w:rPr>
            </w:pPr>
            <w:r w:rsidRPr="008923F4">
              <w:rPr>
                <w:rFonts w:ascii="Arial" w:hAnsi="Arial" w:cs="Arial"/>
                <w:sz w:val="20"/>
                <w:szCs w:val="20"/>
              </w:rPr>
              <w:t xml:space="preserve">Plazo para presentar </w:t>
            </w:r>
            <w:r w:rsidRPr="008923F4">
              <w:rPr>
                <w:rFonts w:ascii="Arial" w:hAnsi="Arial" w:cs="Arial"/>
                <w:b/>
                <w:sz w:val="20"/>
                <w:szCs w:val="20"/>
              </w:rPr>
              <w:t>OBSERVACIONES</w:t>
            </w:r>
            <w:r w:rsidRPr="008923F4">
              <w:rPr>
                <w:rFonts w:ascii="Arial" w:hAnsi="Arial" w:cs="Arial"/>
                <w:sz w:val="20"/>
                <w:szCs w:val="20"/>
              </w:rPr>
              <w:t xml:space="preserve"> al proyecto de pliego de condiciones, incluidas las referidas a la distribución de riesgos.</w:t>
            </w:r>
          </w:p>
        </w:tc>
        <w:tc>
          <w:tcPr>
            <w:tcW w:w="1843" w:type="dxa"/>
            <w:tcBorders>
              <w:top w:val="single" w:sz="4" w:space="0" w:color="auto"/>
              <w:left w:val="single" w:sz="4" w:space="0" w:color="auto"/>
              <w:bottom w:val="single" w:sz="4" w:space="0" w:color="auto"/>
              <w:right w:val="single" w:sz="4" w:space="0" w:color="auto"/>
            </w:tcBorders>
            <w:vAlign w:val="center"/>
          </w:tcPr>
          <w:p w14:paraId="35F7B525" w14:textId="28CA3A4A" w:rsidR="00422766" w:rsidRPr="009B05DF" w:rsidRDefault="008923F4" w:rsidP="00D573F9">
            <w:pPr>
              <w:jc w:val="center"/>
              <w:rPr>
                <w:rFonts w:ascii="Arial" w:hAnsi="Arial" w:cs="Arial"/>
                <w:sz w:val="20"/>
                <w:szCs w:val="20"/>
              </w:rPr>
            </w:pPr>
            <w:r w:rsidRPr="009B05DF">
              <w:rPr>
                <w:rFonts w:ascii="Arial" w:hAnsi="Arial" w:cs="Arial"/>
                <w:sz w:val="20"/>
                <w:szCs w:val="20"/>
              </w:rPr>
              <w:t xml:space="preserve">Hasta el </w:t>
            </w:r>
            <w:r w:rsidR="00D573F9">
              <w:rPr>
                <w:rFonts w:ascii="Arial" w:hAnsi="Arial" w:cs="Arial"/>
                <w:sz w:val="20"/>
                <w:szCs w:val="20"/>
              </w:rPr>
              <w:t>6</w:t>
            </w:r>
            <w:r w:rsidR="00C46AC6" w:rsidRPr="009B05DF">
              <w:rPr>
                <w:rFonts w:ascii="Arial" w:hAnsi="Arial" w:cs="Arial"/>
                <w:sz w:val="20"/>
                <w:szCs w:val="20"/>
              </w:rPr>
              <w:t xml:space="preserve"> </w:t>
            </w:r>
            <w:r w:rsidRPr="009B05DF">
              <w:rPr>
                <w:rFonts w:ascii="Arial" w:hAnsi="Arial" w:cs="Arial"/>
                <w:sz w:val="20"/>
                <w:szCs w:val="20"/>
              </w:rPr>
              <w:t xml:space="preserve">de </w:t>
            </w:r>
            <w:r w:rsidR="00C46AC6" w:rsidRPr="009B05DF">
              <w:rPr>
                <w:rFonts w:ascii="Arial" w:hAnsi="Arial" w:cs="Arial"/>
                <w:sz w:val="20"/>
                <w:szCs w:val="20"/>
              </w:rPr>
              <w:t>mayo a las 4</w:t>
            </w:r>
            <w:r w:rsidRPr="009B05DF">
              <w:rPr>
                <w:rFonts w:ascii="Arial" w:hAnsi="Arial" w:cs="Arial"/>
                <w:sz w:val="20"/>
                <w:szCs w:val="20"/>
              </w:rPr>
              <w:t>:00 p.m.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AED283A" w14:textId="255573C7" w:rsidR="00422766" w:rsidRPr="009B05DF" w:rsidRDefault="00FC604D" w:rsidP="00422766">
            <w:pPr>
              <w:jc w:val="center"/>
              <w:rPr>
                <w:rFonts w:ascii="Arial" w:hAnsi="Arial" w:cs="Arial"/>
                <w:b/>
                <w:sz w:val="20"/>
                <w:szCs w:val="20"/>
              </w:rPr>
            </w:pPr>
            <w:hyperlink r:id="rId13" w:history="1">
              <w:r w:rsidR="00776D7B" w:rsidRPr="009B05DF">
                <w:rPr>
                  <w:rFonts w:ascii="Arial" w:hAnsi="Arial" w:cs="Arial"/>
                  <w:sz w:val="20"/>
                  <w:szCs w:val="20"/>
                </w:rPr>
                <w:t xml:space="preserve">Únicamente en formato Word, al correo electrónico </w:t>
              </w:r>
              <w:hyperlink r:id="rId14" w:history="1">
                <w:r w:rsidR="008E4EA9" w:rsidRPr="009B05DF">
                  <w:rPr>
                    <w:rStyle w:val="Hipervnculo"/>
                    <w:rFonts w:ascii="Arial" w:eastAsia="Arial" w:hAnsi="Arial" w:cs="Arial"/>
                    <w:sz w:val="20"/>
                    <w:szCs w:val="20"/>
                  </w:rPr>
                  <w:t>contratacion3@unicauca.edu.co</w:t>
                </w:r>
              </w:hyperlink>
              <w:r w:rsidR="008E4EA9" w:rsidRPr="009B05DF">
                <w:rPr>
                  <w:rFonts w:ascii="Arial" w:eastAsia="Arial" w:hAnsi="Arial" w:cs="Arial"/>
                  <w:sz w:val="20"/>
                  <w:szCs w:val="20"/>
                </w:rPr>
                <w:t xml:space="preserve"> </w:t>
              </w:r>
            </w:hyperlink>
          </w:p>
        </w:tc>
      </w:tr>
      <w:tr w:rsidR="000A58DD" w:rsidRPr="008923F4" w14:paraId="22E6197F" w14:textId="77777777" w:rsidTr="00422766">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A298491" w14:textId="77777777" w:rsidR="00422766" w:rsidRPr="008923F4" w:rsidRDefault="00422766" w:rsidP="00422766">
            <w:pPr>
              <w:jc w:val="both"/>
              <w:rPr>
                <w:rFonts w:ascii="Arial" w:hAnsi="Arial" w:cs="Arial"/>
                <w:b/>
                <w:sz w:val="20"/>
                <w:szCs w:val="20"/>
              </w:rPr>
            </w:pPr>
            <w:r w:rsidRPr="008923F4">
              <w:rPr>
                <w:rFonts w:ascii="Arial" w:hAnsi="Arial" w:cs="Arial"/>
                <w:b/>
                <w:sz w:val="20"/>
                <w:szCs w:val="20"/>
              </w:rPr>
              <w:t>RESPUESTA A LAS OBSERVACIONES</w:t>
            </w:r>
            <w:r w:rsidRPr="008923F4">
              <w:rPr>
                <w:rFonts w:ascii="Arial" w:hAnsi="Arial" w:cs="Arial"/>
                <w:sz w:val="20"/>
                <w:szCs w:val="20"/>
              </w:rPr>
              <w:t xml:space="preserve"> de los interesados presentadas al 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45CF605A" w14:textId="1534BD02" w:rsidR="00422766" w:rsidRPr="009B05DF" w:rsidRDefault="00D573F9" w:rsidP="00D573F9">
            <w:pPr>
              <w:jc w:val="center"/>
              <w:rPr>
                <w:rFonts w:ascii="Arial" w:hAnsi="Arial" w:cs="Arial"/>
                <w:sz w:val="20"/>
                <w:szCs w:val="20"/>
              </w:rPr>
            </w:pPr>
            <w:r>
              <w:rPr>
                <w:rFonts w:ascii="Arial" w:hAnsi="Arial" w:cs="Arial"/>
                <w:sz w:val="20"/>
                <w:szCs w:val="20"/>
              </w:rPr>
              <w:t>9</w:t>
            </w:r>
            <w:r w:rsidR="008923F4" w:rsidRPr="009B05DF">
              <w:rPr>
                <w:rFonts w:ascii="Arial" w:hAnsi="Arial" w:cs="Arial"/>
                <w:sz w:val="20"/>
                <w:szCs w:val="20"/>
              </w:rPr>
              <w:t xml:space="preserve"> de </w:t>
            </w:r>
            <w:r w:rsidR="00C46AC6" w:rsidRPr="009B05DF">
              <w:rPr>
                <w:rFonts w:ascii="Arial" w:hAnsi="Arial" w:cs="Arial"/>
                <w:sz w:val="20"/>
                <w:szCs w:val="20"/>
              </w:rPr>
              <w:t>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3FB046F2" w14:textId="77777777" w:rsidR="00422766" w:rsidRPr="009B05DF" w:rsidRDefault="00422766" w:rsidP="00422766">
            <w:pPr>
              <w:tabs>
                <w:tab w:val="left" w:pos="709"/>
              </w:tabs>
              <w:jc w:val="center"/>
              <w:rPr>
                <w:rFonts w:ascii="Arial" w:hAnsi="Arial" w:cs="Arial"/>
                <w:sz w:val="20"/>
                <w:szCs w:val="20"/>
              </w:rPr>
            </w:pPr>
            <w:r w:rsidRPr="009B05DF">
              <w:rPr>
                <w:rFonts w:ascii="Arial" w:hAnsi="Arial" w:cs="Arial"/>
                <w:sz w:val="20"/>
                <w:szCs w:val="20"/>
              </w:rPr>
              <w:t>Página web de la entidad</w:t>
            </w:r>
          </w:p>
          <w:p w14:paraId="689E7B1E" w14:textId="77777777" w:rsidR="00422766" w:rsidRPr="009B05DF" w:rsidRDefault="00422766" w:rsidP="00422766">
            <w:pPr>
              <w:jc w:val="center"/>
              <w:rPr>
                <w:rFonts w:ascii="Arial" w:hAnsi="Arial" w:cs="Arial"/>
                <w:b/>
                <w:sz w:val="20"/>
                <w:szCs w:val="20"/>
              </w:rPr>
            </w:pPr>
            <w:r w:rsidRPr="009B05DF">
              <w:rPr>
                <w:rStyle w:val="Hipervnculo"/>
                <w:rFonts w:ascii="Arial" w:hAnsi="Arial" w:cs="Arial"/>
                <w:color w:val="3333FF"/>
                <w:sz w:val="20"/>
                <w:szCs w:val="20"/>
              </w:rPr>
              <w:t>http://www.unicauca.edu.co/contratacion</w:t>
            </w:r>
          </w:p>
        </w:tc>
      </w:tr>
      <w:tr w:rsidR="001A7FC8" w:rsidRPr="008923F4" w14:paraId="3CAEAF96" w14:textId="77777777" w:rsidTr="001A7FC8">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06CF0AE" w14:textId="77777777" w:rsidR="001A7FC8" w:rsidRPr="008923F4" w:rsidRDefault="001A7FC8" w:rsidP="001A7FC8">
            <w:pPr>
              <w:jc w:val="both"/>
              <w:rPr>
                <w:rFonts w:ascii="Arial" w:hAnsi="Arial" w:cs="Arial"/>
                <w:b/>
                <w:sz w:val="20"/>
                <w:szCs w:val="20"/>
              </w:rPr>
            </w:pPr>
            <w:r w:rsidRPr="008923F4">
              <w:rPr>
                <w:rFonts w:ascii="Arial" w:hAnsi="Arial" w:cs="Arial"/>
                <w:sz w:val="20"/>
                <w:szCs w:val="20"/>
              </w:rPr>
              <w:t xml:space="preserve">Resolución que ordena la </w:t>
            </w:r>
            <w:r w:rsidRPr="008923F4">
              <w:rPr>
                <w:rFonts w:ascii="Arial" w:hAnsi="Arial" w:cs="Arial"/>
                <w:b/>
                <w:sz w:val="20"/>
                <w:szCs w:val="20"/>
              </w:rPr>
              <w:t>APERTURA</w:t>
            </w:r>
            <w:r w:rsidRPr="008923F4">
              <w:rPr>
                <w:rFonts w:ascii="Arial" w:hAnsi="Arial" w:cs="Arial"/>
                <w:sz w:val="20"/>
                <w:szCs w:val="20"/>
              </w:rPr>
              <w:t xml:space="preserve"> del proceso de licitación Pública</w:t>
            </w:r>
          </w:p>
        </w:tc>
        <w:tc>
          <w:tcPr>
            <w:tcW w:w="1843" w:type="dxa"/>
            <w:tcBorders>
              <w:top w:val="single" w:sz="4" w:space="0" w:color="auto"/>
              <w:left w:val="single" w:sz="4" w:space="0" w:color="auto"/>
              <w:bottom w:val="single" w:sz="4" w:space="0" w:color="auto"/>
              <w:right w:val="single" w:sz="4" w:space="0" w:color="auto"/>
            </w:tcBorders>
            <w:vAlign w:val="center"/>
          </w:tcPr>
          <w:p w14:paraId="1E5A315C" w14:textId="793FD936" w:rsidR="001A7FC8" w:rsidRPr="009B05DF" w:rsidRDefault="00D573F9" w:rsidP="00D573F9">
            <w:pPr>
              <w:jc w:val="center"/>
              <w:rPr>
                <w:rFonts w:ascii="Arial" w:hAnsi="Arial" w:cs="Arial"/>
                <w:sz w:val="20"/>
                <w:szCs w:val="20"/>
              </w:rPr>
            </w:pPr>
            <w:r>
              <w:rPr>
                <w:rFonts w:ascii="Arial" w:hAnsi="Arial" w:cs="Arial"/>
                <w:sz w:val="20"/>
                <w:szCs w:val="20"/>
              </w:rPr>
              <w:t>9</w:t>
            </w:r>
            <w:r w:rsidR="008E4EA9" w:rsidRPr="009B05DF">
              <w:rPr>
                <w:rFonts w:ascii="Arial" w:hAnsi="Arial" w:cs="Arial"/>
                <w:sz w:val="20"/>
                <w:szCs w:val="20"/>
              </w:rPr>
              <w:t xml:space="preserve"> </w:t>
            </w:r>
            <w:r w:rsidR="008923F4" w:rsidRPr="009B05DF">
              <w:rPr>
                <w:rFonts w:ascii="Arial" w:hAnsi="Arial" w:cs="Arial"/>
                <w:sz w:val="20"/>
                <w:szCs w:val="20"/>
              </w:rPr>
              <w:t xml:space="preserve">de </w:t>
            </w:r>
            <w:r w:rsidR="008E4EA9" w:rsidRPr="009B05DF">
              <w:rPr>
                <w:rFonts w:ascii="Arial" w:hAnsi="Arial" w:cs="Arial"/>
                <w:sz w:val="20"/>
                <w:szCs w:val="20"/>
              </w:rPr>
              <w:t>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05244A80" w14:textId="77777777" w:rsidR="001A7FC8" w:rsidRPr="009B05DF" w:rsidRDefault="001A7FC8" w:rsidP="001A7FC8">
            <w:pPr>
              <w:tabs>
                <w:tab w:val="left" w:pos="709"/>
              </w:tabs>
              <w:jc w:val="center"/>
              <w:rPr>
                <w:rFonts w:ascii="Arial" w:hAnsi="Arial" w:cs="Arial"/>
                <w:sz w:val="20"/>
                <w:szCs w:val="20"/>
              </w:rPr>
            </w:pPr>
            <w:r w:rsidRPr="009B05DF">
              <w:rPr>
                <w:rFonts w:ascii="Arial" w:hAnsi="Arial" w:cs="Arial"/>
                <w:sz w:val="20"/>
                <w:szCs w:val="20"/>
              </w:rPr>
              <w:t>Página web de la entidad</w:t>
            </w:r>
          </w:p>
          <w:p w14:paraId="5C4ACD31" w14:textId="77777777" w:rsidR="001A7FC8" w:rsidRPr="009B05DF" w:rsidRDefault="001A7FC8" w:rsidP="001A7FC8">
            <w:pPr>
              <w:tabs>
                <w:tab w:val="left" w:pos="709"/>
              </w:tabs>
              <w:jc w:val="center"/>
              <w:rPr>
                <w:rFonts w:ascii="Arial" w:hAnsi="Arial" w:cs="Arial"/>
                <w:sz w:val="20"/>
                <w:szCs w:val="20"/>
              </w:rPr>
            </w:pPr>
            <w:r w:rsidRPr="009B05DF">
              <w:rPr>
                <w:rStyle w:val="Hipervnculo"/>
                <w:rFonts w:ascii="Arial" w:hAnsi="Arial" w:cs="Arial"/>
                <w:color w:val="3333FF"/>
                <w:sz w:val="20"/>
                <w:szCs w:val="20"/>
              </w:rPr>
              <w:t>http://www.unicauca.edu.co/contratacion</w:t>
            </w:r>
          </w:p>
        </w:tc>
      </w:tr>
      <w:tr w:rsidR="001A7FC8" w:rsidRPr="008923F4" w14:paraId="1A359EA9" w14:textId="77777777" w:rsidTr="001A7FC8">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492DEB8" w14:textId="77777777" w:rsidR="001A7FC8" w:rsidRPr="008923F4" w:rsidRDefault="001A7FC8" w:rsidP="001A7FC8">
            <w:pPr>
              <w:jc w:val="both"/>
              <w:rPr>
                <w:rFonts w:ascii="Arial" w:hAnsi="Arial" w:cs="Arial"/>
                <w:sz w:val="20"/>
                <w:szCs w:val="20"/>
              </w:rPr>
            </w:pPr>
            <w:r w:rsidRPr="008923F4">
              <w:rPr>
                <w:rFonts w:ascii="Arial" w:hAnsi="Arial" w:cs="Arial"/>
                <w:sz w:val="20"/>
                <w:szCs w:val="20"/>
              </w:rPr>
              <w:t xml:space="preserve">Publicación del </w:t>
            </w:r>
            <w:r w:rsidRPr="008923F4">
              <w:rPr>
                <w:rFonts w:ascii="Arial" w:hAnsi="Arial" w:cs="Arial"/>
                <w:b/>
                <w:sz w:val="20"/>
                <w:szCs w:val="20"/>
              </w:rPr>
              <w:t>PLIEGO DE CONDICIONES DEFINITIVO</w:t>
            </w:r>
            <w:r w:rsidRPr="008923F4">
              <w:rPr>
                <w:rFonts w:ascii="Arial" w:hAnsi="Arial" w:cs="Arial"/>
                <w:sz w:val="20"/>
                <w:szCs w:val="20"/>
              </w:rPr>
              <w:t xml:space="preserve"> y consulta del mismo.</w:t>
            </w:r>
          </w:p>
        </w:tc>
        <w:tc>
          <w:tcPr>
            <w:tcW w:w="1843" w:type="dxa"/>
            <w:tcBorders>
              <w:top w:val="single" w:sz="4" w:space="0" w:color="auto"/>
              <w:left w:val="single" w:sz="4" w:space="0" w:color="auto"/>
              <w:bottom w:val="single" w:sz="4" w:space="0" w:color="auto"/>
              <w:right w:val="single" w:sz="4" w:space="0" w:color="auto"/>
            </w:tcBorders>
            <w:vAlign w:val="center"/>
          </w:tcPr>
          <w:p w14:paraId="6176E86C" w14:textId="4D8DE8F4" w:rsidR="001A7FC8" w:rsidRPr="009B05DF" w:rsidRDefault="00D573F9" w:rsidP="00D573F9">
            <w:pPr>
              <w:jc w:val="center"/>
              <w:rPr>
                <w:rFonts w:ascii="Arial" w:hAnsi="Arial" w:cs="Arial"/>
                <w:sz w:val="20"/>
                <w:szCs w:val="20"/>
              </w:rPr>
            </w:pPr>
            <w:r>
              <w:rPr>
                <w:rFonts w:ascii="Arial" w:hAnsi="Arial" w:cs="Arial"/>
                <w:sz w:val="20"/>
                <w:szCs w:val="20"/>
              </w:rPr>
              <w:t>9</w:t>
            </w:r>
            <w:r w:rsidR="008E4EA9" w:rsidRPr="009B05DF">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29BF5E30" w14:textId="77777777" w:rsidR="001A7FC8" w:rsidRPr="009B05DF" w:rsidRDefault="001A7FC8" w:rsidP="001A7FC8">
            <w:pPr>
              <w:tabs>
                <w:tab w:val="left" w:pos="709"/>
              </w:tabs>
              <w:jc w:val="center"/>
              <w:rPr>
                <w:rFonts w:ascii="Arial" w:hAnsi="Arial" w:cs="Arial"/>
                <w:sz w:val="20"/>
                <w:szCs w:val="20"/>
              </w:rPr>
            </w:pPr>
            <w:r w:rsidRPr="009B05DF">
              <w:rPr>
                <w:rFonts w:ascii="Arial" w:hAnsi="Arial" w:cs="Arial"/>
                <w:sz w:val="20"/>
                <w:szCs w:val="20"/>
              </w:rPr>
              <w:t>Página web de la entidad</w:t>
            </w:r>
          </w:p>
          <w:p w14:paraId="2D8D20F2" w14:textId="77777777" w:rsidR="001A7FC8" w:rsidRPr="009B05DF" w:rsidRDefault="001A7FC8" w:rsidP="001A7FC8">
            <w:pPr>
              <w:tabs>
                <w:tab w:val="left" w:pos="709"/>
              </w:tabs>
              <w:jc w:val="center"/>
              <w:rPr>
                <w:rFonts w:ascii="Arial" w:hAnsi="Arial" w:cs="Arial"/>
                <w:sz w:val="20"/>
                <w:szCs w:val="20"/>
              </w:rPr>
            </w:pPr>
            <w:r w:rsidRPr="009B05DF">
              <w:rPr>
                <w:rStyle w:val="Hipervnculo"/>
                <w:rFonts w:ascii="Arial" w:hAnsi="Arial" w:cs="Arial"/>
                <w:color w:val="3333FF"/>
                <w:sz w:val="20"/>
                <w:szCs w:val="20"/>
              </w:rPr>
              <w:t>http://www.unicauca.edu.co/contratacion</w:t>
            </w:r>
          </w:p>
        </w:tc>
      </w:tr>
      <w:tr w:rsidR="000A58DD" w:rsidRPr="008923F4" w14:paraId="34DDE682" w14:textId="77777777" w:rsidTr="00422766">
        <w:trPr>
          <w:trHeight w:val="54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6147C75" w14:textId="77777777" w:rsidR="00422766" w:rsidRPr="008923F4" w:rsidRDefault="00422766" w:rsidP="00422766">
            <w:pPr>
              <w:jc w:val="both"/>
              <w:rPr>
                <w:rFonts w:ascii="Arial" w:hAnsi="Arial" w:cs="Arial"/>
                <w:sz w:val="20"/>
                <w:szCs w:val="20"/>
              </w:rPr>
            </w:pPr>
            <w:r w:rsidRPr="008923F4">
              <w:rPr>
                <w:rFonts w:ascii="Arial" w:hAnsi="Arial" w:cs="Arial"/>
                <w:sz w:val="20"/>
                <w:szCs w:val="20"/>
              </w:rPr>
              <w:t xml:space="preserve">Plazo máximo para publicar </w:t>
            </w:r>
            <w:r w:rsidRPr="008923F4">
              <w:rPr>
                <w:rFonts w:ascii="Arial" w:hAnsi="Arial" w:cs="Arial"/>
                <w:b/>
                <w:sz w:val="20"/>
                <w:szCs w:val="20"/>
              </w:rPr>
              <w:t>ADENDAS (en caso de que sea necesario)</w:t>
            </w:r>
          </w:p>
        </w:tc>
        <w:tc>
          <w:tcPr>
            <w:tcW w:w="1843" w:type="dxa"/>
            <w:tcBorders>
              <w:top w:val="single" w:sz="4" w:space="0" w:color="auto"/>
              <w:left w:val="single" w:sz="4" w:space="0" w:color="auto"/>
              <w:bottom w:val="single" w:sz="4" w:space="0" w:color="auto"/>
              <w:right w:val="single" w:sz="4" w:space="0" w:color="auto"/>
            </w:tcBorders>
            <w:vAlign w:val="center"/>
          </w:tcPr>
          <w:p w14:paraId="2AF75DC9" w14:textId="65B176AF" w:rsidR="00422766" w:rsidRPr="007A3A93" w:rsidRDefault="00D573F9" w:rsidP="004E66FC">
            <w:pPr>
              <w:jc w:val="center"/>
              <w:rPr>
                <w:rFonts w:ascii="Arial" w:hAnsi="Arial" w:cs="Arial"/>
                <w:sz w:val="20"/>
                <w:szCs w:val="20"/>
              </w:rPr>
            </w:pPr>
            <w:r w:rsidRPr="007A3A93">
              <w:rPr>
                <w:rFonts w:ascii="Arial" w:hAnsi="Arial" w:cs="Arial"/>
                <w:sz w:val="20"/>
                <w:szCs w:val="20"/>
              </w:rPr>
              <w:t>1</w:t>
            </w:r>
            <w:r w:rsidR="004E66FC" w:rsidRPr="007A3A93">
              <w:rPr>
                <w:rFonts w:ascii="Arial" w:hAnsi="Arial" w:cs="Arial"/>
                <w:sz w:val="20"/>
                <w:szCs w:val="20"/>
              </w:rPr>
              <w:t>2</w:t>
            </w:r>
            <w:r w:rsidR="008923F4" w:rsidRPr="007A3A93">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ED5B438" w14:textId="77777777" w:rsidR="00422766" w:rsidRPr="007A3A93" w:rsidRDefault="00422766" w:rsidP="00422766">
            <w:pPr>
              <w:tabs>
                <w:tab w:val="left" w:pos="709"/>
              </w:tabs>
              <w:jc w:val="center"/>
              <w:rPr>
                <w:rFonts w:ascii="Arial" w:hAnsi="Arial" w:cs="Arial"/>
                <w:sz w:val="20"/>
                <w:szCs w:val="20"/>
              </w:rPr>
            </w:pPr>
            <w:r w:rsidRPr="007A3A93">
              <w:rPr>
                <w:rFonts w:ascii="Arial" w:hAnsi="Arial" w:cs="Arial"/>
                <w:sz w:val="20"/>
                <w:szCs w:val="20"/>
              </w:rPr>
              <w:t>Página web de la entidad</w:t>
            </w:r>
          </w:p>
          <w:p w14:paraId="176FBE22" w14:textId="77777777" w:rsidR="00422766" w:rsidRPr="007A3A93" w:rsidRDefault="00422766" w:rsidP="00422766">
            <w:pPr>
              <w:tabs>
                <w:tab w:val="left" w:pos="709"/>
              </w:tabs>
              <w:jc w:val="center"/>
              <w:rPr>
                <w:rFonts w:ascii="Arial" w:hAnsi="Arial" w:cs="Arial"/>
                <w:sz w:val="20"/>
                <w:szCs w:val="20"/>
              </w:rPr>
            </w:pPr>
            <w:r w:rsidRPr="007A3A93">
              <w:rPr>
                <w:rStyle w:val="Hipervnculo"/>
                <w:rFonts w:ascii="Arial" w:hAnsi="Arial" w:cs="Arial"/>
                <w:color w:val="3333FF"/>
                <w:sz w:val="20"/>
                <w:szCs w:val="20"/>
              </w:rPr>
              <w:t>http://www.unicauca.edu.co/contratacion</w:t>
            </w:r>
          </w:p>
        </w:tc>
      </w:tr>
      <w:tr w:rsidR="000A58DD" w:rsidRPr="008923F4" w14:paraId="32C11A9F"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FE0DFFE" w14:textId="77777777" w:rsidR="00422766" w:rsidRPr="008923F4" w:rsidRDefault="00422766" w:rsidP="00422766">
            <w:pPr>
              <w:jc w:val="both"/>
              <w:rPr>
                <w:rFonts w:ascii="Arial" w:hAnsi="Arial" w:cs="Arial"/>
                <w:b/>
                <w:sz w:val="20"/>
                <w:szCs w:val="20"/>
              </w:rPr>
            </w:pPr>
            <w:r w:rsidRPr="008923F4">
              <w:rPr>
                <w:rFonts w:ascii="Arial" w:hAnsi="Arial" w:cs="Arial"/>
                <w:sz w:val="20"/>
                <w:szCs w:val="20"/>
              </w:rPr>
              <w:t>Cierre del plazo de la licitación pública para la presentación de propuestas.</w:t>
            </w:r>
          </w:p>
        </w:tc>
        <w:tc>
          <w:tcPr>
            <w:tcW w:w="1843" w:type="dxa"/>
            <w:tcBorders>
              <w:top w:val="single" w:sz="4" w:space="0" w:color="auto"/>
              <w:left w:val="single" w:sz="4" w:space="0" w:color="auto"/>
              <w:bottom w:val="single" w:sz="4" w:space="0" w:color="auto"/>
              <w:right w:val="single" w:sz="4" w:space="0" w:color="auto"/>
            </w:tcBorders>
            <w:vAlign w:val="center"/>
          </w:tcPr>
          <w:p w14:paraId="30FDFA27" w14:textId="282962D3" w:rsidR="00422766" w:rsidRPr="007A3A93" w:rsidRDefault="009B05DF" w:rsidP="004E66FC">
            <w:pPr>
              <w:jc w:val="center"/>
              <w:rPr>
                <w:rFonts w:ascii="Arial" w:hAnsi="Arial" w:cs="Arial"/>
                <w:sz w:val="20"/>
                <w:szCs w:val="20"/>
              </w:rPr>
            </w:pPr>
            <w:r w:rsidRPr="007A3A93">
              <w:rPr>
                <w:rFonts w:ascii="Arial" w:hAnsi="Arial" w:cs="Arial"/>
                <w:sz w:val="20"/>
                <w:szCs w:val="20"/>
              </w:rPr>
              <w:t>1</w:t>
            </w:r>
            <w:r w:rsidR="004E66FC" w:rsidRPr="007A3A93">
              <w:rPr>
                <w:rFonts w:ascii="Arial" w:hAnsi="Arial" w:cs="Arial"/>
                <w:sz w:val="20"/>
                <w:szCs w:val="20"/>
              </w:rPr>
              <w:t>3</w:t>
            </w:r>
            <w:r w:rsidR="008923F4" w:rsidRPr="007A3A93">
              <w:rPr>
                <w:rFonts w:ascii="Arial" w:hAnsi="Arial" w:cs="Arial"/>
                <w:sz w:val="20"/>
                <w:szCs w:val="20"/>
              </w:rPr>
              <w:t xml:space="preserve"> de mayo hasta las </w:t>
            </w:r>
            <w:r w:rsidR="004E66FC" w:rsidRPr="007A3A93">
              <w:rPr>
                <w:rFonts w:ascii="Arial" w:hAnsi="Arial" w:cs="Arial"/>
                <w:sz w:val="20"/>
                <w:szCs w:val="20"/>
              </w:rPr>
              <w:t>10</w:t>
            </w:r>
            <w:r w:rsidR="00D573F9" w:rsidRPr="007A3A93">
              <w:rPr>
                <w:rFonts w:ascii="Arial" w:hAnsi="Arial" w:cs="Arial"/>
                <w:sz w:val="20"/>
                <w:szCs w:val="20"/>
              </w:rPr>
              <w:t>:00</w:t>
            </w:r>
            <w:r w:rsidR="008E4EA9" w:rsidRPr="007A3A93">
              <w:rPr>
                <w:rFonts w:ascii="Arial" w:hAnsi="Arial" w:cs="Arial"/>
                <w:sz w:val="20"/>
                <w:szCs w:val="20"/>
              </w:rPr>
              <w:t xml:space="preserve"> </w:t>
            </w:r>
            <w:r w:rsidR="00D573F9" w:rsidRPr="007A3A93">
              <w:rPr>
                <w:rFonts w:ascii="Arial" w:hAnsi="Arial" w:cs="Arial"/>
                <w:sz w:val="20"/>
                <w:szCs w:val="20"/>
              </w:rPr>
              <w:t>a</w:t>
            </w:r>
            <w:r w:rsidR="008923F4" w:rsidRPr="007A3A93">
              <w:rPr>
                <w:rFonts w:ascii="Arial" w:hAnsi="Arial" w:cs="Arial"/>
                <w:sz w:val="20"/>
                <w:szCs w:val="20"/>
              </w:rPr>
              <w:t>.m.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1A726CB5" w14:textId="0A4697AD" w:rsidR="00422766" w:rsidRPr="007A3A93" w:rsidRDefault="008E4EA9" w:rsidP="00422766">
            <w:pPr>
              <w:jc w:val="center"/>
              <w:rPr>
                <w:rFonts w:ascii="Arial" w:hAnsi="Arial" w:cs="Arial"/>
                <w:b/>
                <w:sz w:val="20"/>
                <w:szCs w:val="20"/>
              </w:rPr>
            </w:pPr>
            <w:r w:rsidRPr="007A3A93">
              <w:rPr>
                <w:rFonts w:ascii="Arial" w:eastAsia="Arial" w:hAnsi="Arial" w:cs="Arial"/>
                <w:sz w:val="20"/>
                <w:szCs w:val="20"/>
              </w:rPr>
              <w:t>Vicerrectoría Administrativa Calle 4 # 5-30 Segundo Piso Popayán - Cauca</w:t>
            </w:r>
          </w:p>
        </w:tc>
      </w:tr>
      <w:tr w:rsidR="000A58DD" w:rsidRPr="008923F4" w14:paraId="39725AF4"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5270873"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t>Evaluación de las ofertas y publicación del informe de evaluación</w:t>
            </w:r>
          </w:p>
        </w:tc>
        <w:tc>
          <w:tcPr>
            <w:tcW w:w="1843" w:type="dxa"/>
            <w:tcBorders>
              <w:top w:val="single" w:sz="4" w:space="0" w:color="auto"/>
              <w:left w:val="single" w:sz="4" w:space="0" w:color="auto"/>
              <w:bottom w:val="single" w:sz="4" w:space="0" w:color="auto"/>
              <w:right w:val="single" w:sz="4" w:space="0" w:color="auto"/>
            </w:tcBorders>
            <w:vAlign w:val="center"/>
          </w:tcPr>
          <w:p w14:paraId="357BF094" w14:textId="4531DD00" w:rsidR="00422766" w:rsidRPr="007A3A93" w:rsidRDefault="008E4EA9" w:rsidP="004E66FC">
            <w:pPr>
              <w:jc w:val="center"/>
              <w:rPr>
                <w:rFonts w:ascii="Arial" w:hAnsi="Arial" w:cs="Arial"/>
                <w:sz w:val="20"/>
                <w:szCs w:val="20"/>
              </w:rPr>
            </w:pPr>
            <w:r w:rsidRPr="007A3A93">
              <w:rPr>
                <w:rFonts w:ascii="Arial" w:hAnsi="Arial" w:cs="Arial"/>
                <w:sz w:val="20"/>
                <w:szCs w:val="20"/>
              </w:rPr>
              <w:t>1</w:t>
            </w:r>
            <w:r w:rsidR="004E66FC" w:rsidRPr="007A3A93">
              <w:rPr>
                <w:rFonts w:ascii="Arial" w:hAnsi="Arial" w:cs="Arial"/>
                <w:sz w:val="20"/>
                <w:szCs w:val="20"/>
              </w:rPr>
              <w:t>6</w:t>
            </w:r>
            <w:r w:rsidR="008923F4" w:rsidRPr="007A3A93">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EC93E92" w14:textId="7544F45C" w:rsidR="00422766" w:rsidRPr="007A3A93" w:rsidRDefault="00EE7E46" w:rsidP="00422766">
            <w:pPr>
              <w:tabs>
                <w:tab w:val="left" w:pos="709"/>
              </w:tabs>
              <w:jc w:val="center"/>
              <w:rPr>
                <w:rFonts w:ascii="Arial" w:hAnsi="Arial" w:cs="Arial"/>
                <w:sz w:val="20"/>
                <w:szCs w:val="20"/>
              </w:rPr>
            </w:pPr>
            <w:r w:rsidRPr="007A3A93">
              <w:rPr>
                <w:rFonts w:ascii="Arial" w:eastAsia="Arial" w:hAnsi="Arial" w:cs="Arial"/>
                <w:sz w:val="20"/>
                <w:szCs w:val="20"/>
              </w:rPr>
              <w:t xml:space="preserve">Publicación informe en Página web de la entidad </w:t>
            </w:r>
            <w:r w:rsidR="008515AD" w:rsidRPr="007A3A93">
              <w:rPr>
                <w:rStyle w:val="Hipervnculo"/>
                <w:rFonts w:ascii="Arial" w:hAnsi="Arial" w:cs="Arial"/>
                <w:color w:val="3333FF"/>
                <w:sz w:val="20"/>
                <w:szCs w:val="20"/>
              </w:rPr>
              <w:t>http://www.unicauca.edu.co/contratacion</w:t>
            </w:r>
          </w:p>
        </w:tc>
      </w:tr>
      <w:tr w:rsidR="000A58DD" w:rsidRPr="008923F4" w14:paraId="294CA1D2"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3181C7A"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t>Presentación de observaciones y documentos subsanables</w:t>
            </w:r>
          </w:p>
        </w:tc>
        <w:tc>
          <w:tcPr>
            <w:tcW w:w="1843" w:type="dxa"/>
            <w:tcBorders>
              <w:top w:val="single" w:sz="4" w:space="0" w:color="auto"/>
              <w:left w:val="single" w:sz="4" w:space="0" w:color="auto"/>
              <w:bottom w:val="single" w:sz="4" w:space="0" w:color="auto"/>
              <w:right w:val="single" w:sz="4" w:space="0" w:color="auto"/>
            </w:tcBorders>
            <w:vAlign w:val="center"/>
          </w:tcPr>
          <w:p w14:paraId="7F096C5A" w14:textId="6E8AC281" w:rsidR="00422766" w:rsidRPr="007A3A93" w:rsidRDefault="008E4EA9" w:rsidP="004E66FC">
            <w:pPr>
              <w:jc w:val="center"/>
              <w:rPr>
                <w:rFonts w:ascii="Arial" w:hAnsi="Arial" w:cs="Arial"/>
                <w:sz w:val="20"/>
                <w:szCs w:val="20"/>
              </w:rPr>
            </w:pPr>
            <w:r w:rsidRPr="007A3A93">
              <w:rPr>
                <w:rFonts w:ascii="Arial" w:hAnsi="Arial" w:cs="Arial"/>
                <w:sz w:val="20"/>
                <w:szCs w:val="20"/>
              </w:rPr>
              <w:t>1</w:t>
            </w:r>
            <w:r w:rsidR="004E66FC" w:rsidRPr="007A3A93">
              <w:rPr>
                <w:rFonts w:ascii="Arial" w:hAnsi="Arial" w:cs="Arial"/>
                <w:sz w:val="20"/>
                <w:szCs w:val="20"/>
              </w:rPr>
              <w:t>8</w:t>
            </w:r>
            <w:r w:rsidR="008923F4" w:rsidRPr="007A3A93">
              <w:rPr>
                <w:rFonts w:ascii="Arial" w:hAnsi="Arial" w:cs="Arial"/>
                <w:sz w:val="20"/>
                <w:szCs w:val="20"/>
              </w:rPr>
              <w:t xml:space="preserve"> de mayo hasta las </w:t>
            </w:r>
            <w:r w:rsidR="00D573F9" w:rsidRPr="007A3A93">
              <w:rPr>
                <w:rFonts w:ascii="Arial" w:hAnsi="Arial" w:cs="Arial"/>
                <w:sz w:val="20"/>
                <w:szCs w:val="20"/>
              </w:rPr>
              <w:t xml:space="preserve">10:00 </w:t>
            </w:r>
            <w:proofErr w:type="spellStart"/>
            <w:r w:rsidR="00D573F9" w:rsidRPr="007A3A93">
              <w:rPr>
                <w:rFonts w:ascii="Arial" w:hAnsi="Arial" w:cs="Arial"/>
                <w:sz w:val="20"/>
                <w:szCs w:val="20"/>
              </w:rPr>
              <w:t>a.m</w:t>
            </w:r>
            <w:proofErr w:type="spellEnd"/>
          </w:p>
        </w:tc>
        <w:tc>
          <w:tcPr>
            <w:tcW w:w="4522" w:type="dxa"/>
            <w:tcBorders>
              <w:top w:val="single" w:sz="4" w:space="0" w:color="auto"/>
              <w:left w:val="single" w:sz="4" w:space="0" w:color="auto"/>
              <w:bottom w:val="single" w:sz="4" w:space="0" w:color="auto"/>
              <w:right w:val="single" w:sz="4" w:space="0" w:color="auto"/>
            </w:tcBorders>
            <w:vAlign w:val="center"/>
            <w:hideMark/>
          </w:tcPr>
          <w:p w14:paraId="278EB89A" w14:textId="4FADDC93" w:rsidR="00422766" w:rsidRPr="007A3A93" w:rsidRDefault="008E4EA9" w:rsidP="00422766">
            <w:pPr>
              <w:tabs>
                <w:tab w:val="left" w:pos="709"/>
              </w:tabs>
              <w:jc w:val="center"/>
              <w:rPr>
                <w:rFonts w:ascii="Arial" w:hAnsi="Arial" w:cs="Arial"/>
                <w:sz w:val="20"/>
                <w:szCs w:val="20"/>
              </w:rPr>
            </w:pPr>
            <w:r w:rsidRPr="007A3A93">
              <w:rPr>
                <w:rFonts w:ascii="Arial" w:eastAsia="Arial" w:hAnsi="Arial" w:cs="Arial"/>
                <w:sz w:val="20"/>
                <w:szCs w:val="20"/>
              </w:rPr>
              <w:t xml:space="preserve">Se recibirán al correo electrónico </w:t>
            </w:r>
            <w:hyperlink r:id="rId15" w:history="1">
              <w:r w:rsidRPr="007A3A93">
                <w:rPr>
                  <w:rStyle w:val="Hipervnculo"/>
                  <w:rFonts w:ascii="Arial" w:eastAsia="Arial" w:hAnsi="Arial" w:cs="Arial"/>
                  <w:sz w:val="20"/>
                  <w:szCs w:val="20"/>
                </w:rPr>
                <w:t>contratacion3@unicauca.edu.co</w:t>
              </w:r>
            </w:hyperlink>
            <w:r w:rsidRPr="007A3A93">
              <w:rPr>
                <w:rFonts w:ascii="Arial" w:eastAsia="Arial" w:hAnsi="Arial" w:cs="Arial"/>
                <w:sz w:val="20"/>
                <w:szCs w:val="20"/>
              </w:rPr>
              <w:t xml:space="preserve"> </w:t>
            </w:r>
          </w:p>
        </w:tc>
      </w:tr>
      <w:tr w:rsidR="000A58DD" w:rsidRPr="008923F4" w14:paraId="20D5A2E3"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BE8BFC4"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t>Respuesta a las observaciones formuladas y publicación de la evaluación definitiva.</w:t>
            </w:r>
          </w:p>
        </w:tc>
        <w:tc>
          <w:tcPr>
            <w:tcW w:w="1843" w:type="dxa"/>
            <w:tcBorders>
              <w:top w:val="single" w:sz="4" w:space="0" w:color="auto"/>
              <w:left w:val="single" w:sz="4" w:space="0" w:color="auto"/>
              <w:bottom w:val="single" w:sz="4" w:space="0" w:color="auto"/>
              <w:right w:val="single" w:sz="4" w:space="0" w:color="auto"/>
            </w:tcBorders>
            <w:vAlign w:val="center"/>
          </w:tcPr>
          <w:p w14:paraId="2B11B12C" w14:textId="37CA4846" w:rsidR="00422766" w:rsidRPr="007A3A93" w:rsidRDefault="008E4EA9" w:rsidP="004E66FC">
            <w:pPr>
              <w:jc w:val="center"/>
              <w:rPr>
                <w:rFonts w:ascii="Arial" w:hAnsi="Arial" w:cs="Arial"/>
                <w:sz w:val="20"/>
                <w:szCs w:val="20"/>
              </w:rPr>
            </w:pPr>
            <w:r w:rsidRPr="007A3A93">
              <w:rPr>
                <w:rFonts w:ascii="Arial" w:hAnsi="Arial" w:cs="Arial"/>
                <w:sz w:val="20"/>
                <w:szCs w:val="20"/>
              </w:rPr>
              <w:t>1</w:t>
            </w:r>
            <w:r w:rsidR="004E66FC" w:rsidRPr="007A3A93">
              <w:rPr>
                <w:rFonts w:ascii="Arial" w:hAnsi="Arial" w:cs="Arial"/>
                <w:sz w:val="20"/>
                <w:szCs w:val="20"/>
              </w:rPr>
              <w:t>8</w:t>
            </w:r>
            <w:r w:rsidR="008923F4" w:rsidRPr="007A3A93">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0C6BF45" w14:textId="77777777" w:rsidR="00422766" w:rsidRPr="007A3A93" w:rsidRDefault="00422766" w:rsidP="00422766">
            <w:pPr>
              <w:tabs>
                <w:tab w:val="left" w:pos="709"/>
              </w:tabs>
              <w:jc w:val="center"/>
              <w:rPr>
                <w:rFonts w:ascii="Arial" w:hAnsi="Arial" w:cs="Arial"/>
                <w:sz w:val="20"/>
                <w:szCs w:val="20"/>
              </w:rPr>
            </w:pPr>
            <w:r w:rsidRPr="007A3A93">
              <w:rPr>
                <w:rFonts w:ascii="Arial" w:hAnsi="Arial" w:cs="Arial"/>
                <w:sz w:val="20"/>
                <w:szCs w:val="20"/>
              </w:rPr>
              <w:t>Página web de la entidad</w:t>
            </w:r>
          </w:p>
          <w:p w14:paraId="43A4B58C" w14:textId="2DCB820C" w:rsidR="00422766" w:rsidRPr="007A3A93" w:rsidRDefault="008515AD" w:rsidP="00422766">
            <w:pPr>
              <w:tabs>
                <w:tab w:val="left" w:pos="709"/>
              </w:tabs>
              <w:jc w:val="center"/>
              <w:rPr>
                <w:rFonts w:ascii="Arial" w:hAnsi="Arial" w:cs="Arial"/>
                <w:sz w:val="20"/>
                <w:szCs w:val="20"/>
              </w:rPr>
            </w:pPr>
            <w:r w:rsidRPr="007A3A93">
              <w:rPr>
                <w:rStyle w:val="Hipervnculo"/>
                <w:rFonts w:ascii="Arial" w:hAnsi="Arial" w:cs="Arial"/>
                <w:color w:val="3333FF"/>
                <w:sz w:val="20"/>
                <w:szCs w:val="20"/>
              </w:rPr>
              <w:t>http://www.unicauca.edu.co/contratacion</w:t>
            </w:r>
          </w:p>
        </w:tc>
      </w:tr>
      <w:tr w:rsidR="00422766" w:rsidRPr="008923F4" w14:paraId="44629BC7" w14:textId="77777777" w:rsidTr="00422766">
        <w:trPr>
          <w:trHeight w:val="77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ED6AEF0" w14:textId="42ABC2FE" w:rsidR="00422766" w:rsidRPr="008923F4" w:rsidRDefault="00422766" w:rsidP="00422766">
            <w:pPr>
              <w:jc w:val="both"/>
              <w:rPr>
                <w:rFonts w:ascii="Arial" w:hAnsi="Arial" w:cs="Arial"/>
                <w:b/>
                <w:sz w:val="20"/>
                <w:szCs w:val="20"/>
              </w:rPr>
            </w:pPr>
            <w:r w:rsidRPr="008923F4">
              <w:rPr>
                <w:rFonts w:ascii="Arial" w:hAnsi="Arial" w:cs="Arial"/>
                <w:sz w:val="20"/>
                <w:szCs w:val="20"/>
              </w:rPr>
              <w:t>Audiencia de puja dinámica y adjudicación</w:t>
            </w:r>
            <w:r w:rsidR="00684C82" w:rsidRPr="008923F4">
              <w:rPr>
                <w:rFonts w:ascii="Arial" w:hAnsi="Arial" w:cs="Arial"/>
                <w:sz w:val="20"/>
                <w:szCs w:val="20"/>
              </w:rPr>
              <w:t xml:space="preserve"> presencial</w:t>
            </w:r>
            <w:r w:rsidRPr="008923F4">
              <w:rPr>
                <w:rFonts w:ascii="Arial" w:hAnsi="Arial" w:cs="Arial"/>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020A2C" w14:textId="474DE20A" w:rsidR="00422766" w:rsidRPr="007A3A93" w:rsidRDefault="008E4EA9" w:rsidP="004E66FC">
            <w:pPr>
              <w:jc w:val="center"/>
              <w:rPr>
                <w:rFonts w:ascii="Arial" w:hAnsi="Arial" w:cs="Arial"/>
                <w:sz w:val="20"/>
                <w:szCs w:val="20"/>
              </w:rPr>
            </w:pPr>
            <w:r w:rsidRPr="007A3A93">
              <w:rPr>
                <w:rFonts w:ascii="Arial" w:hAnsi="Arial" w:cs="Arial"/>
                <w:sz w:val="20"/>
                <w:szCs w:val="20"/>
              </w:rPr>
              <w:t>1</w:t>
            </w:r>
            <w:r w:rsidR="004E66FC" w:rsidRPr="007A3A93">
              <w:rPr>
                <w:rFonts w:ascii="Arial" w:hAnsi="Arial" w:cs="Arial"/>
                <w:sz w:val="20"/>
                <w:szCs w:val="20"/>
              </w:rPr>
              <w:t>9</w:t>
            </w:r>
            <w:r w:rsidR="008923F4" w:rsidRPr="007A3A93">
              <w:rPr>
                <w:rFonts w:ascii="Arial" w:hAnsi="Arial" w:cs="Arial"/>
                <w:sz w:val="20"/>
                <w:szCs w:val="20"/>
              </w:rPr>
              <w:t xml:space="preserve"> de mayo 3:00 p.m.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24D23C8" w14:textId="1798FD14" w:rsidR="00422766" w:rsidRPr="007A3A93" w:rsidRDefault="00EE7E46" w:rsidP="00422766">
            <w:pPr>
              <w:jc w:val="center"/>
              <w:rPr>
                <w:rFonts w:ascii="Arial" w:hAnsi="Arial" w:cs="Arial"/>
                <w:b/>
                <w:sz w:val="20"/>
                <w:szCs w:val="20"/>
              </w:rPr>
            </w:pPr>
            <w:r w:rsidRPr="007A3A93">
              <w:rPr>
                <w:rFonts w:ascii="Arial" w:eastAsia="Arial" w:hAnsi="Arial" w:cs="Arial"/>
                <w:sz w:val="20"/>
                <w:szCs w:val="20"/>
              </w:rPr>
              <w:t xml:space="preserve">Sala de juntas </w:t>
            </w:r>
            <w:proofErr w:type="spellStart"/>
            <w:r w:rsidRPr="007A3A93">
              <w:rPr>
                <w:rFonts w:ascii="Arial" w:eastAsia="Arial" w:hAnsi="Arial" w:cs="Arial"/>
                <w:sz w:val="20"/>
                <w:szCs w:val="20"/>
              </w:rPr>
              <w:t>Vicerrectoría</w:t>
            </w:r>
            <w:proofErr w:type="spellEnd"/>
            <w:r w:rsidRPr="007A3A93">
              <w:rPr>
                <w:rFonts w:ascii="Arial" w:eastAsia="Arial" w:hAnsi="Arial" w:cs="Arial"/>
                <w:sz w:val="20"/>
                <w:szCs w:val="20"/>
              </w:rPr>
              <w:t xml:space="preserve"> Administrativa </w:t>
            </w:r>
            <w:bookmarkStart w:id="3" w:name="_Hlk89444102"/>
            <w:r w:rsidRPr="007A3A93">
              <w:rPr>
                <w:rFonts w:ascii="Arial" w:eastAsia="Arial" w:hAnsi="Arial" w:cs="Arial"/>
                <w:sz w:val="20"/>
                <w:szCs w:val="20"/>
              </w:rPr>
              <w:t xml:space="preserve">Calle 4 # 5-30 Segundo Piso </w:t>
            </w:r>
            <w:proofErr w:type="spellStart"/>
            <w:r w:rsidRPr="007A3A93">
              <w:rPr>
                <w:rFonts w:ascii="Arial" w:eastAsia="Arial" w:hAnsi="Arial" w:cs="Arial"/>
                <w:sz w:val="20"/>
                <w:szCs w:val="20"/>
              </w:rPr>
              <w:t>Popayán</w:t>
            </w:r>
            <w:proofErr w:type="spellEnd"/>
            <w:r w:rsidRPr="007A3A93">
              <w:rPr>
                <w:rFonts w:ascii="Arial" w:eastAsia="Arial" w:hAnsi="Arial" w:cs="Arial"/>
                <w:sz w:val="20"/>
                <w:szCs w:val="20"/>
              </w:rPr>
              <w:t xml:space="preserve"> - Cauca</w:t>
            </w:r>
            <w:bookmarkEnd w:id="3"/>
          </w:p>
        </w:tc>
      </w:tr>
    </w:tbl>
    <w:p w14:paraId="15FEFF42" w14:textId="77777777" w:rsidR="00422766" w:rsidRPr="0050081F" w:rsidRDefault="00422766" w:rsidP="00422766">
      <w:pPr>
        <w:rPr>
          <w:rFonts w:ascii="Arial" w:hAnsi="Arial" w:cs="Arial"/>
          <w:b/>
          <w:sz w:val="22"/>
          <w:szCs w:val="22"/>
        </w:rPr>
      </w:pPr>
    </w:p>
    <w:p w14:paraId="729331E8"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De conformidad con el pronunciamiento del Consejo de Estado de fecha 20 de mayo de 2010:</w:t>
      </w:r>
    </w:p>
    <w:p w14:paraId="13EE948F" w14:textId="6A34D6A3"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“Oportunidad del requerimiento y la respuesta al mismo de conformidad con la ley 1150 de 2007, las entidades estatales tienen la facultad de solicitar los requisitos o documentos subsanables “hasta la adjudicación”. Considera la Sala que esa locución debe interpretarse “hasta antes de la adjudicación”, en la medida en que para poder adjudicar han de estar verificadas previamente todas las condiciones exigidas para contratar con el Estado. A ello se llega no sólo por el significado mismo de la preposición hasta, sino por la interpretación sistemática de las normas bajo estudio.</w:t>
      </w:r>
    </w:p>
    <w:p w14:paraId="081B1731" w14:textId="77777777" w:rsidR="00B2504D" w:rsidRPr="0050081F" w:rsidRDefault="00B2504D" w:rsidP="00422766">
      <w:pPr>
        <w:jc w:val="both"/>
        <w:rPr>
          <w:rFonts w:ascii="Arial" w:hAnsi="Arial" w:cs="Arial"/>
          <w:i/>
          <w:sz w:val="22"/>
          <w:szCs w:val="22"/>
          <w:lang w:bidi="es-CO"/>
        </w:rPr>
      </w:pPr>
    </w:p>
    <w:p w14:paraId="42C5EE6B" w14:textId="12555C77"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 xml:space="preserve">Según el Diccionario panhispánico de dudas, hasta es una “Preposición que se usa para expresar el término límite en relación con el tiempo, el espacio o la cantidad: No lo tendré listo hasta el viernes; Corrió hasta la casa; Contaré hasta veinte…”. Agrega dicha obra la siguiente explicación: “3. Puede funcionar como adverbio con el sentido de ‘incluso’ y, en ese caso, es compatible con otras preposiciones: Hasta por tu padre haría eso; Son capaces de trabajar </w:t>
      </w:r>
      <w:r w:rsidRPr="0050081F">
        <w:rPr>
          <w:rFonts w:ascii="Arial" w:hAnsi="Arial" w:cs="Arial"/>
          <w:i/>
          <w:sz w:val="22"/>
          <w:szCs w:val="22"/>
          <w:lang w:bidi="es-CO"/>
        </w:rPr>
        <w:lastRenderedPageBreak/>
        <w:t>hasta con cuarenta grados; Fui a buscarlo hasta a Cuenca (distinto de Fui a buscarlo hasta Cuenca)”</w:t>
      </w:r>
    </w:p>
    <w:p w14:paraId="6FC8F467" w14:textId="77777777" w:rsidR="00B2504D" w:rsidRPr="0050081F" w:rsidRDefault="00B2504D" w:rsidP="00422766">
      <w:pPr>
        <w:jc w:val="both"/>
        <w:rPr>
          <w:rFonts w:ascii="Arial" w:hAnsi="Arial" w:cs="Arial"/>
          <w:i/>
          <w:sz w:val="22"/>
          <w:szCs w:val="22"/>
          <w:lang w:bidi="es-CO"/>
        </w:rPr>
      </w:pPr>
    </w:p>
    <w:p w14:paraId="3E5848C0" w14:textId="5E6B6F15"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Se advierte entonces que la locución legal hasta la adjudicación al no estar acompañada con otra preposición no puede entenderse como “incluso hasta la adjudicación”; por tanto, el término otorgado por la norma para que las entidades estatales ejerzan la potestad de solicitar documentos o informaciones subsanables será hasta antes de la adjudicación.</w:t>
      </w:r>
    </w:p>
    <w:p w14:paraId="5A91619A" w14:textId="77777777" w:rsidR="00AC7AA2" w:rsidRPr="0050081F" w:rsidRDefault="00AC7AA2" w:rsidP="00422766">
      <w:pPr>
        <w:jc w:val="both"/>
        <w:rPr>
          <w:rFonts w:ascii="Arial" w:hAnsi="Arial" w:cs="Arial"/>
          <w:i/>
          <w:sz w:val="22"/>
          <w:szCs w:val="22"/>
          <w:lang w:bidi="es-CO"/>
        </w:rPr>
      </w:pPr>
    </w:p>
    <w:p w14:paraId="5BEBCB56" w14:textId="5690E0E7"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Se reitera que las normas prevén una potestad para la entidad licitante de hacer la solicitud de los requisitos, documentos o informaciones subsanables, vinculando al proponente con el término que ella indique en el requerimiento o en el pliego de condiciones, y en modo alguno, es una autorización o permiso para que los proponentes subsanen lo solicitado “incluso hasta la adjudicación”, incumpliéndose el plazo concedido por la entidad estatal contratante. Se advierte que dicho término debe ser razonable, esto es suficiente para que el proponente logre entregar los documentos o realizar las acciones necesarias para completar las informaciones o las probanzas requeridas; razonabilidad que en cada caso deberá fijarla la administración, pudiendo el proponente pedir, también razonadamente, su ampliación”</w:t>
      </w:r>
      <w:r w:rsidR="00AC7AA2" w:rsidRPr="0050081F">
        <w:rPr>
          <w:rFonts w:ascii="Arial" w:hAnsi="Arial" w:cs="Arial"/>
          <w:i/>
          <w:sz w:val="22"/>
          <w:szCs w:val="22"/>
          <w:lang w:bidi="es-CO"/>
        </w:rPr>
        <w:t>.</w:t>
      </w:r>
    </w:p>
    <w:p w14:paraId="0F10DB35" w14:textId="14B63934" w:rsidR="00AC7AA2" w:rsidRPr="0050081F" w:rsidRDefault="00AC7AA2" w:rsidP="00422766">
      <w:pPr>
        <w:jc w:val="both"/>
        <w:rPr>
          <w:rFonts w:ascii="Arial" w:hAnsi="Arial" w:cs="Arial"/>
          <w:i/>
          <w:sz w:val="22"/>
          <w:szCs w:val="22"/>
          <w:lang w:bidi="es-CO"/>
        </w:rPr>
      </w:pPr>
    </w:p>
    <w:p w14:paraId="0F0872C3" w14:textId="0D442038" w:rsidR="00AC7AA2" w:rsidRPr="0050081F" w:rsidRDefault="00401828" w:rsidP="00401828">
      <w:pPr>
        <w:spacing w:after="160" w:line="259" w:lineRule="auto"/>
        <w:jc w:val="both"/>
        <w:rPr>
          <w:rFonts w:ascii="Arial" w:hAnsi="Arial" w:cs="Arial"/>
          <w:sz w:val="22"/>
          <w:szCs w:val="22"/>
          <w:lang w:bidi="es-CO"/>
        </w:rPr>
      </w:pPr>
      <w:r w:rsidRPr="0050081F">
        <w:rPr>
          <w:rFonts w:ascii="Arial" w:hAnsi="Arial" w:cs="Arial"/>
          <w:sz w:val="22"/>
          <w:szCs w:val="22"/>
          <w:lang w:bidi="es-CO"/>
        </w:rPr>
        <w:t>La recepción de documentos subsanables se hará hasta tres (3) horas hábiles antes de la hora programada en el cronograma para la audiencia pública de puja dinámica. Los documentos presentados por fuera de este plazo, no serán considerados y la oferta será rechazada.</w:t>
      </w:r>
      <w:r w:rsidR="00AC7AA2" w:rsidRPr="0050081F">
        <w:rPr>
          <w:rFonts w:ascii="Arial" w:hAnsi="Arial" w:cs="Arial"/>
          <w:sz w:val="22"/>
          <w:szCs w:val="22"/>
          <w:lang w:bidi="es-CO"/>
        </w:rPr>
        <w:br w:type="page"/>
      </w:r>
    </w:p>
    <w:p w14:paraId="1012C3C4" w14:textId="77777777" w:rsidR="00422766" w:rsidRPr="0050081F" w:rsidRDefault="00422766" w:rsidP="00422766">
      <w:pPr>
        <w:widowControl w:val="0"/>
        <w:autoSpaceDE w:val="0"/>
        <w:autoSpaceDN w:val="0"/>
        <w:spacing w:before="94"/>
        <w:ind w:left="364" w:right="597"/>
        <w:jc w:val="center"/>
        <w:outlineLvl w:val="0"/>
        <w:rPr>
          <w:rFonts w:ascii="Arial" w:eastAsia="Arial" w:hAnsi="Arial" w:cs="Arial"/>
          <w:b/>
          <w:bCs/>
          <w:sz w:val="22"/>
          <w:szCs w:val="22"/>
          <w:lang w:bidi="es-CO"/>
        </w:rPr>
      </w:pPr>
      <w:r w:rsidRPr="0050081F">
        <w:rPr>
          <w:rFonts w:ascii="Arial" w:eastAsia="Arial" w:hAnsi="Arial" w:cs="Arial"/>
          <w:b/>
          <w:bCs/>
          <w:sz w:val="22"/>
          <w:szCs w:val="22"/>
          <w:u w:val="thick"/>
          <w:lang w:bidi="es-CO"/>
        </w:rPr>
        <w:lastRenderedPageBreak/>
        <w:t>CAPITULO II</w:t>
      </w:r>
    </w:p>
    <w:p w14:paraId="3AECF25F" w14:textId="77777777" w:rsidR="00422766" w:rsidRPr="0050081F" w:rsidRDefault="00422766" w:rsidP="00422766">
      <w:pPr>
        <w:widowControl w:val="0"/>
        <w:autoSpaceDE w:val="0"/>
        <w:autoSpaceDN w:val="0"/>
        <w:spacing w:before="10"/>
        <w:rPr>
          <w:rFonts w:ascii="Arial" w:eastAsia="Arial" w:hAnsi="Arial" w:cs="Arial"/>
          <w:b/>
          <w:sz w:val="22"/>
          <w:szCs w:val="22"/>
          <w:lang w:bidi="es-CO"/>
        </w:rPr>
      </w:pPr>
    </w:p>
    <w:p w14:paraId="2F1AFAE2" w14:textId="77777777" w:rsidR="00422766" w:rsidRPr="0050081F" w:rsidRDefault="00422766" w:rsidP="00422766">
      <w:pPr>
        <w:widowControl w:val="0"/>
        <w:autoSpaceDE w:val="0"/>
        <w:autoSpaceDN w:val="0"/>
        <w:spacing w:before="94"/>
        <w:ind w:left="2113"/>
        <w:rPr>
          <w:rFonts w:ascii="Arial" w:eastAsia="Arial" w:hAnsi="Arial" w:cs="Arial"/>
          <w:b/>
          <w:sz w:val="22"/>
          <w:szCs w:val="22"/>
          <w:lang w:bidi="es-CO"/>
        </w:rPr>
      </w:pPr>
      <w:r w:rsidRPr="0050081F">
        <w:rPr>
          <w:rFonts w:ascii="Arial" w:eastAsia="Arial" w:hAnsi="Arial" w:cs="Arial"/>
          <w:b/>
          <w:sz w:val="22"/>
          <w:szCs w:val="22"/>
          <w:u w:val="thick"/>
          <w:lang w:bidi="es-CO"/>
        </w:rPr>
        <w:t>DOCUMENTOS HABILITANTES DE LA PROPUESTA</w:t>
      </w:r>
    </w:p>
    <w:p w14:paraId="391777CF" w14:textId="77777777" w:rsidR="00422766" w:rsidRPr="0050081F" w:rsidRDefault="00422766" w:rsidP="00422766">
      <w:pPr>
        <w:pStyle w:val="Prrafodelista"/>
        <w:spacing w:after="0" w:line="240" w:lineRule="auto"/>
        <w:jc w:val="both"/>
        <w:rPr>
          <w:rFonts w:ascii="Arial" w:hAnsi="Arial" w:cs="Arial"/>
          <w:b/>
        </w:rPr>
      </w:pPr>
    </w:p>
    <w:p w14:paraId="545C1385"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p>
    <w:p w14:paraId="6B65AE8E" w14:textId="77777777" w:rsidR="00422766" w:rsidRPr="0050081F" w:rsidRDefault="00422766" w:rsidP="00422766">
      <w:pPr>
        <w:jc w:val="both"/>
        <w:rPr>
          <w:rFonts w:ascii="Arial" w:hAnsi="Arial" w:cs="Arial"/>
          <w:sz w:val="22"/>
          <w:szCs w:val="22"/>
          <w:lang w:bidi="es-CO"/>
        </w:rPr>
      </w:pPr>
    </w:p>
    <w:p w14:paraId="36E6643D" w14:textId="77777777" w:rsidR="00422766" w:rsidRPr="0050081F" w:rsidRDefault="00422766" w:rsidP="00422766">
      <w:pPr>
        <w:widowControl w:val="0"/>
        <w:autoSpaceDE w:val="0"/>
        <w:autoSpaceDN w:val="0"/>
        <w:jc w:val="both"/>
        <w:rPr>
          <w:rFonts w:ascii="Arial" w:eastAsia="Arial" w:hAnsi="Arial" w:cs="Arial"/>
          <w:sz w:val="22"/>
          <w:szCs w:val="22"/>
          <w:lang w:bidi="es-ES"/>
        </w:rPr>
      </w:pPr>
      <w:r w:rsidRPr="0050081F">
        <w:rPr>
          <w:rFonts w:ascii="Arial" w:hAnsi="Arial" w:cs="Arial"/>
          <w:b/>
          <w:sz w:val="22"/>
          <w:szCs w:val="22"/>
          <w:lang w:bidi="es-CO"/>
        </w:rPr>
        <w:t xml:space="preserve">NOTA: </w:t>
      </w:r>
      <w:r w:rsidRPr="0050081F">
        <w:rPr>
          <w:rFonts w:ascii="Arial" w:hAnsi="Arial" w:cs="Arial"/>
          <w:sz w:val="22"/>
          <w:szCs w:val="22"/>
          <w:lang w:bidi="es-CO"/>
        </w:rPr>
        <w:t xml:space="preserve">Los documentos que no generan calificación, previo análisis de la Junta de Licitaciones y contratos, podrán ser subsanados dentro del plazo establecido </w:t>
      </w:r>
      <w:r w:rsidRPr="0050081F">
        <w:rPr>
          <w:rFonts w:ascii="Arial" w:eastAsia="Arial" w:hAnsi="Arial" w:cs="Arial"/>
          <w:sz w:val="22"/>
          <w:szCs w:val="22"/>
          <w:lang w:bidi="es-ES"/>
        </w:rPr>
        <w:t>en la cronología del</w:t>
      </w:r>
      <w:r w:rsidRPr="0050081F">
        <w:rPr>
          <w:rFonts w:ascii="Arial" w:eastAsia="Arial" w:hAnsi="Arial" w:cs="Arial"/>
          <w:spacing w:val="-40"/>
          <w:sz w:val="22"/>
          <w:szCs w:val="22"/>
          <w:lang w:bidi="es-ES"/>
        </w:rPr>
        <w:t xml:space="preserve"> </w:t>
      </w:r>
      <w:r w:rsidRPr="0050081F">
        <w:rPr>
          <w:rFonts w:ascii="Arial" w:eastAsia="Arial" w:hAnsi="Arial" w:cs="Arial"/>
          <w:sz w:val="22"/>
          <w:szCs w:val="22"/>
          <w:lang w:bidi="es-ES"/>
        </w:rPr>
        <w:t>proceso.</w:t>
      </w:r>
    </w:p>
    <w:p w14:paraId="3FA04C4E" w14:textId="77777777" w:rsidR="00422766" w:rsidRPr="0050081F" w:rsidRDefault="00422766" w:rsidP="00422766">
      <w:pPr>
        <w:widowControl w:val="0"/>
        <w:autoSpaceDE w:val="0"/>
        <w:autoSpaceDN w:val="0"/>
        <w:jc w:val="both"/>
        <w:rPr>
          <w:rFonts w:ascii="Arial" w:eastAsia="Arial" w:hAnsi="Arial" w:cs="Arial"/>
          <w:sz w:val="22"/>
          <w:szCs w:val="22"/>
          <w:lang w:bidi="es-ES"/>
        </w:rPr>
      </w:pPr>
    </w:p>
    <w:p w14:paraId="039C2581"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Podrán participar en el presente proceso de selección, todas las personas naturales, en forma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el acuerdo 064 de 2008; éste último hecho se debe expresar bajo la gravedad de juramento, en la Carta de Presentación de la propuesta, según el (Anexo A).</w:t>
      </w:r>
    </w:p>
    <w:p w14:paraId="18577F30" w14:textId="77777777" w:rsidR="00422766" w:rsidRPr="0050081F" w:rsidRDefault="00422766" w:rsidP="00422766">
      <w:pPr>
        <w:jc w:val="both"/>
        <w:rPr>
          <w:rFonts w:ascii="Arial" w:hAnsi="Arial" w:cs="Arial"/>
          <w:sz w:val="22"/>
          <w:szCs w:val="22"/>
          <w:lang w:bidi="es-CO"/>
        </w:rPr>
      </w:pPr>
    </w:p>
    <w:p w14:paraId="6FB7063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La propuesta debe tener una vigencia de noventa (90) días calendario contados a partir de la fecha de cierre del presente proceso de convocatoria pública, de conformidad con la carta de presentación. Los proponentes deberán extender el período de validez, en razón de la prórroga en los plazos de adjudicación o firma del contrato, so pena de que se entienda que desisten de la misma.</w:t>
      </w:r>
    </w:p>
    <w:p w14:paraId="5B7550A7" w14:textId="77777777" w:rsidR="00422766" w:rsidRPr="0050081F" w:rsidRDefault="00422766" w:rsidP="00422766">
      <w:pPr>
        <w:jc w:val="both"/>
        <w:rPr>
          <w:rFonts w:ascii="Arial" w:hAnsi="Arial" w:cs="Arial"/>
          <w:sz w:val="22"/>
          <w:szCs w:val="22"/>
          <w:lang w:bidi="es-CO"/>
        </w:rPr>
      </w:pPr>
    </w:p>
    <w:p w14:paraId="3EA40231"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Para realizar la verificación del cumplimiento o no de los requisitos habilitantes, de los proponentes a la presente convocatoria pública, se tendrán en cuenta los siguientes factores:</w:t>
      </w:r>
    </w:p>
    <w:p w14:paraId="34F4DE61" w14:textId="77777777" w:rsidR="00422766" w:rsidRPr="0050081F" w:rsidRDefault="00422766" w:rsidP="00422766">
      <w:pPr>
        <w:jc w:val="both"/>
        <w:rPr>
          <w:rFonts w:ascii="Arial" w:hAnsi="Arial" w:cs="Arial"/>
          <w:sz w:val="22"/>
          <w:szCs w:val="22"/>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5387"/>
        <w:gridCol w:w="2552"/>
      </w:tblGrid>
      <w:tr w:rsidR="000A58DD" w:rsidRPr="008923F4" w14:paraId="7862C346" w14:textId="77777777" w:rsidTr="00422766">
        <w:trPr>
          <w:trHeight w:val="287"/>
        </w:trPr>
        <w:tc>
          <w:tcPr>
            <w:tcW w:w="1272" w:type="dxa"/>
          </w:tcPr>
          <w:p w14:paraId="3103FB24" w14:textId="77777777" w:rsidR="00422766" w:rsidRPr="008923F4" w:rsidRDefault="00422766" w:rsidP="00422766">
            <w:pPr>
              <w:spacing w:before="98"/>
              <w:ind w:left="438" w:right="429"/>
              <w:jc w:val="center"/>
              <w:rPr>
                <w:rFonts w:ascii="Arial" w:eastAsia="Arial" w:hAnsi="Arial" w:cs="Arial"/>
                <w:b/>
                <w:sz w:val="20"/>
                <w:szCs w:val="20"/>
                <w:lang w:val="es-CO" w:bidi="es-CO"/>
              </w:rPr>
            </w:pPr>
            <w:r w:rsidRPr="008923F4">
              <w:rPr>
                <w:rFonts w:ascii="Arial" w:eastAsia="Arial" w:hAnsi="Arial" w:cs="Arial"/>
                <w:b/>
                <w:sz w:val="20"/>
                <w:szCs w:val="20"/>
                <w:lang w:val="es-CO" w:bidi="es-CO"/>
              </w:rPr>
              <w:t>No.</w:t>
            </w:r>
          </w:p>
        </w:tc>
        <w:tc>
          <w:tcPr>
            <w:tcW w:w="5387" w:type="dxa"/>
          </w:tcPr>
          <w:p w14:paraId="00C66DFF" w14:textId="77777777" w:rsidR="00422766" w:rsidRPr="008923F4" w:rsidRDefault="00422766" w:rsidP="00422766">
            <w:pPr>
              <w:spacing w:before="98"/>
              <w:ind w:left="281" w:right="274"/>
              <w:jc w:val="center"/>
              <w:rPr>
                <w:rFonts w:ascii="Arial" w:eastAsia="Arial" w:hAnsi="Arial" w:cs="Arial"/>
                <w:b/>
                <w:sz w:val="20"/>
                <w:szCs w:val="20"/>
                <w:lang w:val="es-CO" w:bidi="es-CO"/>
              </w:rPr>
            </w:pPr>
            <w:r w:rsidRPr="008923F4">
              <w:rPr>
                <w:rFonts w:ascii="Arial" w:eastAsia="Arial" w:hAnsi="Arial" w:cs="Arial"/>
                <w:b/>
                <w:sz w:val="20"/>
                <w:szCs w:val="20"/>
                <w:lang w:val="es-CO" w:bidi="es-CO"/>
              </w:rPr>
              <w:t>FACTORES</w:t>
            </w:r>
          </w:p>
        </w:tc>
        <w:tc>
          <w:tcPr>
            <w:tcW w:w="2552" w:type="dxa"/>
          </w:tcPr>
          <w:p w14:paraId="577681EA" w14:textId="77777777" w:rsidR="00422766" w:rsidRPr="008923F4" w:rsidRDefault="00422766" w:rsidP="00422766">
            <w:pPr>
              <w:spacing w:before="98"/>
              <w:ind w:left="273" w:right="265"/>
              <w:jc w:val="center"/>
              <w:rPr>
                <w:rFonts w:ascii="Arial" w:eastAsia="Arial" w:hAnsi="Arial" w:cs="Arial"/>
                <w:b/>
                <w:sz w:val="20"/>
                <w:szCs w:val="20"/>
                <w:lang w:val="es-CO" w:bidi="es-CO"/>
              </w:rPr>
            </w:pPr>
            <w:r w:rsidRPr="008923F4">
              <w:rPr>
                <w:rFonts w:ascii="Arial" w:eastAsia="Arial" w:hAnsi="Arial" w:cs="Arial"/>
                <w:b/>
                <w:sz w:val="20"/>
                <w:szCs w:val="20"/>
                <w:lang w:val="es-CO" w:bidi="es-CO"/>
              </w:rPr>
              <w:t>CUMPLIMIENTO</w:t>
            </w:r>
          </w:p>
        </w:tc>
      </w:tr>
      <w:tr w:rsidR="000A58DD" w:rsidRPr="008923F4" w14:paraId="27DA1707" w14:textId="77777777" w:rsidTr="00422766">
        <w:trPr>
          <w:trHeight w:val="251"/>
        </w:trPr>
        <w:tc>
          <w:tcPr>
            <w:tcW w:w="1272" w:type="dxa"/>
          </w:tcPr>
          <w:p w14:paraId="7FEA54DA" w14:textId="77777777" w:rsidR="00422766" w:rsidRPr="008923F4" w:rsidRDefault="00422766" w:rsidP="00422766">
            <w:pPr>
              <w:spacing w:before="64"/>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1</w:t>
            </w:r>
          </w:p>
        </w:tc>
        <w:tc>
          <w:tcPr>
            <w:tcW w:w="5387" w:type="dxa"/>
          </w:tcPr>
          <w:p w14:paraId="5BC63C49" w14:textId="77777777" w:rsidR="00422766" w:rsidRPr="008923F4" w:rsidRDefault="00422766" w:rsidP="00422766">
            <w:pPr>
              <w:spacing w:before="64"/>
              <w:ind w:left="281" w:right="270"/>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JURÍDICOS HABILITANTES</w:t>
            </w:r>
          </w:p>
        </w:tc>
        <w:tc>
          <w:tcPr>
            <w:tcW w:w="2552" w:type="dxa"/>
          </w:tcPr>
          <w:p w14:paraId="5F03978E" w14:textId="77777777" w:rsidR="00422766" w:rsidRPr="008923F4" w:rsidRDefault="00422766" w:rsidP="00422766">
            <w:pPr>
              <w:spacing w:before="64"/>
              <w:ind w:left="279" w:right="265"/>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r w:rsidR="000A58DD" w:rsidRPr="008923F4" w14:paraId="0B05E6C2" w14:textId="77777777" w:rsidTr="00422766">
        <w:trPr>
          <w:trHeight w:val="212"/>
        </w:trPr>
        <w:tc>
          <w:tcPr>
            <w:tcW w:w="1272" w:type="dxa"/>
          </w:tcPr>
          <w:p w14:paraId="74B2255B" w14:textId="77777777" w:rsidR="00422766" w:rsidRPr="008923F4" w:rsidRDefault="00422766" w:rsidP="00422766">
            <w:pPr>
              <w:spacing w:before="67"/>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2</w:t>
            </w:r>
          </w:p>
        </w:tc>
        <w:tc>
          <w:tcPr>
            <w:tcW w:w="5387" w:type="dxa"/>
          </w:tcPr>
          <w:p w14:paraId="71500EA3" w14:textId="77777777" w:rsidR="00422766" w:rsidRPr="008923F4" w:rsidRDefault="00422766" w:rsidP="00422766">
            <w:pPr>
              <w:spacing w:before="67"/>
              <w:ind w:left="281" w:right="275"/>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FINANCIEROS HABILITANTES</w:t>
            </w:r>
          </w:p>
        </w:tc>
        <w:tc>
          <w:tcPr>
            <w:tcW w:w="2552" w:type="dxa"/>
          </w:tcPr>
          <w:p w14:paraId="274E89B7" w14:textId="77777777" w:rsidR="00422766" w:rsidRPr="008923F4" w:rsidRDefault="00422766" w:rsidP="00422766">
            <w:pPr>
              <w:spacing w:before="67"/>
              <w:ind w:left="279" w:right="265"/>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r w:rsidR="00422766" w:rsidRPr="008923F4" w14:paraId="2F79DE72" w14:textId="77777777" w:rsidTr="00422766">
        <w:trPr>
          <w:trHeight w:val="303"/>
        </w:trPr>
        <w:tc>
          <w:tcPr>
            <w:tcW w:w="1272" w:type="dxa"/>
          </w:tcPr>
          <w:p w14:paraId="7C725992" w14:textId="77777777" w:rsidR="00422766" w:rsidRPr="008923F4" w:rsidRDefault="00422766" w:rsidP="00422766">
            <w:pPr>
              <w:spacing w:before="64"/>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3</w:t>
            </w:r>
          </w:p>
        </w:tc>
        <w:tc>
          <w:tcPr>
            <w:tcW w:w="5387" w:type="dxa"/>
          </w:tcPr>
          <w:p w14:paraId="49E31F9D" w14:textId="77777777" w:rsidR="00422766" w:rsidRPr="008923F4" w:rsidRDefault="00422766" w:rsidP="00422766">
            <w:pPr>
              <w:spacing w:before="64"/>
              <w:ind w:left="281" w:right="270"/>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TÉCNICOS HABILITANTES</w:t>
            </w:r>
          </w:p>
        </w:tc>
        <w:tc>
          <w:tcPr>
            <w:tcW w:w="2552" w:type="dxa"/>
            <w:tcBorders>
              <w:bottom w:val="single" w:sz="8" w:space="0" w:color="000000"/>
            </w:tcBorders>
          </w:tcPr>
          <w:p w14:paraId="2940A154" w14:textId="77777777" w:rsidR="00422766" w:rsidRPr="008923F4" w:rsidRDefault="00422766" w:rsidP="00422766">
            <w:pPr>
              <w:spacing w:before="64"/>
              <w:ind w:left="279" w:right="264"/>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bl>
    <w:p w14:paraId="71578777" w14:textId="77777777" w:rsidR="00422766" w:rsidRPr="0050081F" w:rsidRDefault="00422766" w:rsidP="00422766">
      <w:pPr>
        <w:jc w:val="both"/>
        <w:rPr>
          <w:rFonts w:ascii="Arial" w:hAnsi="Arial" w:cs="Arial"/>
          <w:sz w:val="22"/>
          <w:szCs w:val="22"/>
        </w:rPr>
      </w:pPr>
    </w:p>
    <w:p w14:paraId="45F4C815" w14:textId="77777777" w:rsidR="00422766" w:rsidRPr="0050081F" w:rsidRDefault="00422766" w:rsidP="008923F4">
      <w:pPr>
        <w:numPr>
          <w:ilvl w:val="1"/>
          <w:numId w:val="2"/>
        </w:numPr>
        <w:ind w:left="108" w:hanging="108"/>
        <w:jc w:val="both"/>
        <w:rPr>
          <w:rFonts w:ascii="Arial" w:hAnsi="Arial" w:cs="Arial"/>
          <w:b/>
          <w:bCs/>
          <w:sz w:val="22"/>
          <w:szCs w:val="22"/>
          <w:lang w:bidi="es-CO"/>
        </w:rPr>
      </w:pPr>
      <w:r w:rsidRPr="0050081F">
        <w:rPr>
          <w:rFonts w:ascii="Arial" w:hAnsi="Arial" w:cs="Arial"/>
          <w:b/>
          <w:bCs/>
          <w:sz w:val="22"/>
          <w:szCs w:val="22"/>
          <w:lang w:bidi="es-CO"/>
        </w:rPr>
        <w:t xml:space="preserve">DOCUMENTOS JURÍDICOS </w:t>
      </w:r>
    </w:p>
    <w:p w14:paraId="5AAC9E2D" w14:textId="77777777" w:rsidR="00422766" w:rsidRPr="0050081F" w:rsidRDefault="00422766" w:rsidP="00422766">
      <w:pPr>
        <w:ind w:left="108"/>
        <w:jc w:val="both"/>
        <w:rPr>
          <w:rFonts w:ascii="Arial" w:hAnsi="Arial" w:cs="Arial"/>
          <w:b/>
          <w:bCs/>
          <w:sz w:val="22"/>
          <w:szCs w:val="22"/>
          <w:lang w:bidi="es-CO"/>
        </w:rPr>
      </w:pPr>
    </w:p>
    <w:p w14:paraId="2B3D084E" w14:textId="77777777" w:rsidR="00422766" w:rsidRPr="0050081F" w:rsidRDefault="00422766" w:rsidP="00366DA0">
      <w:pPr>
        <w:numPr>
          <w:ilvl w:val="2"/>
          <w:numId w:val="2"/>
        </w:numPr>
        <w:ind w:left="284"/>
        <w:rPr>
          <w:rFonts w:ascii="Arial" w:hAnsi="Arial" w:cs="Arial"/>
          <w:b/>
          <w:bCs/>
          <w:sz w:val="22"/>
          <w:szCs w:val="22"/>
          <w:lang w:bidi="es-CO"/>
        </w:rPr>
      </w:pPr>
      <w:r w:rsidRPr="0050081F">
        <w:rPr>
          <w:rFonts w:ascii="Arial" w:hAnsi="Arial" w:cs="Arial"/>
          <w:b/>
          <w:bCs/>
          <w:sz w:val="22"/>
          <w:szCs w:val="22"/>
          <w:lang w:bidi="es-CO"/>
        </w:rPr>
        <w:t>CARTA DE PRESENTACIÓN DE LA PROPUESTA</w:t>
      </w:r>
    </w:p>
    <w:p w14:paraId="5F7457A6" w14:textId="77777777" w:rsidR="00422766" w:rsidRPr="0050081F" w:rsidRDefault="00422766" w:rsidP="00422766">
      <w:pPr>
        <w:ind w:left="519"/>
        <w:rPr>
          <w:rFonts w:ascii="Arial" w:hAnsi="Arial" w:cs="Arial"/>
          <w:b/>
          <w:bCs/>
          <w:sz w:val="22"/>
          <w:szCs w:val="22"/>
          <w:lang w:bidi="es-CO"/>
        </w:rPr>
      </w:pPr>
    </w:p>
    <w:p w14:paraId="0D5367CE"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La propuesta deberá ser suscrita por el representante legal de la firma, el representante de la figura asociativa o la persona natural, utilizando como modelo la carta de presentación suministrada en esta convocatoria pública. Ver (Anexo A), el cual no podrá ser modificado en su contenido, igualmente podrá ser firmada por el apoderado siempre y cuando adjunte el poder debidamente autenticado conforme a la normatividad vigente.</w:t>
      </w:r>
    </w:p>
    <w:p w14:paraId="53C1FDE9" w14:textId="77777777" w:rsidR="00422766" w:rsidRPr="0050081F" w:rsidRDefault="00422766" w:rsidP="00422766">
      <w:pPr>
        <w:jc w:val="both"/>
        <w:rPr>
          <w:rFonts w:ascii="Arial" w:hAnsi="Arial" w:cs="Arial"/>
          <w:bCs/>
          <w:sz w:val="22"/>
          <w:szCs w:val="22"/>
          <w:lang w:bidi="es-CO"/>
        </w:rPr>
      </w:pPr>
    </w:p>
    <w:p w14:paraId="5436B6B3"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Con la firma de la propuesta, el oferente declara bajo la gravedad del juramento no estar inhabilitado para presentar la oferta como persona natural o persona jurídica o por quienes conforman el proponente plural.</w:t>
      </w:r>
    </w:p>
    <w:p w14:paraId="520BCFD0" w14:textId="77777777" w:rsidR="00422766" w:rsidRPr="0050081F" w:rsidRDefault="00422766" w:rsidP="00422766">
      <w:pPr>
        <w:rPr>
          <w:rFonts w:ascii="Arial" w:hAnsi="Arial" w:cs="Arial"/>
          <w:b/>
          <w:bCs/>
          <w:sz w:val="22"/>
          <w:szCs w:val="22"/>
          <w:lang w:bidi="es-CO"/>
        </w:rPr>
      </w:pPr>
    </w:p>
    <w:p w14:paraId="2A302FC9" w14:textId="77777777" w:rsidR="00422766" w:rsidRPr="0050081F" w:rsidRDefault="00422766" w:rsidP="00366DA0">
      <w:pPr>
        <w:numPr>
          <w:ilvl w:val="2"/>
          <w:numId w:val="2"/>
        </w:numPr>
        <w:ind w:left="284"/>
        <w:rPr>
          <w:rFonts w:ascii="Arial" w:hAnsi="Arial" w:cs="Arial"/>
          <w:b/>
          <w:bCs/>
          <w:sz w:val="22"/>
          <w:szCs w:val="22"/>
          <w:lang w:bidi="es-CO"/>
        </w:rPr>
      </w:pPr>
      <w:r w:rsidRPr="0050081F">
        <w:rPr>
          <w:rFonts w:ascii="Arial" w:hAnsi="Arial" w:cs="Arial"/>
          <w:b/>
          <w:bCs/>
          <w:sz w:val="22"/>
          <w:szCs w:val="22"/>
          <w:lang w:bidi="es-CO"/>
        </w:rPr>
        <w:t>GARANTÍA DE SERIEDAD DE LA OFERTA</w:t>
      </w:r>
    </w:p>
    <w:p w14:paraId="15A607F7" w14:textId="77777777" w:rsidR="00422766" w:rsidRPr="0050081F" w:rsidRDefault="00422766" w:rsidP="00422766">
      <w:pPr>
        <w:rPr>
          <w:rFonts w:ascii="Arial" w:hAnsi="Arial" w:cs="Arial"/>
          <w:b/>
          <w:bCs/>
          <w:sz w:val="22"/>
          <w:szCs w:val="22"/>
          <w:lang w:bidi="es-CO"/>
        </w:rPr>
      </w:pPr>
    </w:p>
    <w:p w14:paraId="1D8C4F52" w14:textId="77777777" w:rsidR="00422766" w:rsidRPr="0050081F" w:rsidRDefault="00422766" w:rsidP="00422766">
      <w:pPr>
        <w:widowControl w:val="0"/>
        <w:tabs>
          <w:tab w:val="left" w:pos="426"/>
        </w:tabs>
        <w:autoSpaceDE w:val="0"/>
        <w:autoSpaceDN w:val="0"/>
        <w:ind w:right="48"/>
        <w:jc w:val="both"/>
        <w:rPr>
          <w:rFonts w:ascii="Arial" w:eastAsia="Arial" w:hAnsi="Arial" w:cs="Arial"/>
          <w:b/>
          <w:sz w:val="22"/>
          <w:szCs w:val="22"/>
          <w:u w:val="single"/>
          <w:lang w:eastAsia="es-ES" w:bidi="es-ES"/>
        </w:rPr>
      </w:pPr>
      <w:r w:rsidRPr="0050081F">
        <w:rPr>
          <w:rFonts w:ascii="Arial" w:eastAsia="Arial" w:hAnsi="Arial" w:cs="Arial"/>
          <w:sz w:val="22"/>
          <w:szCs w:val="22"/>
          <w:lang w:eastAsia="es-ES" w:bidi="es-ES"/>
        </w:rPr>
        <w:t xml:space="preserve">La propuesta deberá acompañarse de una garantía bancaria o de una póliza </w:t>
      </w:r>
      <w:r w:rsidRPr="0050081F">
        <w:rPr>
          <w:rFonts w:ascii="Arial" w:eastAsia="Arial" w:hAnsi="Arial" w:cs="Arial"/>
          <w:b/>
          <w:sz w:val="22"/>
          <w:szCs w:val="22"/>
          <w:u w:val="single"/>
          <w:lang w:eastAsia="es-ES" w:bidi="es-ES"/>
        </w:rPr>
        <w:t>A FAVOR DE ENTIDADES PARTICULARES</w:t>
      </w:r>
      <w:r w:rsidRPr="0050081F">
        <w:rPr>
          <w:rFonts w:ascii="Arial" w:eastAsia="Arial" w:hAnsi="Arial" w:cs="Arial"/>
          <w:sz w:val="22"/>
          <w:szCs w:val="22"/>
          <w:lang w:eastAsia="es-ES" w:bidi="es-ES"/>
        </w:rPr>
        <w:t xml:space="preserve"> otorgada por una compañía de seguros legalmente establecida en Colombia </w:t>
      </w:r>
      <w:r w:rsidRPr="0050081F">
        <w:rPr>
          <w:rFonts w:ascii="Arial" w:eastAsia="Arial" w:hAnsi="Arial" w:cs="Arial"/>
          <w:b/>
          <w:sz w:val="22"/>
          <w:szCs w:val="22"/>
          <w:u w:val="single"/>
          <w:lang w:eastAsia="es-ES" w:bidi="es-ES"/>
        </w:rPr>
        <w:t xml:space="preserve">acompañada de su correspondiente constancia de depósitos o recibo de pago o certificación expedida por la compañía en donde conste que la póliza </w:t>
      </w:r>
      <w:r w:rsidRPr="0050081F">
        <w:rPr>
          <w:rFonts w:ascii="Arial" w:eastAsia="Arial" w:hAnsi="Arial" w:cs="Arial"/>
          <w:b/>
          <w:sz w:val="22"/>
          <w:szCs w:val="22"/>
          <w:u w:val="single"/>
          <w:lang w:eastAsia="es-ES" w:bidi="es-ES"/>
        </w:rPr>
        <w:lastRenderedPageBreak/>
        <w:t>no expira por falta de pago de la prima</w:t>
      </w:r>
      <w:r w:rsidRPr="0050081F">
        <w:rPr>
          <w:rFonts w:ascii="Arial" w:eastAsia="Arial" w:hAnsi="Arial" w:cs="Arial"/>
          <w:sz w:val="22"/>
          <w:szCs w:val="22"/>
          <w:lang w:eastAsia="es-ES" w:bidi="es-ES"/>
        </w:rPr>
        <w:t>, con el fin de asegurar la firma y perfeccionamiento del contrato por parte del proponente favorecido con la adjudicación.</w:t>
      </w:r>
    </w:p>
    <w:p w14:paraId="2ACBC64C"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66830C5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dicho documento se verificará lo siguiente:</w:t>
      </w:r>
    </w:p>
    <w:p w14:paraId="4C7DC21E"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0F8CE88B"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Asegurado/Beneficiario: UNIVERSIDAD DEL CAUCA - NIT 891.500.319-2</w:t>
      </w:r>
    </w:p>
    <w:p w14:paraId="2BC1E8B3"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4908EA73"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Cuantía: El DIEZ POR CIENTO 10% del valor total del presupuesto oficial establecido para el presente proceso contractual.</w:t>
      </w:r>
    </w:p>
    <w:p w14:paraId="76172C4B" w14:textId="77777777" w:rsidR="00422766" w:rsidRPr="0050081F" w:rsidRDefault="00422766" w:rsidP="00422766">
      <w:pPr>
        <w:widowControl w:val="0"/>
        <w:autoSpaceDE w:val="0"/>
        <w:autoSpaceDN w:val="0"/>
        <w:ind w:right="48" w:hanging="360"/>
        <w:jc w:val="both"/>
        <w:rPr>
          <w:rFonts w:ascii="Arial" w:eastAsia="Arial" w:hAnsi="Arial" w:cs="Arial"/>
          <w:sz w:val="22"/>
          <w:szCs w:val="22"/>
          <w:lang w:eastAsia="es-ES" w:bidi="es-ES"/>
        </w:rPr>
      </w:pPr>
    </w:p>
    <w:p w14:paraId="720B3660"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Vigencia: de noventa (90) días calendario contados a partir de la fecha prevista para el cierre de la invitación.</w:t>
      </w:r>
    </w:p>
    <w:p w14:paraId="3331E7E7"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1C9A5978"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Tomador/Afianzado: la póliza o garantía deberá́ tomarse con el nombre del PROPONENTE o de la razón social que figura en el certificado de Existencia y Representación Legal expedido por la Cámara de Comercio.</w:t>
      </w:r>
    </w:p>
    <w:p w14:paraId="68670E2F"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549806C0" w14:textId="77777777" w:rsidR="00422766" w:rsidRPr="0050081F" w:rsidRDefault="00422766" w:rsidP="00422766">
      <w:pPr>
        <w:widowControl w:val="0"/>
        <w:autoSpaceDE w:val="0"/>
        <w:autoSpaceDN w:val="0"/>
        <w:ind w:left="709" w:right="48"/>
        <w:jc w:val="both"/>
        <w:rPr>
          <w:rFonts w:ascii="Arial" w:eastAsia="Arial" w:hAnsi="Arial" w:cs="Arial"/>
          <w:sz w:val="22"/>
          <w:szCs w:val="22"/>
          <w:u w:val="single"/>
          <w:lang w:eastAsia="es-ES" w:bidi="es-ES"/>
        </w:rPr>
      </w:pPr>
      <w:r w:rsidRPr="0050081F">
        <w:rPr>
          <w:rFonts w:ascii="Arial" w:eastAsia="Arial" w:hAnsi="Arial" w:cs="Arial"/>
          <w:sz w:val="22"/>
          <w:szCs w:val="22"/>
          <w:u w:val="single"/>
          <w:lang w:eastAsia="es-ES" w:bidi="es-ES"/>
        </w:rPr>
        <w:t>Cuando la propuesta la presente un Consorcio o Unión Temporal, la garantía de seriedad debe ser tomada a nombre del Consorcio o Unión Temporal (indicando cada uno de sus integrantes y su porcentaje de participación).</w:t>
      </w:r>
    </w:p>
    <w:p w14:paraId="6747E03E" w14:textId="77777777" w:rsidR="00422766" w:rsidRPr="0050081F" w:rsidRDefault="00422766" w:rsidP="00422766">
      <w:pPr>
        <w:widowControl w:val="0"/>
        <w:autoSpaceDE w:val="0"/>
        <w:autoSpaceDN w:val="0"/>
        <w:ind w:left="481" w:right="48" w:hanging="55"/>
        <w:jc w:val="both"/>
        <w:rPr>
          <w:rFonts w:ascii="Arial" w:eastAsia="Arial" w:hAnsi="Arial" w:cs="Arial"/>
          <w:sz w:val="22"/>
          <w:szCs w:val="22"/>
          <w:lang w:eastAsia="es-ES" w:bidi="es-ES"/>
        </w:rPr>
      </w:pPr>
    </w:p>
    <w:p w14:paraId="4B72AB53"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Firma del representante legal: la póliza o garantía deberá́ firmarse por parte del representante legal del PROPONENTE (tratándose de uniones temporales o Consorcios por el representante designado en el documento de constitución). </w:t>
      </w:r>
    </w:p>
    <w:p w14:paraId="09237236" w14:textId="77777777" w:rsidR="00422766" w:rsidRPr="0050081F" w:rsidRDefault="00422766" w:rsidP="00422766">
      <w:pPr>
        <w:widowControl w:val="0"/>
        <w:autoSpaceDE w:val="0"/>
        <w:autoSpaceDN w:val="0"/>
        <w:jc w:val="both"/>
        <w:rPr>
          <w:rFonts w:ascii="Arial" w:eastAsia="Arial" w:hAnsi="Arial" w:cs="Arial"/>
          <w:sz w:val="22"/>
          <w:szCs w:val="22"/>
          <w:lang w:eastAsia="es-ES" w:bidi="es-ES"/>
        </w:rPr>
      </w:pPr>
    </w:p>
    <w:p w14:paraId="2FE13A0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El PROPONENTE deberá́ ampliar la vigencia de la garantía en caso de presentarse prórrogas en los plazos de la contratación, de la asignación, o de la suscripción del contrato, no cubiertas con la vigencia inicial. </w:t>
      </w:r>
    </w:p>
    <w:p w14:paraId="6E7C62D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34E94181"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Tanto al PROPONENTE favorecido con la contratación como a los demás participantes, se les devolverá́ la garantía de la seriedad de la propuesta cuando esté perfeccionado y legalizado el contrato derivado de la presente invitación, previa solicitud escrita en este sentido. </w:t>
      </w:r>
    </w:p>
    <w:p w14:paraId="7382B286" w14:textId="77777777" w:rsidR="00422766" w:rsidRPr="0050081F" w:rsidRDefault="00422766" w:rsidP="00422766">
      <w:pPr>
        <w:widowControl w:val="0"/>
        <w:autoSpaceDE w:val="0"/>
        <w:autoSpaceDN w:val="0"/>
        <w:ind w:right="283"/>
        <w:jc w:val="both"/>
        <w:rPr>
          <w:rFonts w:ascii="Arial" w:eastAsia="Arial" w:hAnsi="Arial" w:cs="Arial"/>
          <w:sz w:val="22"/>
          <w:szCs w:val="22"/>
          <w:lang w:eastAsia="es-ES" w:bidi="es-ES"/>
        </w:rPr>
      </w:pPr>
    </w:p>
    <w:p w14:paraId="7807B583"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La UNIVERSIDAD hará́ efectiva la totalidad de la garantía, a título de indemnización por perjuicios en los siguientes casos:</w:t>
      </w:r>
    </w:p>
    <w:p w14:paraId="5ACB6616"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481851CD" w14:textId="77777777" w:rsidR="00422766" w:rsidRPr="0050081F" w:rsidRDefault="00422766" w:rsidP="00366DA0">
      <w:pPr>
        <w:pStyle w:val="Prrafodelista"/>
        <w:widowControl w:val="0"/>
        <w:numPr>
          <w:ilvl w:val="0"/>
          <w:numId w:val="15"/>
        </w:numPr>
        <w:autoSpaceDE w:val="0"/>
        <w:autoSpaceDN w:val="0"/>
        <w:spacing w:after="0" w:line="240" w:lineRule="auto"/>
        <w:ind w:left="567" w:right="48"/>
        <w:jc w:val="both"/>
        <w:rPr>
          <w:rFonts w:ascii="Arial" w:eastAsia="Arial" w:hAnsi="Arial" w:cs="Arial"/>
          <w:lang w:eastAsia="es-ES" w:bidi="es-ES"/>
        </w:rPr>
      </w:pPr>
      <w:r w:rsidRPr="0050081F">
        <w:rPr>
          <w:rFonts w:ascii="Arial" w:eastAsia="Arial" w:hAnsi="Arial" w:cs="Arial"/>
          <w:lang w:eastAsia="es-ES" w:bidi="es-ES"/>
        </w:rPr>
        <w:t xml:space="preserve">Cuando el PROPONENTE se niegue a prorrogar la garantía de seriedad de la PROPUESTA, en caso que la UNIVERSIDAD decida modificar el calendario de la invitación. </w:t>
      </w:r>
    </w:p>
    <w:p w14:paraId="68071051" w14:textId="77777777" w:rsidR="00422766" w:rsidRPr="0050081F" w:rsidRDefault="00422766" w:rsidP="00422766">
      <w:pPr>
        <w:pStyle w:val="Prrafodelista"/>
        <w:widowControl w:val="0"/>
        <w:autoSpaceDE w:val="0"/>
        <w:autoSpaceDN w:val="0"/>
        <w:spacing w:after="0" w:line="240" w:lineRule="auto"/>
        <w:ind w:left="567" w:right="48"/>
        <w:jc w:val="both"/>
        <w:rPr>
          <w:rFonts w:ascii="Arial" w:eastAsia="Arial" w:hAnsi="Arial" w:cs="Arial"/>
          <w:lang w:eastAsia="es-ES" w:bidi="es-ES"/>
        </w:rPr>
      </w:pPr>
    </w:p>
    <w:p w14:paraId="7209F460" w14:textId="77777777" w:rsidR="00422766" w:rsidRPr="0050081F" w:rsidRDefault="00422766" w:rsidP="00366DA0">
      <w:pPr>
        <w:pStyle w:val="Prrafodelista"/>
        <w:widowControl w:val="0"/>
        <w:numPr>
          <w:ilvl w:val="0"/>
          <w:numId w:val="15"/>
        </w:numPr>
        <w:autoSpaceDE w:val="0"/>
        <w:autoSpaceDN w:val="0"/>
        <w:spacing w:after="0" w:line="240" w:lineRule="auto"/>
        <w:ind w:left="567" w:right="48"/>
        <w:jc w:val="both"/>
        <w:rPr>
          <w:rFonts w:ascii="Arial" w:eastAsia="Arial" w:hAnsi="Arial" w:cs="Arial"/>
          <w:lang w:eastAsia="es-ES" w:bidi="es-ES"/>
        </w:rPr>
      </w:pPr>
      <w:r w:rsidRPr="0050081F">
        <w:rPr>
          <w:rFonts w:ascii="Arial" w:eastAsia="Arial" w:hAnsi="Arial" w:cs="Arial"/>
          <w:lang w:eastAsia="es-ES" w:bidi="es-ES"/>
        </w:rPr>
        <w:t>Cuando el PROPONENTE, por cualquier motivo, salvo fuerza mayor o caso fortuito debidamente comprobado y aceptado por la UNIVERSIDAD, no cumpliere las condiciones y obligaciones establecidas en el pliego de condiciones o en su PROPUESTA, en especial no suscribir y legalizar el contrato dentro de los tres (3) días hábiles siguientes a la comunicación de su adjudicación.</w:t>
      </w:r>
    </w:p>
    <w:p w14:paraId="02F0F7DF" w14:textId="77777777" w:rsidR="00422766" w:rsidRPr="0050081F" w:rsidRDefault="00422766" w:rsidP="00422766">
      <w:pPr>
        <w:widowControl w:val="0"/>
        <w:autoSpaceDE w:val="0"/>
        <w:autoSpaceDN w:val="0"/>
        <w:ind w:left="360" w:right="283"/>
        <w:jc w:val="both"/>
        <w:rPr>
          <w:rFonts w:ascii="Arial" w:eastAsia="Arial" w:hAnsi="Arial" w:cs="Arial"/>
          <w:sz w:val="22"/>
          <w:szCs w:val="22"/>
          <w:lang w:eastAsia="es-ES" w:bidi="es-ES"/>
        </w:rPr>
      </w:pPr>
    </w:p>
    <w:p w14:paraId="7161D630" w14:textId="77777777" w:rsidR="00422766" w:rsidRPr="0050081F" w:rsidRDefault="00422766" w:rsidP="00366DA0">
      <w:pPr>
        <w:pStyle w:val="Prrafodelista"/>
        <w:numPr>
          <w:ilvl w:val="2"/>
          <w:numId w:val="2"/>
        </w:numPr>
        <w:ind w:left="284"/>
        <w:rPr>
          <w:rFonts w:ascii="Arial" w:hAnsi="Arial" w:cs="Arial"/>
          <w:b/>
          <w:bCs/>
          <w:lang w:bidi="es-CO"/>
        </w:rPr>
      </w:pPr>
      <w:r w:rsidRPr="0050081F">
        <w:rPr>
          <w:rFonts w:ascii="Arial" w:hAnsi="Arial" w:cs="Arial"/>
          <w:b/>
          <w:bCs/>
          <w:lang w:bidi="es-CO"/>
        </w:rPr>
        <w:t>EXISTENCIA Y CAPACIDAD LEGAL</w:t>
      </w:r>
    </w:p>
    <w:p w14:paraId="5162E7C6" w14:textId="6E33DA96" w:rsidR="00422766" w:rsidRPr="0050081F" w:rsidRDefault="00422766" w:rsidP="00EE7E46">
      <w:pPr>
        <w:widowControl w:val="0"/>
        <w:numPr>
          <w:ilvl w:val="0"/>
          <w:numId w:val="10"/>
        </w:numPr>
        <w:autoSpaceDE w:val="0"/>
        <w:autoSpaceDN w:val="0"/>
        <w:ind w:left="360" w:right="48"/>
        <w:contextualSpacing/>
        <w:jc w:val="both"/>
        <w:rPr>
          <w:rFonts w:ascii="Arial" w:hAnsi="Arial" w:cs="Arial"/>
          <w:sz w:val="22"/>
          <w:szCs w:val="22"/>
        </w:rPr>
      </w:pPr>
      <w:r w:rsidRPr="0050081F">
        <w:rPr>
          <w:rFonts w:ascii="Arial" w:hAnsi="Arial" w:cs="Arial"/>
          <w:b/>
          <w:sz w:val="22"/>
          <w:szCs w:val="22"/>
        </w:rPr>
        <w:t xml:space="preserve">PERSONA NATURAL: </w:t>
      </w:r>
      <w:r w:rsidRPr="0050081F">
        <w:rPr>
          <w:rFonts w:ascii="Arial" w:hAnsi="Arial" w:cs="Arial"/>
          <w:sz w:val="22"/>
          <w:szCs w:val="22"/>
        </w:rPr>
        <w:t xml:space="preserve">Si el proponente es </w:t>
      </w:r>
      <w:r w:rsidRPr="0050081F">
        <w:rPr>
          <w:rFonts w:ascii="Arial" w:hAnsi="Arial" w:cs="Arial"/>
          <w:b/>
          <w:sz w:val="22"/>
          <w:szCs w:val="22"/>
        </w:rPr>
        <w:t xml:space="preserve">persona natural </w:t>
      </w:r>
      <w:r w:rsidRPr="0050081F">
        <w:rPr>
          <w:rFonts w:ascii="Arial" w:hAnsi="Arial" w:cs="Arial"/>
          <w:sz w:val="22"/>
          <w:szCs w:val="22"/>
        </w:rPr>
        <w:t>deberá aportar cop</w:t>
      </w:r>
      <w:r w:rsidR="001F30C9" w:rsidRPr="0050081F">
        <w:rPr>
          <w:rFonts w:ascii="Arial" w:hAnsi="Arial" w:cs="Arial"/>
          <w:sz w:val="22"/>
          <w:szCs w:val="22"/>
        </w:rPr>
        <w:t>ia del documento de identidad;</w:t>
      </w:r>
      <w:r w:rsidRPr="0050081F">
        <w:rPr>
          <w:rFonts w:ascii="Arial" w:hAnsi="Arial" w:cs="Arial"/>
          <w:sz w:val="22"/>
          <w:szCs w:val="22"/>
        </w:rPr>
        <w:t xml:space="preserve"> registro mercantil</w:t>
      </w:r>
      <w:r w:rsidR="001F30C9" w:rsidRPr="0050081F">
        <w:rPr>
          <w:rFonts w:ascii="Arial" w:hAnsi="Arial" w:cs="Arial"/>
          <w:sz w:val="22"/>
          <w:szCs w:val="22"/>
        </w:rPr>
        <w:t xml:space="preserve"> renovado en el año 2021,</w:t>
      </w:r>
      <w:r w:rsidRPr="0050081F">
        <w:rPr>
          <w:rFonts w:ascii="Arial" w:hAnsi="Arial" w:cs="Arial"/>
          <w:sz w:val="22"/>
          <w:szCs w:val="22"/>
        </w:rPr>
        <w:t xml:space="preserve"> expedido por la Cámara de Comercio con una antelación no superior a </w:t>
      </w:r>
      <w:r w:rsidR="00401828" w:rsidRPr="0050081F">
        <w:rPr>
          <w:rFonts w:ascii="Arial" w:hAnsi="Arial" w:cs="Arial"/>
          <w:sz w:val="22"/>
          <w:szCs w:val="22"/>
        </w:rPr>
        <w:t xml:space="preserve">un (1) mes </w:t>
      </w:r>
      <w:r w:rsidRPr="0050081F">
        <w:rPr>
          <w:rFonts w:ascii="Arial" w:hAnsi="Arial" w:cs="Arial"/>
          <w:sz w:val="22"/>
          <w:szCs w:val="22"/>
        </w:rPr>
        <w:t>a partir de la fecha prevista para el cierre del proceso, en el cual se indique que su objeto social contiene las actividades o servicios que correspondan</w:t>
      </w:r>
      <w:r w:rsidR="001F30C9" w:rsidRPr="0050081F">
        <w:rPr>
          <w:rFonts w:ascii="Arial" w:hAnsi="Arial" w:cs="Arial"/>
          <w:sz w:val="22"/>
          <w:szCs w:val="22"/>
        </w:rPr>
        <w:t xml:space="preserve"> o estén relacionados con el </w:t>
      </w:r>
      <w:r w:rsidRPr="0050081F">
        <w:rPr>
          <w:rFonts w:ascii="Arial" w:hAnsi="Arial" w:cs="Arial"/>
          <w:sz w:val="22"/>
          <w:szCs w:val="22"/>
        </w:rPr>
        <w:t>objeto de la presente invitación.</w:t>
      </w:r>
    </w:p>
    <w:p w14:paraId="5A627CE8" w14:textId="77777777" w:rsidR="00422766" w:rsidRPr="0050081F" w:rsidRDefault="00422766" w:rsidP="00EE7E46">
      <w:pPr>
        <w:ind w:left="349" w:right="283"/>
        <w:contextualSpacing/>
        <w:jc w:val="both"/>
        <w:rPr>
          <w:rFonts w:ascii="Arial" w:hAnsi="Arial" w:cs="Arial"/>
          <w:b/>
          <w:bCs/>
          <w:sz w:val="22"/>
          <w:szCs w:val="22"/>
        </w:rPr>
      </w:pPr>
    </w:p>
    <w:p w14:paraId="45DF1FA8" w14:textId="77777777" w:rsidR="0083142A" w:rsidRPr="0050081F" w:rsidRDefault="0083142A" w:rsidP="008923F4">
      <w:pPr>
        <w:pStyle w:val="Prrafodelista"/>
        <w:numPr>
          <w:ilvl w:val="0"/>
          <w:numId w:val="11"/>
        </w:numPr>
        <w:spacing w:line="240" w:lineRule="auto"/>
        <w:ind w:left="284" w:hanging="284"/>
        <w:jc w:val="both"/>
        <w:rPr>
          <w:rFonts w:ascii="Arial" w:eastAsia="Times New Roman" w:hAnsi="Arial" w:cs="Arial"/>
          <w:lang w:eastAsia="es-CO"/>
        </w:rPr>
      </w:pPr>
      <w:r w:rsidRPr="0050081F">
        <w:rPr>
          <w:rFonts w:ascii="Arial" w:hAnsi="Arial" w:cs="Arial"/>
          <w:b/>
        </w:rPr>
        <w:t xml:space="preserve">PERSONA JURÍDICA: </w:t>
      </w:r>
      <w:r w:rsidRPr="0050081F">
        <w:rPr>
          <w:rFonts w:ascii="Arial" w:eastAsia="Times New Roman" w:hAnsi="Arial" w:cs="Arial"/>
          <w:lang w:eastAsia="es-CO"/>
        </w:rPr>
        <w:t>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un (1) mes a partir de la fecha prevista para el cierre de esta convocatoria, en el cual se indique que su objeto social contiene actividades o servicios que correspondan al objeto de la presente invitación. Las personas jurídicas deberán acreditar que su duración no es inferior al término de ejecución del contrato y por lo menos un (1) año más.</w:t>
      </w:r>
    </w:p>
    <w:p w14:paraId="54A6F9AA" w14:textId="77777777" w:rsidR="0083142A" w:rsidRPr="0050081F" w:rsidRDefault="0083142A" w:rsidP="00EE7E46">
      <w:pPr>
        <w:pStyle w:val="Prrafodelista"/>
        <w:spacing w:line="240" w:lineRule="auto"/>
        <w:jc w:val="both"/>
        <w:rPr>
          <w:rFonts w:ascii="Arial" w:eastAsia="Times New Roman" w:hAnsi="Arial" w:cs="Arial"/>
          <w:lang w:eastAsia="es-CO"/>
        </w:rPr>
      </w:pPr>
    </w:p>
    <w:p w14:paraId="708AB481" w14:textId="28294E32" w:rsidR="00422766" w:rsidRPr="0050081F" w:rsidRDefault="00422766" w:rsidP="008923F4">
      <w:pPr>
        <w:pStyle w:val="Prrafodelista"/>
        <w:spacing w:line="240" w:lineRule="auto"/>
        <w:ind w:left="284"/>
        <w:jc w:val="both"/>
        <w:rPr>
          <w:rFonts w:ascii="Arial" w:hAnsi="Arial" w:cs="Arial"/>
        </w:rPr>
      </w:pPr>
      <w:r w:rsidRPr="0050081F">
        <w:rPr>
          <w:rFonts w:ascii="Arial" w:hAnsi="Arial" w:cs="Arial"/>
          <w:b/>
          <w:bCs/>
        </w:rPr>
        <w:t xml:space="preserve">Autorización para Comprometer a la persona jurídica </w:t>
      </w:r>
      <w:r w:rsidR="0083142A" w:rsidRPr="0050081F">
        <w:rPr>
          <w:rFonts w:ascii="Arial" w:hAnsi="Arial" w:cs="Arial"/>
        </w:rPr>
        <w:t>Cuando el representante legal de la persona jurídica se halle limitado en sus facultades para contratar y comprometer a la misma, el proponente debe presentar copia del acta aprobada de la Junta de Socios o Asamblea respectiva u órgano competente, donde conste que ha sido facultado para presentar oferta y firmar el contrato hasta por el valor total del mismo.</w:t>
      </w:r>
    </w:p>
    <w:p w14:paraId="53A9A802" w14:textId="77777777" w:rsidR="0083142A" w:rsidRPr="0050081F" w:rsidRDefault="0083142A" w:rsidP="00EE7E46">
      <w:pPr>
        <w:pStyle w:val="Prrafodelista"/>
        <w:spacing w:line="240" w:lineRule="auto"/>
        <w:jc w:val="both"/>
        <w:rPr>
          <w:rFonts w:ascii="Arial" w:eastAsia="Times New Roman" w:hAnsi="Arial" w:cs="Arial"/>
          <w:lang w:eastAsia="es-CO"/>
        </w:rPr>
      </w:pPr>
    </w:p>
    <w:p w14:paraId="143BA61D" w14:textId="77777777" w:rsidR="00422766" w:rsidRPr="0050081F" w:rsidRDefault="00422766" w:rsidP="00EE7E46">
      <w:pPr>
        <w:pStyle w:val="Prrafodelista"/>
        <w:numPr>
          <w:ilvl w:val="0"/>
          <w:numId w:val="16"/>
        </w:numPr>
        <w:tabs>
          <w:tab w:val="left" w:pos="426"/>
        </w:tabs>
        <w:spacing w:after="0" w:line="240" w:lineRule="auto"/>
        <w:ind w:left="426" w:right="283"/>
        <w:jc w:val="both"/>
        <w:rPr>
          <w:rFonts w:ascii="Arial" w:hAnsi="Arial" w:cs="Arial"/>
          <w:b/>
        </w:rPr>
      </w:pPr>
      <w:r w:rsidRPr="0050081F">
        <w:rPr>
          <w:rFonts w:ascii="Arial" w:hAnsi="Arial" w:cs="Arial"/>
          <w:b/>
        </w:rPr>
        <w:t>CÉDULA DE CIUDADANÍA</w:t>
      </w:r>
    </w:p>
    <w:p w14:paraId="4F6053B7" w14:textId="77777777" w:rsidR="00422766" w:rsidRPr="0050081F" w:rsidRDefault="00422766" w:rsidP="00EE7E46">
      <w:pPr>
        <w:tabs>
          <w:tab w:val="left" w:pos="426"/>
        </w:tabs>
        <w:ind w:right="283"/>
        <w:contextualSpacing/>
        <w:jc w:val="both"/>
        <w:rPr>
          <w:rFonts w:ascii="Arial" w:hAnsi="Arial" w:cs="Arial"/>
          <w:sz w:val="22"/>
          <w:szCs w:val="22"/>
        </w:rPr>
      </w:pPr>
    </w:p>
    <w:p w14:paraId="3D7881A0" w14:textId="77777777" w:rsidR="00422766" w:rsidRPr="0050081F" w:rsidRDefault="00422766" w:rsidP="00EE7E46">
      <w:pPr>
        <w:ind w:right="48"/>
        <w:contextualSpacing/>
        <w:jc w:val="both"/>
        <w:rPr>
          <w:rFonts w:ascii="Arial" w:hAnsi="Arial" w:cs="Arial"/>
          <w:sz w:val="22"/>
          <w:szCs w:val="22"/>
        </w:rPr>
      </w:pPr>
      <w:r w:rsidRPr="0050081F">
        <w:rPr>
          <w:rFonts w:ascii="Arial" w:hAnsi="Arial" w:cs="Arial"/>
          <w:b/>
          <w:sz w:val="22"/>
          <w:szCs w:val="22"/>
        </w:rPr>
        <w:t>Fotocopia</w:t>
      </w:r>
      <w:r w:rsidRPr="0050081F">
        <w:rPr>
          <w:rFonts w:ascii="Arial" w:hAnsi="Arial" w:cs="Arial"/>
          <w:sz w:val="22"/>
          <w:szCs w:val="22"/>
        </w:rPr>
        <w:t xml:space="preserve"> </w:t>
      </w:r>
      <w:r w:rsidRPr="0050081F">
        <w:rPr>
          <w:rFonts w:ascii="Arial" w:hAnsi="Arial" w:cs="Arial"/>
          <w:b/>
          <w:bCs/>
          <w:sz w:val="22"/>
          <w:szCs w:val="22"/>
        </w:rPr>
        <w:t>legible</w:t>
      </w:r>
      <w:r w:rsidRPr="0050081F">
        <w:rPr>
          <w:rFonts w:ascii="Arial" w:hAnsi="Arial" w:cs="Arial"/>
          <w:b/>
          <w:sz w:val="22"/>
          <w:szCs w:val="22"/>
        </w:rPr>
        <w:t xml:space="preserve"> de la cédula de ciudadanía o extranjería si fuere el caso: </w:t>
      </w:r>
      <w:r w:rsidRPr="0050081F">
        <w:rPr>
          <w:rFonts w:ascii="Arial" w:hAnsi="Arial" w:cs="Arial"/>
          <w:sz w:val="22"/>
          <w:szCs w:val="22"/>
        </w:rPr>
        <w:t xml:space="preserve">Anexar documento del proponente persona natural y representante legal de la persona jurídica. </w:t>
      </w:r>
    </w:p>
    <w:p w14:paraId="5311B16A" w14:textId="77777777" w:rsidR="00422766" w:rsidRPr="0050081F" w:rsidRDefault="00422766" w:rsidP="00EE7E46">
      <w:pPr>
        <w:ind w:left="360" w:right="48"/>
        <w:contextualSpacing/>
        <w:jc w:val="both"/>
        <w:rPr>
          <w:rFonts w:ascii="Arial" w:hAnsi="Arial" w:cs="Arial"/>
          <w:sz w:val="22"/>
          <w:szCs w:val="22"/>
        </w:rPr>
      </w:pPr>
    </w:p>
    <w:p w14:paraId="68D004A0" w14:textId="77777777" w:rsidR="00422766" w:rsidRPr="0050081F" w:rsidRDefault="00422766" w:rsidP="0083142A">
      <w:pPr>
        <w:ind w:right="48"/>
        <w:contextualSpacing/>
        <w:jc w:val="both"/>
        <w:rPr>
          <w:rFonts w:ascii="Arial" w:hAnsi="Arial" w:cs="Arial"/>
          <w:sz w:val="22"/>
          <w:szCs w:val="22"/>
        </w:rPr>
      </w:pPr>
      <w:r w:rsidRPr="0050081F">
        <w:rPr>
          <w:rFonts w:ascii="Arial" w:hAnsi="Arial" w:cs="Arial"/>
          <w:sz w:val="22"/>
          <w:szCs w:val="22"/>
        </w:rPr>
        <w:t>Aplica para cada uno de los miembros de Consorcios y Uniones Temporales.</w:t>
      </w:r>
    </w:p>
    <w:p w14:paraId="0F4E5528" w14:textId="77777777" w:rsidR="00422766" w:rsidRPr="0050081F" w:rsidRDefault="00422766" w:rsidP="00422766">
      <w:pPr>
        <w:widowControl w:val="0"/>
        <w:autoSpaceDE w:val="0"/>
        <w:autoSpaceDN w:val="0"/>
        <w:spacing w:before="8"/>
        <w:ind w:right="283"/>
        <w:jc w:val="both"/>
        <w:rPr>
          <w:rFonts w:ascii="Arial" w:eastAsia="Arial" w:hAnsi="Arial" w:cs="Arial"/>
          <w:sz w:val="22"/>
          <w:szCs w:val="22"/>
          <w:lang w:eastAsia="es-ES" w:bidi="es-ES"/>
        </w:rPr>
      </w:pPr>
    </w:p>
    <w:p w14:paraId="4B2589A4" w14:textId="77777777" w:rsidR="00422766" w:rsidRPr="0050081F" w:rsidRDefault="00422766" w:rsidP="00366DA0">
      <w:pPr>
        <w:widowControl w:val="0"/>
        <w:numPr>
          <w:ilvl w:val="0"/>
          <w:numId w:val="12"/>
        </w:numPr>
        <w:tabs>
          <w:tab w:val="left" w:pos="543"/>
          <w:tab w:val="left" w:pos="544"/>
        </w:tabs>
        <w:autoSpaceDE w:val="0"/>
        <w:autoSpaceDN w:val="0"/>
        <w:ind w:left="543" w:hanging="355"/>
        <w:outlineLvl w:val="0"/>
        <w:rPr>
          <w:rFonts w:ascii="Arial" w:eastAsia="Arial" w:hAnsi="Arial" w:cs="Arial"/>
          <w:b/>
          <w:bCs/>
          <w:sz w:val="22"/>
          <w:szCs w:val="22"/>
          <w:lang w:eastAsia="es-ES" w:bidi="es-ES"/>
        </w:rPr>
      </w:pPr>
      <w:r w:rsidRPr="0050081F">
        <w:rPr>
          <w:rFonts w:ascii="Arial" w:eastAsia="Arial" w:hAnsi="Arial" w:cs="Arial"/>
          <w:b/>
          <w:bCs/>
          <w:sz w:val="22"/>
          <w:szCs w:val="22"/>
          <w:lang w:eastAsia="es-ES" w:bidi="es-ES"/>
        </w:rPr>
        <w:t>DOCUMENTO DE CONFORMACIÓN DE CONSORCIO O UNIÓN</w:t>
      </w:r>
      <w:r w:rsidRPr="0050081F">
        <w:rPr>
          <w:rFonts w:ascii="Arial" w:eastAsia="Arial" w:hAnsi="Arial" w:cs="Arial"/>
          <w:b/>
          <w:bCs/>
          <w:spacing w:val="-4"/>
          <w:sz w:val="22"/>
          <w:szCs w:val="22"/>
          <w:lang w:eastAsia="es-ES" w:bidi="es-ES"/>
        </w:rPr>
        <w:t xml:space="preserve"> </w:t>
      </w:r>
      <w:r w:rsidRPr="0050081F">
        <w:rPr>
          <w:rFonts w:ascii="Arial" w:eastAsia="Arial" w:hAnsi="Arial" w:cs="Arial"/>
          <w:b/>
          <w:bCs/>
          <w:sz w:val="22"/>
          <w:szCs w:val="22"/>
          <w:lang w:eastAsia="es-ES" w:bidi="es-ES"/>
        </w:rPr>
        <w:t>TEMPORAL</w:t>
      </w:r>
    </w:p>
    <w:p w14:paraId="7A1E3590" w14:textId="77777777" w:rsidR="00422766" w:rsidRPr="0050081F" w:rsidRDefault="00422766" w:rsidP="00422766">
      <w:pPr>
        <w:widowControl w:val="0"/>
        <w:autoSpaceDE w:val="0"/>
        <w:autoSpaceDN w:val="0"/>
        <w:spacing w:before="8"/>
        <w:rPr>
          <w:rFonts w:ascii="Arial" w:eastAsia="Arial" w:hAnsi="Arial" w:cs="Arial"/>
          <w:b/>
          <w:sz w:val="22"/>
          <w:szCs w:val="22"/>
          <w:lang w:eastAsia="es-ES" w:bidi="es-ES"/>
        </w:rPr>
      </w:pPr>
    </w:p>
    <w:p w14:paraId="427D6BA3" w14:textId="77777777"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14:paraId="60972587" w14:textId="77777777" w:rsidR="0083142A" w:rsidRPr="0050081F" w:rsidRDefault="0083142A" w:rsidP="0083142A">
      <w:pPr>
        <w:jc w:val="both"/>
        <w:rPr>
          <w:rFonts w:ascii="Arial" w:eastAsia="Arial" w:hAnsi="Arial" w:cs="Arial"/>
          <w:sz w:val="22"/>
          <w:szCs w:val="22"/>
          <w:lang w:eastAsia="es-ES" w:bidi="es-ES"/>
        </w:rPr>
      </w:pPr>
    </w:p>
    <w:p w14:paraId="218799AA" w14:textId="381758CB"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caso de Consorcio o Unión Temporal, los proponentes indicarán dicha calidad, para lo cual anexará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señalará las reglas básicas de la relación entre ellos y su responsabilidad.</w:t>
      </w:r>
    </w:p>
    <w:p w14:paraId="72B6412E" w14:textId="77777777" w:rsidR="0083142A" w:rsidRPr="0050081F" w:rsidRDefault="0083142A" w:rsidP="0083142A">
      <w:pPr>
        <w:jc w:val="both"/>
        <w:rPr>
          <w:rFonts w:ascii="Arial" w:eastAsia="Arial" w:hAnsi="Arial" w:cs="Arial"/>
          <w:sz w:val="22"/>
          <w:szCs w:val="22"/>
          <w:lang w:eastAsia="es-ES" w:bidi="es-ES"/>
        </w:rPr>
      </w:pPr>
    </w:p>
    <w:p w14:paraId="3D4FB874" w14:textId="1BD0E614"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El Proponente deberá presentar el documento que acredite la conformación del Consorcio y/o Unión Temporal, de acuerdo con el Anexo C, para el caso de consorcio y de acuerdo con el Anexo D para el caso de unión temporal, INDICANDO LA PARTICIPACIÓN Y RESPONSABILIDADES DENTRO DE LA UNIÓN TEMPORAL O CONSORCIO.</w:t>
      </w:r>
    </w:p>
    <w:p w14:paraId="69F49563" w14:textId="77777777" w:rsidR="0083142A" w:rsidRPr="0050081F" w:rsidRDefault="0083142A" w:rsidP="0083142A">
      <w:pPr>
        <w:jc w:val="both"/>
        <w:rPr>
          <w:rFonts w:ascii="Arial" w:eastAsia="Arial" w:hAnsi="Arial" w:cs="Arial"/>
          <w:sz w:val="22"/>
          <w:szCs w:val="22"/>
          <w:lang w:eastAsia="es-ES" w:bidi="es-ES"/>
        </w:rPr>
      </w:pPr>
    </w:p>
    <w:p w14:paraId="39F4A39F" w14:textId="6C143A43"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14:paraId="5F0C028A" w14:textId="77777777" w:rsidR="0083142A" w:rsidRPr="0050081F" w:rsidRDefault="0083142A" w:rsidP="0083142A">
      <w:pPr>
        <w:jc w:val="both"/>
        <w:rPr>
          <w:rFonts w:ascii="Arial" w:eastAsia="Arial" w:hAnsi="Arial" w:cs="Arial"/>
          <w:sz w:val="22"/>
          <w:szCs w:val="22"/>
          <w:lang w:eastAsia="es-ES" w:bidi="es-ES"/>
        </w:rPr>
      </w:pPr>
    </w:p>
    <w:p w14:paraId="77893AB7" w14:textId="3C07E1A5" w:rsidR="0083142A" w:rsidRPr="0050081F" w:rsidRDefault="0083142A" w:rsidP="00E03FFF">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La propuesta debe estar firmada por el representante que para el efecto designen los integrantes del consorcio o unión temporal.</w:t>
      </w:r>
    </w:p>
    <w:p w14:paraId="15684206" w14:textId="77777777" w:rsidR="00E03FFF" w:rsidRPr="0050081F" w:rsidRDefault="00E03FFF" w:rsidP="00E03FFF">
      <w:pPr>
        <w:jc w:val="both"/>
        <w:rPr>
          <w:rFonts w:ascii="Arial" w:eastAsia="Arial" w:hAnsi="Arial" w:cs="Arial"/>
          <w:sz w:val="22"/>
          <w:szCs w:val="22"/>
          <w:lang w:eastAsia="es-ES" w:bidi="es-ES"/>
        </w:rPr>
      </w:pPr>
    </w:p>
    <w:p w14:paraId="79682571" w14:textId="224C8A60" w:rsidR="00E03FFF"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el caso de Consorcio y/o Uniones Temporales el representante legal deberá formar parte del Consorcio o Unión Temporal y anexar copia del documento de identificación.</w:t>
      </w:r>
    </w:p>
    <w:p w14:paraId="03284FD6" w14:textId="77777777" w:rsidR="00422766" w:rsidRPr="0050081F" w:rsidRDefault="00422766" w:rsidP="00422766">
      <w:pPr>
        <w:pStyle w:val="Prrafodelista"/>
        <w:spacing w:line="240" w:lineRule="auto"/>
        <w:ind w:left="567"/>
        <w:jc w:val="both"/>
        <w:rPr>
          <w:rFonts w:ascii="Arial" w:hAnsi="Arial" w:cs="Arial"/>
          <w:bCs/>
          <w:lang w:bidi="es-CO"/>
        </w:rPr>
      </w:pPr>
    </w:p>
    <w:p w14:paraId="3C8B7D9D" w14:textId="77777777" w:rsidR="00422766" w:rsidRPr="0050081F" w:rsidRDefault="00422766" w:rsidP="00366DA0">
      <w:pPr>
        <w:pStyle w:val="Prrafodelista"/>
        <w:numPr>
          <w:ilvl w:val="2"/>
          <w:numId w:val="2"/>
        </w:numPr>
        <w:ind w:left="284" w:hanging="235"/>
        <w:rPr>
          <w:rFonts w:ascii="Arial" w:hAnsi="Arial" w:cs="Arial"/>
          <w:b/>
          <w:bCs/>
          <w:lang w:bidi="es-CO"/>
        </w:rPr>
      </w:pPr>
      <w:r w:rsidRPr="0050081F">
        <w:rPr>
          <w:rFonts w:ascii="Arial" w:hAnsi="Arial" w:cs="Arial"/>
          <w:b/>
          <w:bCs/>
          <w:lang w:bidi="es-CO"/>
        </w:rPr>
        <w:t>INSCRIPCIÓN Y CLASIFICACIÓN EN EL REGISTO ÚNICO DE PROPONENTES</w:t>
      </w:r>
    </w:p>
    <w:p w14:paraId="0D4A032D" w14:textId="77777777" w:rsidR="00103297" w:rsidRPr="00103297" w:rsidRDefault="00103297" w:rsidP="00103297">
      <w:pPr>
        <w:widowControl w:val="0"/>
        <w:autoSpaceDE w:val="0"/>
        <w:autoSpaceDN w:val="0"/>
        <w:ind w:right="48"/>
        <w:jc w:val="both"/>
        <w:rPr>
          <w:rFonts w:ascii="Arial" w:eastAsia="Arial" w:hAnsi="Arial" w:cs="Arial"/>
          <w:sz w:val="22"/>
          <w:szCs w:val="22"/>
          <w:lang w:eastAsia="es-ES" w:bidi="es-ES"/>
        </w:rPr>
      </w:pPr>
      <w:bookmarkStart w:id="4" w:name="_Hlk89443193"/>
      <w:r w:rsidRPr="00103297">
        <w:rPr>
          <w:rFonts w:ascii="Arial" w:eastAsia="Arial" w:hAnsi="Arial" w:cs="Arial"/>
          <w:sz w:val="22"/>
          <w:szCs w:val="22"/>
          <w:lang w:eastAsia="es-ES" w:bidi="es-ES"/>
        </w:rPr>
        <w:lastRenderedPageBreak/>
        <w:t>El oferente deberá presentar el registro único de proponentes vigente y en firme con fecha de expedición anterior al cierre de la presente convocatoria no mayor a treinta (30) días calendario.</w:t>
      </w:r>
    </w:p>
    <w:p w14:paraId="6B68866C" w14:textId="77777777" w:rsidR="00103297" w:rsidRPr="00103297" w:rsidRDefault="00103297" w:rsidP="00103297">
      <w:pPr>
        <w:widowControl w:val="0"/>
        <w:autoSpaceDE w:val="0"/>
        <w:autoSpaceDN w:val="0"/>
        <w:ind w:right="48"/>
        <w:jc w:val="both"/>
        <w:rPr>
          <w:rFonts w:ascii="Arial" w:eastAsia="Arial" w:hAnsi="Arial" w:cs="Arial"/>
          <w:sz w:val="22"/>
          <w:szCs w:val="22"/>
          <w:lang w:eastAsia="es-ES" w:bidi="es-ES"/>
        </w:rPr>
      </w:pPr>
    </w:p>
    <w:p w14:paraId="27E23DF4" w14:textId="3722A00D" w:rsidR="000D38B4" w:rsidRDefault="00103297" w:rsidP="00103297">
      <w:pPr>
        <w:widowControl w:val="0"/>
        <w:autoSpaceDE w:val="0"/>
        <w:autoSpaceDN w:val="0"/>
        <w:ind w:right="48"/>
        <w:jc w:val="both"/>
        <w:rPr>
          <w:rFonts w:ascii="Arial" w:eastAsia="Arial" w:hAnsi="Arial" w:cs="Arial"/>
          <w:sz w:val="22"/>
          <w:szCs w:val="22"/>
          <w:lang w:eastAsia="es-ES" w:bidi="es-ES"/>
        </w:rPr>
      </w:pPr>
      <w:r w:rsidRPr="00103297">
        <w:rPr>
          <w:rFonts w:ascii="Arial" w:eastAsia="Arial" w:hAnsi="Arial" w:cs="Arial"/>
          <w:sz w:val="22"/>
          <w:szCs w:val="22"/>
          <w:lang w:eastAsia="es-ES" w:bidi="es-ES"/>
        </w:rPr>
        <w:t>Las personas que hayan renovado el RUP y se encuentre en firme deberán presentar el documento renovado en el año 2022, de no encontrarse en firme la renovación deberán presentar el documento renovado en el año 2021, junto con el recibo de pago que indica que hay un proceso de renovación en trámite. En cualquiera de los dos casos, el oferente deberá presentar el registro único de proponentes con fecha de expedición anterior al cierre de la presente convocatoria no mayor a treinta (30) días calendario.</w:t>
      </w:r>
    </w:p>
    <w:p w14:paraId="4662F614" w14:textId="5C78242A" w:rsidR="00103297" w:rsidRDefault="00103297" w:rsidP="00103297">
      <w:pPr>
        <w:widowControl w:val="0"/>
        <w:autoSpaceDE w:val="0"/>
        <w:autoSpaceDN w:val="0"/>
        <w:ind w:right="48"/>
        <w:jc w:val="both"/>
        <w:rPr>
          <w:rFonts w:ascii="Arial" w:eastAsia="Arial" w:hAnsi="Arial" w:cs="Arial"/>
          <w:sz w:val="22"/>
          <w:szCs w:val="22"/>
          <w:lang w:eastAsia="es-ES" w:bidi="es-ES"/>
        </w:rPr>
      </w:pPr>
    </w:p>
    <w:p w14:paraId="08103820" w14:textId="27A2EE25" w:rsidR="00103297" w:rsidRPr="007A3A93" w:rsidRDefault="00103297" w:rsidP="00103297">
      <w:pPr>
        <w:widowControl w:val="0"/>
        <w:autoSpaceDE w:val="0"/>
        <w:autoSpaceDN w:val="0"/>
        <w:ind w:right="48"/>
        <w:jc w:val="both"/>
        <w:rPr>
          <w:rFonts w:ascii="Arial" w:eastAsia="Arial" w:hAnsi="Arial" w:cs="Arial"/>
          <w:sz w:val="22"/>
          <w:szCs w:val="22"/>
          <w:lang w:eastAsia="es-ES" w:bidi="es-ES"/>
        </w:rPr>
      </w:pPr>
      <w:r w:rsidRPr="008923F4">
        <w:rPr>
          <w:rFonts w:ascii="Arial" w:eastAsia="Arial" w:hAnsi="Arial" w:cs="Arial"/>
          <w:sz w:val="22"/>
          <w:szCs w:val="22"/>
          <w:lang w:eastAsia="es-ES" w:bidi="es-ES"/>
        </w:rPr>
        <w:t>El oferente (persona natural/</w:t>
      </w:r>
      <w:r w:rsidRPr="007A3A93">
        <w:rPr>
          <w:rFonts w:ascii="Arial" w:eastAsia="Arial" w:hAnsi="Arial" w:cs="Arial"/>
          <w:sz w:val="22"/>
          <w:szCs w:val="22"/>
          <w:lang w:eastAsia="es-ES" w:bidi="es-ES"/>
        </w:rPr>
        <w:t>persona jurídica) deberá estar inscrito en</w:t>
      </w:r>
      <w:r w:rsidR="007A3A93" w:rsidRPr="007A3A93">
        <w:rPr>
          <w:rFonts w:ascii="Arial" w:eastAsia="Arial" w:hAnsi="Arial" w:cs="Arial"/>
          <w:sz w:val="22"/>
          <w:szCs w:val="22"/>
          <w:lang w:eastAsia="es-ES" w:bidi="es-ES"/>
        </w:rPr>
        <w:t xml:space="preserve"> el </w:t>
      </w:r>
      <w:r w:rsidR="00182BAE" w:rsidRPr="007A3A93">
        <w:rPr>
          <w:rFonts w:ascii="Arial" w:eastAsia="Arial" w:hAnsi="Arial" w:cs="Arial"/>
          <w:sz w:val="22"/>
          <w:szCs w:val="22"/>
          <w:lang w:eastAsia="es-ES" w:bidi="es-ES"/>
        </w:rPr>
        <w:t>código</w:t>
      </w:r>
      <w:r w:rsidRPr="007A3A93">
        <w:rPr>
          <w:rFonts w:ascii="Arial" w:eastAsia="Arial" w:hAnsi="Arial" w:cs="Arial"/>
          <w:sz w:val="22"/>
          <w:szCs w:val="22"/>
          <w:lang w:eastAsia="es-ES" w:bidi="es-ES"/>
        </w:rPr>
        <w:t xml:space="preserve"> UNSPSC que se describe a continuación, resaltando en el RUP el renglón donde se encuentre dicho registro e indicando el número de folio, para facilitar el proceso de verificación, para facilitar el proceso de verificación.</w:t>
      </w:r>
    </w:p>
    <w:p w14:paraId="5A8178F9" w14:textId="77777777" w:rsidR="00103297" w:rsidRPr="007A3A93" w:rsidRDefault="00103297" w:rsidP="00103297">
      <w:pPr>
        <w:widowControl w:val="0"/>
        <w:autoSpaceDE w:val="0"/>
        <w:autoSpaceDN w:val="0"/>
        <w:ind w:right="48"/>
        <w:jc w:val="both"/>
        <w:rPr>
          <w:rFonts w:ascii="Arial" w:hAnsi="Arial" w:cs="Arial"/>
          <w:sz w:val="22"/>
          <w:szCs w:val="22"/>
        </w:rPr>
      </w:pPr>
    </w:p>
    <w:tbl>
      <w:tblPr>
        <w:tblStyle w:val="TableNormal"/>
        <w:tblW w:w="9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723"/>
        <w:gridCol w:w="2663"/>
        <w:gridCol w:w="2468"/>
      </w:tblGrid>
      <w:tr w:rsidR="00182BAE" w:rsidRPr="007A3A93" w14:paraId="66FEE67F" w14:textId="77777777" w:rsidTr="009B05DF">
        <w:trPr>
          <w:trHeight w:val="230"/>
          <w:jc w:val="center"/>
        </w:trPr>
        <w:tc>
          <w:tcPr>
            <w:tcW w:w="1555" w:type="dxa"/>
          </w:tcPr>
          <w:bookmarkEnd w:id="4"/>
          <w:p w14:paraId="06799004" w14:textId="77777777" w:rsidR="00182BAE" w:rsidRPr="007A3A93" w:rsidRDefault="00182BAE" w:rsidP="00182BAE">
            <w:pPr>
              <w:spacing w:line="210" w:lineRule="exact"/>
              <w:ind w:left="227" w:right="223"/>
              <w:jc w:val="center"/>
              <w:rPr>
                <w:rFonts w:ascii="Arial" w:eastAsia="Arial MT" w:hAnsi="Arial" w:cs="Arial"/>
                <w:b/>
                <w:sz w:val="20"/>
                <w:szCs w:val="22"/>
                <w:lang w:val="es-ES" w:eastAsia="en-US"/>
              </w:rPr>
            </w:pPr>
            <w:r w:rsidRPr="007A3A93">
              <w:rPr>
                <w:rFonts w:ascii="Arial" w:eastAsia="Arial MT" w:hAnsi="Arial" w:cs="Arial"/>
                <w:b/>
                <w:sz w:val="20"/>
                <w:szCs w:val="22"/>
                <w:lang w:val="es-ES" w:eastAsia="en-US"/>
              </w:rPr>
              <w:t>UNSPSC</w:t>
            </w:r>
          </w:p>
        </w:tc>
        <w:tc>
          <w:tcPr>
            <w:tcW w:w="2723" w:type="dxa"/>
          </w:tcPr>
          <w:p w14:paraId="009690A5" w14:textId="77777777" w:rsidR="00182BAE" w:rsidRPr="007A3A93" w:rsidRDefault="00182BAE" w:rsidP="00182BAE">
            <w:pPr>
              <w:spacing w:line="210" w:lineRule="exact"/>
              <w:ind w:left="1036"/>
              <w:rPr>
                <w:rFonts w:ascii="Arial" w:eastAsia="Arial MT" w:hAnsi="Arial" w:cs="Arial"/>
                <w:b/>
                <w:sz w:val="20"/>
                <w:szCs w:val="22"/>
                <w:lang w:val="es-ES" w:eastAsia="en-US"/>
              </w:rPr>
            </w:pPr>
            <w:r w:rsidRPr="007A3A93">
              <w:rPr>
                <w:rFonts w:ascii="Arial" w:eastAsia="Arial MT" w:hAnsi="Arial" w:cs="Arial"/>
                <w:b/>
                <w:sz w:val="20"/>
                <w:szCs w:val="22"/>
                <w:lang w:val="es-ES" w:eastAsia="en-US"/>
              </w:rPr>
              <w:t>SEGMENTO</w:t>
            </w:r>
          </w:p>
        </w:tc>
        <w:tc>
          <w:tcPr>
            <w:tcW w:w="2663" w:type="dxa"/>
          </w:tcPr>
          <w:p w14:paraId="2B37BD58" w14:textId="77777777" w:rsidR="00182BAE" w:rsidRPr="007A3A93" w:rsidRDefault="00182BAE" w:rsidP="00182BAE">
            <w:pPr>
              <w:spacing w:line="210" w:lineRule="exact"/>
              <w:ind w:left="925" w:right="916"/>
              <w:jc w:val="center"/>
              <w:rPr>
                <w:rFonts w:ascii="Arial" w:eastAsia="Arial MT" w:hAnsi="Arial" w:cs="Arial"/>
                <w:b/>
                <w:sz w:val="20"/>
                <w:szCs w:val="22"/>
                <w:lang w:val="es-ES" w:eastAsia="en-US"/>
              </w:rPr>
            </w:pPr>
            <w:r w:rsidRPr="007A3A93">
              <w:rPr>
                <w:rFonts w:ascii="Arial" w:eastAsia="Arial MT" w:hAnsi="Arial" w:cs="Arial"/>
                <w:b/>
                <w:sz w:val="20"/>
                <w:szCs w:val="22"/>
                <w:lang w:val="es-ES" w:eastAsia="en-US"/>
              </w:rPr>
              <w:t>FAMILIA</w:t>
            </w:r>
          </w:p>
        </w:tc>
        <w:tc>
          <w:tcPr>
            <w:tcW w:w="2468" w:type="dxa"/>
          </w:tcPr>
          <w:p w14:paraId="1467A3AD" w14:textId="77777777" w:rsidR="00182BAE" w:rsidRPr="007A3A93" w:rsidRDefault="00182BAE" w:rsidP="00182BAE">
            <w:pPr>
              <w:spacing w:line="210" w:lineRule="exact"/>
              <w:ind w:left="854" w:right="847"/>
              <w:jc w:val="center"/>
              <w:rPr>
                <w:rFonts w:ascii="Arial" w:eastAsia="Arial MT" w:hAnsi="Arial" w:cs="Arial"/>
                <w:b/>
                <w:sz w:val="20"/>
                <w:szCs w:val="22"/>
                <w:lang w:val="es-ES" w:eastAsia="en-US"/>
              </w:rPr>
            </w:pPr>
            <w:r w:rsidRPr="007A3A93">
              <w:rPr>
                <w:rFonts w:ascii="Arial" w:eastAsia="Arial MT" w:hAnsi="Arial" w:cs="Arial"/>
                <w:b/>
                <w:sz w:val="20"/>
                <w:szCs w:val="22"/>
                <w:lang w:val="es-ES" w:eastAsia="en-US"/>
              </w:rPr>
              <w:t>CLASE</w:t>
            </w:r>
          </w:p>
        </w:tc>
      </w:tr>
      <w:tr w:rsidR="00696638" w:rsidRPr="007A3A93" w14:paraId="0B14E1AA" w14:textId="77777777" w:rsidTr="009B05DF">
        <w:trPr>
          <w:trHeight w:val="20"/>
          <w:jc w:val="center"/>
        </w:trPr>
        <w:tc>
          <w:tcPr>
            <w:tcW w:w="1555" w:type="dxa"/>
            <w:vAlign w:val="center"/>
          </w:tcPr>
          <w:p w14:paraId="272AA2B5" w14:textId="6F24EB63" w:rsidR="00696638" w:rsidRPr="007A3A93" w:rsidRDefault="00696638" w:rsidP="00696638">
            <w:pPr>
              <w:spacing w:before="1"/>
              <w:ind w:left="226" w:right="223"/>
              <w:jc w:val="center"/>
              <w:rPr>
                <w:rFonts w:ascii="Arial" w:eastAsia="Arial MT" w:hAnsi="Arial" w:cs="Arial"/>
                <w:sz w:val="20"/>
                <w:szCs w:val="22"/>
                <w:lang w:val="es-ES" w:eastAsia="en-US"/>
              </w:rPr>
            </w:pPr>
            <w:r w:rsidRPr="007A3A93">
              <w:rPr>
                <w:rFonts w:ascii="Arial" w:eastAsia="Arial MT" w:hAnsi="Arial" w:cs="Arial"/>
                <w:sz w:val="20"/>
                <w:szCs w:val="22"/>
                <w:lang w:val="es-ES" w:eastAsia="en-US"/>
              </w:rPr>
              <w:t>411154</w:t>
            </w:r>
          </w:p>
        </w:tc>
        <w:tc>
          <w:tcPr>
            <w:tcW w:w="2723" w:type="dxa"/>
            <w:vAlign w:val="center"/>
          </w:tcPr>
          <w:p w14:paraId="29B0C941" w14:textId="2756D160" w:rsidR="00696638" w:rsidRPr="007A3A93" w:rsidRDefault="00696638" w:rsidP="00696638">
            <w:pPr>
              <w:spacing w:line="230" w:lineRule="exact"/>
              <w:ind w:left="105" w:right="99"/>
              <w:jc w:val="center"/>
              <w:rPr>
                <w:rFonts w:ascii="Arial" w:eastAsia="Arial MT" w:hAnsi="Arial" w:cs="Arial"/>
                <w:sz w:val="20"/>
                <w:szCs w:val="22"/>
                <w:lang w:val="es-ES" w:eastAsia="en-US"/>
              </w:rPr>
            </w:pPr>
            <w:r w:rsidRPr="007A3A93">
              <w:rPr>
                <w:rFonts w:ascii="Arial" w:eastAsia="Arial MT" w:hAnsi="Arial" w:cs="Arial"/>
                <w:sz w:val="20"/>
                <w:szCs w:val="22"/>
                <w:lang w:val="es-ES" w:eastAsia="en-US"/>
              </w:rPr>
              <w:t>41</w:t>
            </w:r>
            <w:r w:rsidRPr="007A3A93">
              <w:rPr>
                <w:rFonts w:ascii="Arial" w:eastAsia="Arial MT" w:hAnsi="Arial" w:cs="Arial"/>
                <w:spacing w:val="1"/>
                <w:sz w:val="20"/>
                <w:szCs w:val="22"/>
                <w:lang w:val="es-ES" w:eastAsia="en-US"/>
              </w:rPr>
              <w:t xml:space="preserve"> </w:t>
            </w:r>
            <w:r w:rsidRPr="007A3A93">
              <w:rPr>
                <w:rFonts w:ascii="Arial" w:eastAsia="Arial MT" w:hAnsi="Arial" w:cs="Arial"/>
                <w:sz w:val="20"/>
                <w:szCs w:val="22"/>
                <w:lang w:val="es-ES" w:eastAsia="en-US"/>
              </w:rPr>
              <w:t>Equipos</w:t>
            </w:r>
            <w:r w:rsidRPr="007A3A93">
              <w:rPr>
                <w:rFonts w:ascii="Arial" w:eastAsia="Arial MT" w:hAnsi="Arial" w:cs="Arial"/>
                <w:spacing w:val="1"/>
                <w:sz w:val="20"/>
                <w:szCs w:val="22"/>
                <w:lang w:val="es-ES" w:eastAsia="en-US"/>
              </w:rPr>
              <w:t xml:space="preserve"> </w:t>
            </w:r>
            <w:r w:rsidRPr="007A3A93">
              <w:rPr>
                <w:rFonts w:ascii="Arial" w:eastAsia="Arial MT" w:hAnsi="Arial" w:cs="Arial"/>
                <w:sz w:val="20"/>
                <w:szCs w:val="22"/>
                <w:lang w:val="es-ES" w:eastAsia="en-US"/>
              </w:rPr>
              <w:t>y</w:t>
            </w:r>
            <w:r w:rsidRPr="007A3A93">
              <w:rPr>
                <w:rFonts w:ascii="Arial" w:eastAsia="Arial MT" w:hAnsi="Arial" w:cs="Arial"/>
                <w:spacing w:val="1"/>
                <w:sz w:val="20"/>
                <w:szCs w:val="22"/>
                <w:lang w:val="es-ES" w:eastAsia="en-US"/>
              </w:rPr>
              <w:t xml:space="preserve"> </w:t>
            </w:r>
            <w:r w:rsidRPr="007A3A93">
              <w:rPr>
                <w:rFonts w:ascii="Arial" w:eastAsia="Arial MT" w:hAnsi="Arial" w:cs="Arial"/>
                <w:sz w:val="20"/>
                <w:szCs w:val="22"/>
                <w:lang w:val="es-ES" w:eastAsia="en-US"/>
              </w:rPr>
              <w:t>suministros</w:t>
            </w:r>
            <w:r w:rsidRPr="007A3A93">
              <w:rPr>
                <w:rFonts w:ascii="Arial" w:eastAsia="Arial MT" w:hAnsi="Arial" w:cs="Arial"/>
                <w:spacing w:val="1"/>
                <w:sz w:val="20"/>
                <w:szCs w:val="22"/>
                <w:lang w:val="es-ES" w:eastAsia="en-US"/>
              </w:rPr>
              <w:t xml:space="preserve"> </w:t>
            </w:r>
            <w:r w:rsidRPr="007A3A93">
              <w:rPr>
                <w:rFonts w:ascii="Arial" w:eastAsia="Arial MT" w:hAnsi="Arial" w:cs="Arial"/>
                <w:sz w:val="20"/>
                <w:szCs w:val="22"/>
                <w:lang w:val="es-ES" w:eastAsia="en-US"/>
              </w:rPr>
              <w:t>de</w:t>
            </w:r>
            <w:r w:rsidRPr="007A3A93">
              <w:rPr>
                <w:rFonts w:ascii="Arial" w:eastAsia="Arial MT" w:hAnsi="Arial" w:cs="Arial"/>
                <w:spacing w:val="1"/>
                <w:sz w:val="20"/>
                <w:szCs w:val="22"/>
                <w:lang w:val="es-ES" w:eastAsia="en-US"/>
              </w:rPr>
              <w:t xml:space="preserve"> </w:t>
            </w:r>
            <w:r w:rsidRPr="007A3A93">
              <w:rPr>
                <w:rFonts w:ascii="Arial" w:eastAsia="Arial MT" w:hAnsi="Arial" w:cs="Arial"/>
                <w:sz w:val="20"/>
                <w:szCs w:val="22"/>
                <w:lang w:val="es-ES" w:eastAsia="en-US"/>
              </w:rPr>
              <w:t>laboratorio,</w:t>
            </w:r>
            <w:r w:rsidRPr="007A3A93">
              <w:rPr>
                <w:rFonts w:ascii="Arial" w:eastAsia="Arial MT" w:hAnsi="Arial" w:cs="Arial"/>
                <w:spacing w:val="1"/>
                <w:sz w:val="20"/>
                <w:szCs w:val="22"/>
                <w:lang w:val="es-ES" w:eastAsia="en-US"/>
              </w:rPr>
              <w:t xml:space="preserve"> </w:t>
            </w:r>
            <w:r w:rsidRPr="007A3A93">
              <w:rPr>
                <w:rFonts w:ascii="Arial" w:eastAsia="Arial MT" w:hAnsi="Arial" w:cs="Arial"/>
                <w:sz w:val="20"/>
                <w:szCs w:val="22"/>
                <w:lang w:val="es-ES" w:eastAsia="en-US"/>
              </w:rPr>
              <w:t>de</w:t>
            </w:r>
            <w:r w:rsidRPr="007A3A93">
              <w:rPr>
                <w:rFonts w:ascii="Arial" w:eastAsia="Arial MT" w:hAnsi="Arial" w:cs="Arial"/>
                <w:spacing w:val="1"/>
                <w:sz w:val="20"/>
                <w:szCs w:val="22"/>
                <w:lang w:val="es-ES" w:eastAsia="en-US"/>
              </w:rPr>
              <w:t xml:space="preserve"> </w:t>
            </w:r>
            <w:r w:rsidRPr="007A3A93">
              <w:rPr>
                <w:rFonts w:ascii="Arial" w:eastAsia="Arial MT" w:hAnsi="Arial" w:cs="Arial"/>
                <w:sz w:val="20"/>
                <w:szCs w:val="22"/>
                <w:lang w:val="es-ES" w:eastAsia="en-US"/>
              </w:rPr>
              <w:t>medición,</w:t>
            </w:r>
            <w:r w:rsidRPr="007A3A93">
              <w:rPr>
                <w:rFonts w:ascii="Arial" w:eastAsia="Arial MT" w:hAnsi="Arial" w:cs="Arial"/>
                <w:spacing w:val="1"/>
                <w:sz w:val="20"/>
                <w:szCs w:val="22"/>
                <w:lang w:val="es-ES" w:eastAsia="en-US"/>
              </w:rPr>
              <w:t xml:space="preserve"> </w:t>
            </w:r>
            <w:r w:rsidRPr="007A3A93">
              <w:rPr>
                <w:rFonts w:ascii="Arial" w:eastAsia="Arial MT" w:hAnsi="Arial" w:cs="Arial"/>
                <w:sz w:val="20"/>
                <w:szCs w:val="22"/>
                <w:lang w:val="es-ES" w:eastAsia="en-US"/>
              </w:rPr>
              <w:t>de</w:t>
            </w:r>
            <w:r w:rsidRPr="007A3A93">
              <w:rPr>
                <w:rFonts w:ascii="Arial" w:eastAsia="Arial MT" w:hAnsi="Arial" w:cs="Arial"/>
                <w:spacing w:val="-53"/>
                <w:sz w:val="20"/>
                <w:szCs w:val="22"/>
                <w:lang w:val="es-ES" w:eastAsia="en-US"/>
              </w:rPr>
              <w:t xml:space="preserve"> </w:t>
            </w:r>
            <w:r w:rsidRPr="007A3A93">
              <w:rPr>
                <w:rFonts w:ascii="Arial" w:eastAsia="Arial MT" w:hAnsi="Arial" w:cs="Arial"/>
                <w:sz w:val="20"/>
                <w:szCs w:val="22"/>
                <w:lang w:val="es-ES" w:eastAsia="en-US"/>
              </w:rPr>
              <w:t>observación, y</w:t>
            </w:r>
            <w:r w:rsidRPr="007A3A93">
              <w:rPr>
                <w:rFonts w:ascii="Arial" w:eastAsia="Arial MT" w:hAnsi="Arial" w:cs="Arial"/>
                <w:spacing w:val="-2"/>
                <w:sz w:val="20"/>
                <w:szCs w:val="22"/>
                <w:lang w:val="es-ES" w:eastAsia="en-US"/>
              </w:rPr>
              <w:t xml:space="preserve"> </w:t>
            </w:r>
            <w:r w:rsidRPr="007A3A93">
              <w:rPr>
                <w:rFonts w:ascii="Arial" w:eastAsia="Arial MT" w:hAnsi="Arial" w:cs="Arial"/>
                <w:sz w:val="20"/>
                <w:szCs w:val="22"/>
                <w:lang w:val="es-ES" w:eastAsia="en-US"/>
              </w:rPr>
              <w:t>de pruebas.</w:t>
            </w:r>
          </w:p>
        </w:tc>
        <w:tc>
          <w:tcPr>
            <w:tcW w:w="2663" w:type="dxa"/>
            <w:vAlign w:val="center"/>
          </w:tcPr>
          <w:p w14:paraId="7E2591BC" w14:textId="48AB17F5" w:rsidR="00696638" w:rsidRPr="007A3A93" w:rsidRDefault="00696638" w:rsidP="00696638">
            <w:pPr>
              <w:spacing w:before="112"/>
              <w:ind w:left="108" w:right="84"/>
              <w:jc w:val="center"/>
              <w:rPr>
                <w:rFonts w:ascii="Arial" w:eastAsia="Arial MT" w:hAnsi="Arial" w:cs="Arial"/>
                <w:sz w:val="20"/>
                <w:szCs w:val="22"/>
                <w:lang w:val="es-ES" w:eastAsia="en-US"/>
              </w:rPr>
            </w:pPr>
            <w:r w:rsidRPr="007A3A93">
              <w:rPr>
                <w:rFonts w:ascii="Arial" w:eastAsia="Arial MT" w:hAnsi="Arial" w:cs="Arial"/>
                <w:sz w:val="20"/>
                <w:szCs w:val="22"/>
                <w:lang w:val="es-ES" w:eastAsia="en-US"/>
              </w:rPr>
              <w:t>11 Instrumentos de medida,</w:t>
            </w:r>
            <w:r w:rsidRPr="007A3A93">
              <w:rPr>
                <w:rFonts w:ascii="Arial" w:eastAsia="Arial MT" w:hAnsi="Arial" w:cs="Arial"/>
                <w:spacing w:val="-53"/>
                <w:sz w:val="20"/>
                <w:szCs w:val="22"/>
                <w:lang w:val="es-ES" w:eastAsia="en-US"/>
              </w:rPr>
              <w:t xml:space="preserve"> </w:t>
            </w:r>
            <w:r w:rsidRPr="007A3A93">
              <w:rPr>
                <w:rFonts w:ascii="Arial" w:eastAsia="Arial MT" w:hAnsi="Arial" w:cs="Arial"/>
                <w:sz w:val="20"/>
                <w:szCs w:val="22"/>
                <w:lang w:val="es-ES" w:eastAsia="en-US"/>
              </w:rPr>
              <w:t>observación</w:t>
            </w:r>
            <w:r w:rsidRPr="007A3A93">
              <w:rPr>
                <w:rFonts w:ascii="Arial" w:eastAsia="Arial MT" w:hAnsi="Arial" w:cs="Arial"/>
                <w:spacing w:val="2"/>
                <w:sz w:val="20"/>
                <w:szCs w:val="22"/>
                <w:lang w:val="es-ES" w:eastAsia="en-US"/>
              </w:rPr>
              <w:t xml:space="preserve"> </w:t>
            </w:r>
            <w:r w:rsidRPr="007A3A93">
              <w:rPr>
                <w:rFonts w:ascii="Arial" w:eastAsia="Arial MT" w:hAnsi="Arial" w:cs="Arial"/>
                <w:sz w:val="20"/>
                <w:szCs w:val="22"/>
                <w:lang w:val="es-ES" w:eastAsia="en-US"/>
              </w:rPr>
              <w:t>y</w:t>
            </w:r>
            <w:r w:rsidRPr="007A3A93">
              <w:rPr>
                <w:rFonts w:ascii="Arial" w:eastAsia="Arial MT" w:hAnsi="Arial" w:cs="Arial"/>
                <w:spacing w:val="-3"/>
                <w:sz w:val="20"/>
                <w:szCs w:val="22"/>
                <w:lang w:val="es-ES" w:eastAsia="en-US"/>
              </w:rPr>
              <w:t xml:space="preserve"> </w:t>
            </w:r>
            <w:r w:rsidRPr="007A3A93">
              <w:rPr>
                <w:rFonts w:ascii="Arial" w:eastAsia="Arial MT" w:hAnsi="Arial" w:cs="Arial"/>
                <w:sz w:val="20"/>
                <w:szCs w:val="22"/>
                <w:lang w:val="es-ES" w:eastAsia="en-US"/>
              </w:rPr>
              <w:t>ensayo.</w:t>
            </w:r>
          </w:p>
        </w:tc>
        <w:tc>
          <w:tcPr>
            <w:tcW w:w="2468" w:type="dxa"/>
            <w:vAlign w:val="center"/>
          </w:tcPr>
          <w:p w14:paraId="0254D24F" w14:textId="77362C0E" w:rsidR="00696638" w:rsidRPr="007A3A93" w:rsidRDefault="00696638" w:rsidP="00696638">
            <w:pPr>
              <w:tabs>
                <w:tab w:val="left" w:pos="1108"/>
              </w:tabs>
              <w:spacing w:line="230" w:lineRule="exact"/>
              <w:ind w:left="107" w:right="99"/>
              <w:jc w:val="center"/>
              <w:rPr>
                <w:rFonts w:ascii="Arial" w:eastAsia="Arial MT" w:hAnsi="Arial" w:cs="Arial"/>
                <w:sz w:val="20"/>
                <w:szCs w:val="22"/>
                <w:lang w:val="es-ES" w:eastAsia="en-US"/>
              </w:rPr>
            </w:pPr>
            <w:r w:rsidRPr="007A3A93">
              <w:rPr>
                <w:rFonts w:ascii="Arial" w:eastAsia="Arial MT" w:hAnsi="Arial" w:cs="Arial"/>
                <w:sz w:val="20"/>
                <w:szCs w:val="22"/>
                <w:lang w:val="es-ES" w:eastAsia="en-US"/>
              </w:rPr>
              <w:t>Equipo espectroscópico</w:t>
            </w:r>
          </w:p>
        </w:tc>
      </w:tr>
    </w:tbl>
    <w:p w14:paraId="6D6BFEE3" w14:textId="03D6E662" w:rsidR="00576E3C" w:rsidRPr="007A3A93" w:rsidRDefault="00576E3C" w:rsidP="00422766">
      <w:pPr>
        <w:widowControl w:val="0"/>
        <w:autoSpaceDE w:val="0"/>
        <w:autoSpaceDN w:val="0"/>
        <w:spacing w:before="1"/>
        <w:ind w:right="48"/>
        <w:jc w:val="both"/>
        <w:rPr>
          <w:rFonts w:ascii="Arial" w:eastAsia="Arial" w:hAnsi="Arial" w:cs="Arial"/>
          <w:sz w:val="22"/>
          <w:szCs w:val="22"/>
          <w:lang w:eastAsia="es-ES" w:bidi="es-ES"/>
        </w:rPr>
      </w:pPr>
    </w:p>
    <w:p w14:paraId="61DDBE5B" w14:textId="287FE9D8" w:rsidR="00422766" w:rsidRPr="0050081F" w:rsidRDefault="00801079" w:rsidP="00E06AA4">
      <w:pPr>
        <w:widowControl w:val="0"/>
        <w:autoSpaceDE w:val="0"/>
        <w:autoSpaceDN w:val="0"/>
        <w:ind w:right="48"/>
        <w:jc w:val="both"/>
        <w:rPr>
          <w:rFonts w:ascii="Arial" w:eastAsia="Arial" w:hAnsi="Arial" w:cs="Arial"/>
          <w:sz w:val="22"/>
          <w:szCs w:val="22"/>
          <w:lang w:eastAsia="es-ES" w:bidi="es-ES"/>
        </w:rPr>
      </w:pPr>
      <w:r w:rsidRPr="007A3A93">
        <w:rPr>
          <w:rFonts w:ascii="Arial" w:eastAsia="Arial" w:hAnsi="Arial" w:cs="Arial"/>
          <w:sz w:val="22"/>
          <w:szCs w:val="22"/>
          <w:lang w:eastAsia="es-ES" w:bidi="es-ES"/>
        </w:rPr>
        <w:t xml:space="preserve">Cuando </w:t>
      </w:r>
      <w:r w:rsidR="00422766" w:rsidRPr="007A3A93">
        <w:rPr>
          <w:rFonts w:ascii="Arial" w:eastAsia="Arial" w:hAnsi="Arial" w:cs="Arial"/>
          <w:sz w:val="22"/>
          <w:szCs w:val="22"/>
          <w:lang w:eastAsia="es-ES" w:bidi="es-ES"/>
        </w:rPr>
        <w:t>se trate de consorcios o uniones temporales, cada uno de sus integrantes deberá</w:t>
      </w:r>
      <w:r w:rsidR="00182BAE" w:rsidRPr="007A3A93">
        <w:rPr>
          <w:rFonts w:ascii="Arial" w:eastAsia="Arial" w:hAnsi="Arial" w:cs="Arial"/>
          <w:sz w:val="22"/>
          <w:szCs w:val="22"/>
          <w:lang w:eastAsia="es-ES" w:bidi="es-ES"/>
        </w:rPr>
        <w:t>n</w:t>
      </w:r>
      <w:r w:rsidR="00422766" w:rsidRPr="007A3A93">
        <w:rPr>
          <w:rFonts w:ascii="Arial" w:eastAsia="Arial" w:hAnsi="Arial" w:cs="Arial"/>
          <w:sz w:val="22"/>
          <w:szCs w:val="22"/>
          <w:lang w:eastAsia="es-ES" w:bidi="es-ES"/>
        </w:rPr>
        <w:t xml:space="preserve"> estar inscrito</w:t>
      </w:r>
      <w:r w:rsidR="00182BAE" w:rsidRPr="007A3A93">
        <w:rPr>
          <w:rFonts w:ascii="Arial" w:eastAsia="Arial" w:hAnsi="Arial" w:cs="Arial"/>
          <w:sz w:val="22"/>
          <w:szCs w:val="22"/>
          <w:lang w:eastAsia="es-ES" w:bidi="es-ES"/>
        </w:rPr>
        <w:t xml:space="preserve">s en </w:t>
      </w:r>
      <w:r w:rsidR="007A3A93" w:rsidRPr="007A3A93">
        <w:rPr>
          <w:rFonts w:ascii="Arial" w:eastAsia="Arial" w:hAnsi="Arial" w:cs="Arial"/>
          <w:sz w:val="22"/>
          <w:szCs w:val="22"/>
          <w:lang w:eastAsia="es-ES" w:bidi="es-ES"/>
        </w:rPr>
        <w:t xml:space="preserve">el </w:t>
      </w:r>
      <w:r w:rsidR="00103297" w:rsidRPr="007A3A93">
        <w:rPr>
          <w:rFonts w:ascii="Arial" w:eastAsia="Arial" w:hAnsi="Arial" w:cs="Arial"/>
          <w:sz w:val="22"/>
          <w:szCs w:val="22"/>
          <w:lang w:eastAsia="es-ES" w:bidi="es-ES"/>
        </w:rPr>
        <w:t>código</w:t>
      </w:r>
      <w:r w:rsidR="00422766" w:rsidRPr="007A3A93">
        <w:rPr>
          <w:rFonts w:ascii="Arial" w:eastAsia="Arial" w:hAnsi="Arial" w:cs="Arial"/>
          <w:sz w:val="22"/>
          <w:szCs w:val="22"/>
          <w:lang w:eastAsia="es-ES" w:bidi="es-ES"/>
        </w:rPr>
        <w:t xml:space="preserve"> UNSPSC</w:t>
      </w:r>
      <w:r w:rsidR="00422766" w:rsidRPr="008923F4">
        <w:rPr>
          <w:rFonts w:ascii="Arial" w:eastAsia="Arial" w:hAnsi="Arial" w:cs="Arial"/>
          <w:sz w:val="22"/>
          <w:szCs w:val="22"/>
          <w:lang w:eastAsia="es-ES" w:bidi="es-ES"/>
        </w:rPr>
        <w:t xml:space="preserve"> antes descrito</w:t>
      </w:r>
      <w:r w:rsidR="00103297" w:rsidRPr="008923F4">
        <w:rPr>
          <w:rFonts w:ascii="Arial" w:eastAsia="Arial" w:hAnsi="Arial" w:cs="Arial"/>
          <w:sz w:val="22"/>
          <w:szCs w:val="22"/>
          <w:lang w:eastAsia="es-ES" w:bidi="es-ES"/>
        </w:rPr>
        <w:t>.</w:t>
      </w:r>
    </w:p>
    <w:p w14:paraId="12DC903D" w14:textId="77777777" w:rsidR="00422766" w:rsidRPr="0050081F" w:rsidRDefault="00422766" w:rsidP="00422766">
      <w:pPr>
        <w:widowControl w:val="0"/>
        <w:autoSpaceDE w:val="0"/>
        <w:autoSpaceDN w:val="0"/>
        <w:spacing w:before="1"/>
        <w:ind w:right="48"/>
        <w:jc w:val="both"/>
        <w:rPr>
          <w:rFonts w:ascii="Arial" w:eastAsia="Arial" w:hAnsi="Arial" w:cs="Arial"/>
          <w:sz w:val="22"/>
          <w:szCs w:val="22"/>
          <w:lang w:eastAsia="es-ES" w:bidi="es-ES"/>
        </w:rPr>
      </w:pPr>
    </w:p>
    <w:p w14:paraId="32962C35" w14:textId="77777777" w:rsidR="00422766" w:rsidRPr="0050081F" w:rsidRDefault="00422766" w:rsidP="00366DA0">
      <w:pPr>
        <w:pStyle w:val="Prrafodelista"/>
        <w:numPr>
          <w:ilvl w:val="2"/>
          <w:numId w:val="2"/>
        </w:numPr>
        <w:ind w:left="284" w:hanging="235"/>
        <w:rPr>
          <w:rFonts w:ascii="Arial" w:hAnsi="Arial" w:cs="Arial"/>
          <w:b/>
          <w:bCs/>
          <w:lang w:bidi="es-CO"/>
        </w:rPr>
      </w:pPr>
      <w:r w:rsidRPr="0050081F">
        <w:rPr>
          <w:rFonts w:ascii="Arial" w:hAnsi="Arial" w:cs="Arial"/>
          <w:b/>
          <w:bCs/>
          <w:lang w:bidi="es-CO"/>
        </w:rPr>
        <w:t>CARTA DE ACEPTACIÓN DEL PRESUPUESTO OFICIAL</w:t>
      </w:r>
    </w:p>
    <w:p w14:paraId="00C7FD72" w14:textId="77777777" w:rsidR="000D38B4" w:rsidRPr="0050081F" w:rsidRDefault="000D38B4" w:rsidP="00123316">
      <w:pPr>
        <w:jc w:val="both"/>
        <w:rPr>
          <w:rFonts w:ascii="Arial" w:hAnsi="Arial" w:cs="Arial"/>
          <w:sz w:val="22"/>
          <w:szCs w:val="22"/>
        </w:rPr>
      </w:pPr>
      <w:r w:rsidRPr="0050081F">
        <w:rPr>
          <w:rFonts w:ascii="Arial" w:hAnsi="Arial" w:cs="Arial"/>
          <w:sz w:val="22"/>
          <w:szCs w:val="22"/>
        </w:rPr>
        <w:t>El proponente deberá adjuntar a la propuesta carta suscrita por el representante legal de la persona jurídica, persona natural o representante del consorcio o unión temporal, donde manifieste el conocimiento, la aceptación y el cumplimiento de todos y cada uno de los ítems relacionados y contenidos en el Presupuesto Oficial del pliego de condiciones. (Según Anexo I).</w:t>
      </w:r>
    </w:p>
    <w:p w14:paraId="1352BABC" w14:textId="77777777" w:rsidR="000D38B4" w:rsidRPr="0050081F" w:rsidRDefault="000D38B4" w:rsidP="00123316">
      <w:pPr>
        <w:ind w:left="260"/>
        <w:jc w:val="both"/>
        <w:rPr>
          <w:rFonts w:ascii="Arial" w:hAnsi="Arial" w:cs="Arial"/>
          <w:sz w:val="22"/>
          <w:szCs w:val="22"/>
        </w:rPr>
      </w:pPr>
    </w:p>
    <w:p w14:paraId="67D27A3D" w14:textId="77777777" w:rsidR="000D38B4" w:rsidRPr="0050081F" w:rsidRDefault="000D38B4" w:rsidP="00123316">
      <w:pPr>
        <w:jc w:val="both"/>
        <w:rPr>
          <w:rFonts w:ascii="Arial" w:hAnsi="Arial" w:cs="Arial"/>
          <w:sz w:val="22"/>
          <w:szCs w:val="22"/>
        </w:rPr>
      </w:pPr>
      <w:r w:rsidRPr="0050081F">
        <w:rPr>
          <w:rFonts w:ascii="Arial" w:hAnsi="Arial" w:cs="Arial"/>
          <w:sz w:val="22"/>
          <w:szCs w:val="22"/>
        </w:rPr>
        <w:t>El propósito de esta carta es el de rectificar las posibles inconsistencias que puedan presentarse en la propuesta económica, por tanto, si la misma presenta inconsistencias y la carta de aceptación de requisitos técnicos mínimos y de aceptación del presupuesto oficial no fue aportada en el sobre #1, la propuesta será rechazada. Contrario sensu, si la oferta económica no presenta inconsistencias de ninguna índole, la propuesta no será rechazada por la ausencia de esta carta.</w:t>
      </w:r>
    </w:p>
    <w:p w14:paraId="10A8677E" w14:textId="77777777" w:rsidR="000D38B4" w:rsidRPr="0050081F" w:rsidRDefault="000D38B4" w:rsidP="000D38B4">
      <w:pPr>
        <w:ind w:left="260"/>
        <w:rPr>
          <w:rFonts w:ascii="Arial" w:hAnsi="Arial" w:cs="Arial"/>
          <w:sz w:val="22"/>
          <w:szCs w:val="22"/>
        </w:rPr>
      </w:pPr>
    </w:p>
    <w:p w14:paraId="5A988A7A" w14:textId="53F00860" w:rsidR="00422766" w:rsidRPr="0050081F" w:rsidRDefault="000D38B4" w:rsidP="00123316">
      <w:pPr>
        <w:jc w:val="both"/>
        <w:rPr>
          <w:rFonts w:ascii="Arial" w:hAnsi="Arial" w:cs="Arial"/>
          <w:sz w:val="22"/>
          <w:szCs w:val="22"/>
        </w:rPr>
      </w:pPr>
      <w:r w:rsidRPr="0050081F">
        <w:rPr>
          <w:rFonts w:ascii="Arial" w:hAnsi="Arial" w:cs="Arial"/>
          <w:sz w:val="22"/>
          <w:szCs w:val="22"/>
        </w:rPr>
        <w:t>Así mismo, será RECHAZADA la Propuesta si la Oferta Económica no está suscrita por el Representante legal del proponente.</w:t>
      </w:r>
    </w:p>
    <w:p w14:paraId="3A7E3A98" w14:textId="77777777" w:rsidR="000D38B4" w:rsidRPr="0050081F" w:rsidRDefault="000D38B4" w:rsidP="000D38B4">
      <w:pPr>
        <w:rPr>
          <w:rFonts w:ascii="Arial" w:hAnsi="Arial" w:cs="Arial"/>
          <w:b/>
          <w:bCs/>
          <w:sz w:val="22"/>
          <w:szCs w:val="22"/>
          <w:lang w:bidi="es-CO"/>
        </w:rPr>
      </w:pPr>
    </w:p>
    <w:p w14:paraId="29053F4A" w14:textId="77777777" w:rsidR="00422766" w:rsidRPr="0050081F" w:rsidRDefault="00422766" w:rsidP="00366DA0">
      <w:pPr>
        <w:pStyle w:val="Prrafodelista"/>
        <w:numPr>
          <w:ilvl w:val="2"/>
          <w:numId w:val="2"/>
        </w:numPr>
        <w:spacing w:after="0" w:line="240" w:lineRule="auto"/>
        <w:ind w:left="284"/>
        <w:jc w:val="both"/>
        <w:rPr>
          <w:rFonts w:ascii="Arial" w:hAnsi="Arial" w:cs="Arial"/>
          <w:b/>
          <w:bCs/>
          <w:lang w:bidi="es-CO"/>
        </w:rPr>
      </w:pPr>
      <w:r w:rsidRPr="0050081F">
        <w:rPr>
          <w:rFonts w:ascii="Arial" w:hAnsi="Arial" w:cs="Arial"/>
          <w:b/>
          <w:bCs/>
          <w:lang w:bidi="es-CO"/>
        </w:rPr>
        <w:t>RUT.</w:t>
      </w:r>
    </w:p>
    <w:p w14:paraId="4959D2F9" w14:textId="77777777" w:rsidR="00422766" w:rsidRPr="0050081F" w:rsidRDefault="00422766" w:rsidP="00422766">
      <w:pPr>
        <w:pStyle w:val="Prrafodelista"/>
        <w:spacing w:after="0" w:line="240" w:lineRule="auto"/>
        <w:ind w:left="284"/>
        <w:jc w:val="both"/>
        <w:rPr>
          <w:rFonts w:ascii="Arial" w:hAnsi="Arial" w:cs="Arial"/>
          <w:b/>
          <w:bCs/>
          <w:lang w:bidi="es-CO"/>
        </w:rPr>
      </w:pPr>
    </w:p>
    <w:p w14:paraId="15FF732D" w14:textId="77777777" w:rsidR="00422766" w:rsidRPr="0050081F" w:rsidRDefault="00422766" w:rsidP="00422766">
      <w:pPr>
        <w:widowControl w:val="0"/>
        <w:ind w:right="48"/>
        <w:jc w:val="both"/>
        <w:rPr>
          <w:rFonts w:ascii="Arial" w:hAnsi="Arial" w:cs="Arial"/>
          <w:sz w:val="22"/>
          <w:szCs w:val="22"/>
        </w:rPr>
      </w:pPr>
      <w:r w:rsidRPr="0050081F">
        <w:rPr>
          <w:rFonts w:ascii="Arial" w:hAnsi="Arial" w:cs="Arial"/>
          <w:sz w:val="22"/>
          <w:szCs w:val="22"/>
        </w:rPr>
        <w:t xml:space="preserve">Se debe presentar copia del Registro Único Tributario (RUT) del proponente persona natural, persona jurídica y cada uno de los integrantes del consorcio o unión temporal, indicando a que régimen pertenece y que esté vigente. </w:t>
      </w:r>
    </w:p>
    <w:p w14:paraId="03F23B3A" w14:textId="77777777" w:rsidR="00422766" w:rsidRPr="0050081F" w:rsidRDefault="00422766" w:rsidP="00422766">
      <w:pPr>
        <w:widowControl w:val="0"/>
        <w:ind w:right="48"/>
        <w:jc w:val="both"/>
        <w:rPr>
          <w:rFonts w:ascii="Arial" w:hAnsi="Arial" w:cs="Arial"/>
          <w:sz w:val="22"/>
          <w:szCs w:val="22"/>
        </w:rPr>
      </w:pPr>
    </w:p>
    <w:p w14:paraId="7ED6C42F" w14:textId="77777777" w:rsidR="00422766" w:rsidRPr="0050081F" w:rsidRDefault="00422766" w:rsidP="00422766">
      <w:pPr>
        <w:widowControl w:val="0"/>
        <w:ind w:right="48"/>
        <w:jc w:val="both"/>
        <w:rPr>
          <w:rFonts w:ascii="Arial" w:hAnsi="Arial" w:cs="Arial"/>
          <w:sz w:val="22"/>
          <w:szCs w:val="22"/>
        </w:rPr>
      </w:pPr>
      <w:r w:rsidRPr="0050081F">
        <w:rPr>
          <w:rFonts w:ascii="Arial" w:hAnsi="Arial" w:cs="Arial"/>
          <w:sz w:val="22"/>
          <w:szCs w:val="22"/>
        </w:rPr>
        <w:t>Si el adjudicatario es un Consorcio o Unión Temporal, deberá realizar oportunamente el trámite para obtener el RUT y NIT correspondiente.</w:t>
      </w:r>
    </w:p>
    <w:p w14:paraId="10312E0C" w14:textId="77777777" w:rsidR="00422766" w:rsidRPr="0050081F" w:rsidRDefault="00422766" w:rsidP="00422766">
      <w:pPr>
        <w:widowControl w:val="0"/>
        <w:ind w:left="426" w:right="283"/>
        <w:jc w:val="both"/>
        <w:rPr>
          <w:rFonts w:ascii="Arial" w:hAnsi="Arial" w:cs="Arial"/>
          <w:sz w:val="22"/>
          <w:szCs w:val="22"/>
        </w:rPr>
      </w:pPr>
    </w:p>
    <w:p w14:paraId="49C03649" w14:textId="77777777" w:rsidR="00422766" w:rsidRPr="0050081F" w:rsidRDefault="00422766" w:rsidP="00366DA0">
      <w:pPr>
        <w:pStyle w:val="Prrafodelista"/>
        <w:numPr>
          <w:ilvl w:val="2"/>
          <w:numId w:val="2"/>
        </w:numPr>
        <w:ind w:left="284"/>
        <w:jc w:val="both"/>
        <w:rPr>
          <w:rFonts w:ascii="Arial" w:hAnsi="Arial" w:cs="Arial"/>
          <w:b/>
          <w:bCs/>
          <w:lang w:bidi="es-CO"/>
        </w:rPr>
      </w:pPr>
      <w:r w:rsidRPr="0050081F">
        <w:rPr>
          <w:rFonts w:ascii="Arial" w:hAnsi="Arial" w:cs="Arial"/>
          <w:b/>
          <w:bCs/>
          <w:lang w:bidi="es-CO"/>
        </w:rPr>
        <w:t>ACREDITACIÓN DE LOS APORTES A LOS SISTEMAS DE SEGURIDAD SOCIAL INTEGRAL Y PARAFISCALES</w:t>
      </w:r>
    </w:p>
    <w:p w14:paraId="6DEF63A3" w14:textId="3465B57B"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b/>
          <w:sz w:val="22"/>
          <w:szCs w:val="22"/>
        </w:rPr>
        <w:lastRenderedPageBreak/>
        <w:t xml:space="preserve">Cuando el proponente sea una persona jurídica, </w:t>
      </w:r>
      <w:r w:rsidRPr="0050081F">
        <w:rPr>
          <w:rFonts w:ascii="Arial" w:hAnsi="Arial" w:cs="Arial"/>
          <w:sz w:val="22"/>
          <w:szCs w:val="22"/>
        </w:rPr>
        <w:t xml:space="preserve">Debe presentar una certificación (expedida por el Revisor Fiscal, cuando éste exista de acuerdo con los requerimientos de la Ley, o por el Representante Legal, cuando no se requiera Revisor Fiscal), en la que se indique que se encuentran al día en el pago de los aportes de sus empleados a los sistemas de salud, riesgos laborales, pensiones y parafiscales. </w:t>
      </w:r>
      <w:r w:rsidR="000D38B4" w:rsidRPr="0050081F">
        <w:rPr>
          <w:rFonts w:ascii="Arial" w:hAnsi="Arial" w:cs="Arial"/>
          <w:sz w:val="22"/>
          <w:szCs w:val="22"/>
        </w:rPr>
        <w:t>Dicho documento debe certificar que, a la fecha prevista para la recepción de documentos, ha realizado el pago de los aportes correspondientes a la nómina de los últimos seis (6) meses, contados a partir de la citada fecha, en los cuales se haya causado la obligación de efectuar dichos pagos</w:t>
      </w:r>
      <w:r w:rsidRPr="0050081F">
        <w:rPr>
          <w:rFonts w:ascii="Arial" w:hAnsi="Arial" w:cs="Arial"/>
          <w:sz w:val="22"/>
          <w:szCs w:val="22"/>
        </w:rPr>
        <w:t>.</w:t>
      </w:r>
    </w:p>
    <w:p w14:paraId="13CE4B3F" w14:textId="77777777" w:rsidR="00422766" w:rsidRPr="0050081F" w:rsidRDefault="00422766" w:rsidP="00422766">
      <w:pPr>
        <w:widowControl w:val="0"/>
        <w:tabs>
          <w:tab w:val="left" w:pos="0"/>
        </w:tabs>
        <w:autoSpaceDE w:val="0"/>
        <w:autoSpaceDN w:val="0"/>
        <w:ind w:right="48"/>
        <w:jc w:val="both"/>
        <w:rPr>
          <w:rFonts w:ascii="Arial" w:eastAsia="Arial" w:hAnsi="Arial" w:cs="Arial"/>
          <w:sz w:val="22"/>
          <w:szCs w:val="22"/>
          <w:lang w:eastAsia="es-ES" w:bidi="es-ES"/>
        </w:rPr>
      </w:pPr>
    </w:p>
    <w:p w14:paraId="6C295A12" w14:textId="77777777"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sz w:val="22"/>
          <w:szCs w:val="22"/>
        </w:rPr>
        <w:t xml:space="preserve">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 </w:t>
      </w:r>
    </w:p>
    <w:p w14:paraId="0971487F" w14:textId="77777777" w:rsidR="00422766" w:rsidRPr="0050081F" w:rsidRDefault="00422766" w:rsidP="00422766">
      <w:pPr>
        <w:tabs>
          <w:tab w:val="left" w:pos="0"/>
        </w:tabs>
        <w:ind w:right="48"/>
        <w:jc w:val="both"/>
        <w:rPr>
          <w:rFonts w:ascii="Arial" w:hAnsi="Arial" w:cs="Arial"/>
          <w:sz w:val="22"/>
          <w:szCs w:val="22"/>
        </w:rPr>
      </w:pPr>
    </w:p>
    <w:p w14:paraId="59F6EF9A" w14:textId="77777777"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sz w:val="22"/>
          <w:szCs w:val="22"/>
        </w:rPr>
        <w:t>Cuando se trate de Consorcios o Uniones Temporales, cada uno de sus miembros integrantes que sea persona jurídica, deberá aportar el certificado aquí exigido.</w:t>
      </w:r>
    </w:p>
    <w:p w14:paraId="7152BB03" w14:textId="77777777" w:rsidR="00422766" w:rsidRPr="0050081F" w:rsidRDefault="00422766" w:rsidP="00422766">
      <w:pPr>
        <w:tabs>
          <w:tab w:val="left" w:pos="0"/>
        </w:tabs>
        <w:ind w:right="283"/>
        <w:jc w:val="both"/>
        <w:rPr>
          <w:rFonts w:ascii="Arial" w:hAnsi="Arial" w:cs="Arial"/>
          <w:sz w:val="22"/>
          <w:szCs w:val="22"/>
        </w:rPr>
      </w:pPr>
    </w:p>
    <w:p w14:paraId="0DDD5AA7" w14:textId="755FF21B"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b/>
          <w:sz w:val="22"/>
          <w:szCs w:val="22"/>
        </w:rPr>
        <w:t>Cuando el proponente sea una persona natural</w:t>
      </w:r>
      <w:r w:rsidRPr="0050081F">
        <w:rPr>
          <w:rFonts w:ascii="Arial" w:hAnsi="Arial" w:cs="Arial"/>
          <w:sz w:val="22"/>
          <w:szCs w:val="22"/>
        </w:rPr>
        <w:t xml:space="preserve">, Debe presentar una certificación, expedida por la persona natural oferente en la que declare bajo la gravedad de juramento que ha cumplido con el pago de los aportes a los sistemas de Salud, Riesgos Laborales y Pensiones </w:t>
      </w:r>
      <w:r w:rsidR="00F007D6" w:rsidRPr="0050081F">
        <w:rPr>
          <w:rFonts w:ascii="Arial" w:hAnsi="Arial" w:cs="Arial"/>
          <w:sz w:val="22"/>
          <w:szCs w:val="22"/>
        </w:rPr>
        <w:t xml:space="preserve">como persona natural e independiente </w:t>
      </w:r>
      <w:r w:rsidRPr="0050081F">
        <w:rPr>
          <w:rFonts w:ascii="Arial" w:hAnsi="Arial" w:cs="Arial"/>
          <w:sz w:val="22"/>
          <w:szCs w:val="22"/>
        </w:rPr>
        <w:t>y cuando ha habido lugar a ello a los aportes parafiscales a las Cajas de Compensación Familiar, Instituto Colombiano de Bienestar Familiar y Servicio Nacional de Aprendizaje SENA, como persona natural e independiente y de sus empleados durante los seis (6) meses anteriores a la fecha de cie</w:t>
      </w:r>
      <w:r w:rsidR="00F007D6" w:rsidRPr="0050081F">
        <w:rPr>
          <w:rFonts w:ascii="Arial" w:hAnsi="Arial" w:cs="Arial"/>
          <w:sz w:val="22"/>
          <w:szCs w:val="22"/>
        </w:rPr>
        <w:t>rre de la presente convocatoria, en los cuales se haya causado la obligación de efectuar dichos pagos.</w:t>
      </w:r>
    </w:p>
    <w:p w14:paraId="76409830" w14:textId="77777777" w:rsidR="00F007D6" w:rsidRPr="0050081F" w:rsidRDefault="00F007D6" w:rsidP="00F007D6">
      <w:pPr>
        <w:tabs>
          <w:tab w:val="left" w:pos="426"/>
        </w:tabs>
        <w:ind w:right="283"/>
        <w:jc w:val="both"/>
        <w:rPr>
          <w:rFonts w:ascii="Arial" w:hAnsi="Arial" w:cs="Arial"/>
          <w:sz w:val="22"/>
          <w:szCs w:val="22"/>
        </w:rPr>
      </w:pPr>
    </w:p>
    <w:p w14:paraId="6F61B5CD" w14:textId="2870462B" w:rsidR="00F007D6" w:rsidRPr="0050081F" w:rsidRDefault="00F007D6" w:rsidP="00F007D6">
      <w:pPr>
        <w:tabs>
          <w:tab w:val="left" w:pos="426"/>
        </w:tabs>
        <w:ind w:right="283"/>
        <w:jc w:val="both"/>
        <w:rPr>
          <w:rFonts w:ascii="Arial" w:hAnsi="Arial" w:cs="Arial"/>
          <w:sz w:val="22"/>
          <w:szCs w:val="22"/>
        </w:rPr>
      </w:pPr>
      <w:r w:rsidRPr="0050081F">
        <w:rPr>
          <w:rFonts w:ascii="Arial" w:hAnsi="Arial" w:cs="Arial"/>
          <w:sz w:val="22"/>
          <w:szCs w:val="22"/>
        </w:rPr>
        <w:t>En caso de no estar obligado al pago de parafiscales deberá anexar declaración en tal sentido (precisando que no está obligado por no tener personal dependiente)</w:t>
      </w:r>
    </w:p>
    <w:p w14:paraId="6241B09E" w14:textId="77777777" w:rsidR="00F007D6" w:rsidRPr="0050081F" w:rsidRDefault="00F007D6" w:rsidP="00F007D6">
      <w:pPr>
        <w:tabs>
          <w:tab w:val="left" w:pos="426"/>
        </w:tabs>
        <w:ind w:right="283"/>
        <w:jc w:val="both"/>
        <w:rPr>
          <w:rFonts w:ascii="Arial" w:hAnsi="Arial" w:cs="Arial"/>
          <w:sz w:val="22"/>
          <w:szCs w:val="22"/>
        </w:rPr>
      </w:pPr>
    </w:p>
    <w:p w14:paraId="35FA3446" w14:textId="0D217DFC" w:rsidR="00422766" w:rsidRPr="0050081F" w:rsidRDefault="00F007D6" w:rsidP="00F007D6">
      <w:pPr>
        <w:tabs>
          <w:tab w:val="left" w:pos="426"/>
        </w:tabs>
        <w:ind w:right="283"/>
        <w:jc w:val="both"/>
        <w:rPr>
          <w:rFonts w:ascii="Arial" w:hAnsi="Arial" w:cs="Arial"/>
          <w:sz w:val="22"/>
          <w:szCs w:val="22"/>
        </w:rPr>
      </w:pPr>
      <w:r w:rsidRPr="0050081F">
        <w:rPr>
          <w:rFonts w:ascii="Arial" w:hAnsi="Arial" w:cs="Arial"/>
          <w:sz w:val="22"/>
          <w:szCs w:val="22"/>
        </w:rPr>
        <w:t>Cuando se trate de Consorcios o Uniones Temporales, cada uno de sus miembros integrantes que sea persona natural, deberá aportar la certificación aquí exigida.</w:t>
      </w:r>
    </w:p>
    <w:p w14:paraId="58EAE531" w14:textId="77777777" w:rsidR="00F007D6" w:rsidRPr="0050081F" w:rsidRDefault="00F007D6" w:rsidP="00F007D6">
      <w:pPr>
        <w:tabs>
          <w:tab w:val="left" w:pos="426"/>
        </w:tabs>
        <w:ind w:right="283"/>
        <w:jc w:val="both"/>
        <w:rPr>
          <w:rFonts w:ascii="Arial" w:hAnsi="Arial" w:cs="Arial"/>
          <w:sz w:val="22"/>
          <w:szCs w:val="22"/>
        </w:rPr>
      </w:pPr>
    </w:p>
    <w:p w14:paraId="5AB43B7E" w14:textId="77777777" w:rsidR="00422766" w:rsidRPr="0050081F" w:rsidRDefault="00422766" w:rsidP="00366DA0">
      <w:pPr>
        <w:pStyle w:val="Prrafodelista"/>
        <w:numPr>
          <w:ilvl w:val="2"/>
          <w:numId w:val="2"/>
        </w:numPr>
        <w:spacing w:after="0" w:line="240" w:lineRule="auto"/>
        <w:ind w:left="284"/>
        <w:rPr>
          <w:rFonts w:ascii="Arial" w:hAnsi="Arial" w:cs="Arial"/>
          <w:b/>
          <w:bCs/>
          <w:lang w:bidi="es-CO"/>
        </w:rPr>
      </w:pPr>
      <w:r w:rsidRPr="0050081F">
        <w:rPr>
          <w:rFonts w:ascii="Arial" w:hAnsi="Arial" w:cs="Arial"/>
          <w:b/>
          <w:bCs/>
          <w:lang w:bidi="es-CO"/>
        </w:rPr>
        <w:t>COMPROMISO DE TRANSPARENCIA:</w:t>
      </w:r>
    </w:p>
    <w:p w14:paraId="4F5B375A" w14:textId="77777777" w:rsidR="00422766" w:rsidRPr="0050081F" w:rsidRDefault="00422766" w:rsidP="00422766">
      <w:pPr>
        <w:pStyle w:val="Prrafodelista"/>
        <w:spacing w:after="0" w:line="240" w:lineRule="auto"/>
        <w:ind w:left="284"/>
        <w:rPr>
          <w:rFonts w:ascii="Arial" w:hAnsi="Arial" w:cs="Arial"/>
          <w:b/>
          <w:bCs/>
          <w:lang w:bidi="es-CO"/>
        </w:rPr>
      </w:pPr>
    </w:p>
    <w:p w14:paraId="796744B8" w14:textId="77777777"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El proponente deberá presentar el formulario previsto en el Anexo J, debidamente diligenciado y suscrito por el proponente, su representante legal, representante o apoderado.</w:t>
      </w:r>
    </w:p>
    <w:p w14:paraId="09C43C8F" w14:textId="77777777" w:rsidR="00422766" w:rsidRPr="0050081F" w:rsidRDefault="00422766" w:rsidP="00422766">
      <w:pPr>
        <w:ind w:right="48"/>
        <w:jc w:val="both"/>
        <w:rPr>
          <w:rFonts w:ascii="Arial" w:hAnsi="Arial" w:cs="Arial"/>
          <w:bCs/>
          <w:sz w:val="22"/>
          <w:szCs w:val="22"/>
          <w:lang w:bidi="es-CO"/>
        </w:rPr>
      </w:pPr>
    </w:p>
    <w:p w14:paraId="58D92879" w14:textId="77777777" w:rsidR="00422766" w:rsidRPr="0050081F" w:rsidRDefault="00422766" w:rsidP="00366DA0">
      <w:pPr>
        <w:pStyle w:val="Prrafodelista"/>
        <w:numPr>
          <w:ilvl w:val="2"/>
          <w:numId w:val="2"/>
        </w:numPr>
        <w:spacing w:after="0" w:line="240" w:lineRule="auto"/>
        <w:ind w:left="284"/>
        <w:jc w:val="both"/>
        <w:rPr>
          <w:rFonts w:ascii="Arial" w:hAnsi="Arial" w:cs="Arial"/>
          <w:b/>
          <w:bCs/>
          <w:lang w:bidi="es-CO"/>
        </w:rPr>
      </w:pPr>
      <w:r w:rsidRPr="0050081F">
        <w:rPr>
          <w:rFonts w:ascii="Arial" w:hAnsi="Arial" w:cs="Arial"/>
          <w:b/>
          <w:bCs/>
          <w:lang w:bidi="es-CO"/>
        </w:rPr>
        <w:t>PAZ Y SALVO EXPEDIDO POR LA DIVISIÓN DE GESTIÓN FINANCIERA DE LA UNIVERSIDAD DEL CAUCA.</w:t>
      </w:r>
    </w:p>
    <w:p w14:paraId="1DF28C57" w14:textId="77777777" w:rsidR="00422766" w:rsidRPr="0050081F" w:rsidRDefault="00422766" w:rsidP="00422766">
      <w:pPr>
        <w:pStyle w:val="Prrafodelista"/>
        <w:spacing w:after="0" w:line="240" w:lineRule="auto"/>
        <w:ind w:left="284"/>
        <w:jc w:val="both"/>
        <w:rPr>
          <w:rFonts w:ascii="Arial" w:hAnsi="Arial" w:cs="Arial"/>
          <w:b/>
          <w:bCs/>
          <w:lang w:bidi="es-CO"/>
        </w:rPr>
      </w:pPr>
    </w:p>
    <w:p w14:paraId="0615DB03" w14:textId="77777777" w:rsidR="0003269E" w:rsidRPr="0050081F" w:rsidRDefault="00422766" w:rsidP="00422766">
      <w:pPr>
        <w:tabs>
          <w:tab w:val="left" w:pos="-142"/>
          <w:tab w:val="left" w:pos="9356"/>
        </w:tabs>
        <w:autoSpaceDE w:val="0"/>
        <w:autoSpaceDN w:val="0"/>
        <w:adjustRightInd w:val="0"/>
        <w:ind w:right="48"/>
        <w:jc w:val="both"/>
        <w:rPr>
          <w:rFonts w:ascii="Arial" w:hAnsi="Arial" w:cs="Arial"/>
          <w:sz w:val="22"/>
          <w:szCs w:val="22"/>
        </w:rPr>
      </w:pPr>
      <w:r w:rsidRPr="0050081F">
        <w:rPr>
          <w:rFonts w:ascii="Arial" w:hAnsi="Arial" w:cs="Arial"/>
          <w:sz w:val="22"/>
          <w:szCs w:val="22"/>
        </w:rPr>
        <w:t xml:space="preserve">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w:t>
      </w:r>
      <w:r w:rsidRPr="0050081F">
        <w:rPr>
          <w:rFonts w:ascii="Arial" w:hAnsi="Arial" w:cs="Arial"/>
          <w:sz w:val="22"/>
          <w:szCs w:val="22"/>
          <w:u w:val="single"/>
        </w:rPr>
        <w:t>este documento podrá ser expedido con posterioridad al cierre siempre y cuando no sobrepase el término establecido para subsanar</w:t>
      </w:r>
      <w:r w:rsidRPr="0050081F">
        <w:rPr>
          <w:rFonts w:ascii="Arial" w:hAnsi="Arial" w:cs="Arial"/>
          <w:sz w:val="22"/>
          <w:szCs w:val="22"/>
        </w:rPr>
        <w:t>.</w:t>
      </w:r>
    </w:p>
    <w:p w14:paraId="7CFEAC09" w14:textId="438FFE26" w:rsidR="00422766" w:rsidRPr="0050081F" w:rsidRDefault="00422766" w:rsidP="00422766">
      <w:pPr>
        <w:tabs>
          <w:tab w:val="left" w:pos="-142"/>
          <w:tab w:val="left" w:pos="9356"/>
        </w:tabs>
        <w:autoSpaceDE w:val="0"/>
        <w:autoSpaceDN w:val="0"/>
        <w:adjustRightInd w:val="0"/>
        <w:ind w:right="48"/>
        <w:jc w:val="both"/>
        <w:rPr>
          <w:rFonts w:ascii="Arial" w:hAnsi="Arial" w:cs="Arial"/>
          <w:sz w:val="22"/>
          <w:szCs w:val="22"/>
        </w:rPr>
      </w:pPr>
      <w:r w:rsidRPr="0050081F">
        <w:rPr>
          <w:rFonts w:ascii="Arial" w:hAnsi="Arial" w:cs="Arial"/>
          <w:sz w:val="22"/>
          <w:szCs w:val="22"/>
        </w:rPr>
        <w:t xml:space="preserve"> </w:t>
      </w:r>
    </w:p>
    <w:p w14:paraId="511ACB95" w14:textId="77777777" w:rsidR="00422766" w:rsidRPr="0050081F" w:rsidRDefault="00422766" w:rsidP="00422766">
      <w:pPr>
        <w:pStyle w:val="Default"/>
        <w:jc w:val="both"/>
        <w:rPr>
          <w:color w:val="auto"/>
          <w:sz w:val="22"/>
          <w:szCs w:val="22"/>
          <w:lang w:val="es-CO"/>
        </w:rPr>
      </w:pPr>
      <w:r w:rsidRPr="0050081F">
        <w:rPr>
          <w:color w:val="auto"/>
          <w:sz w:val="22"/>
          <w:szCs w:val="22"/>
          <w:lang w:val="es-CO"/>
        </w:rPr>
        <w:t xml:space="preserve">El trámite para la solicitud y expedición </w:t>
      </w:r>
      <w:r w:rsidRPr="0050081F">
        <w:rPr>
          <w:b/>
          <w:bCs/>
          <w:color w:val="auto"/>
          <w:sz w:val="22"/>
          <w:szCs w:val="22"/>
          <w:u w:val="single"/>
          <w:lang w:val="es-CO"/>
        </w:rPr>
        <w:t>DE PAZ Y SALVOS</w:t>
      </w:r>
      <w:r w:rsidRPr="0050081F">
        <w:rPr>
          <w:color w:val="auto"/>
          <w:sz w:val="22"/>
          <w:szCs w:val="22"/>
          <w:lang w:val="es-CO"/>
        </w:rPr>
        <w:t xml:space="preserve"> deberá realizarse de la siguiente manera:</w:t>
      </w:r>
    </w:p>
    <w:p w14:paraId="0C00E5C7" w14:textId="77777777" w:rsidR="00422766" w:rsidRPr="0050081F" w:rsidRDefault="00422766" w:rsidP="00422766">
      <w:pPr>
        <w:pStyle w:val="Default"/>
        <w:jc w:val="both"/>
        <w:rPr>
          <w:color w:val="auto"/>
          <w:sz w:val="22"/>
          <w:szCs w:val="22"/>
          <w:lang w:val="es-CO"/>
        </w:rPr>
      </w:pPr>
    </w:p>
    <w:p w14:paraId="197BC42F" w14:textId="77777777" w:rsidR="00422766" w:rsidRPr="0050081F" w:rsidRDefault="00422766" w:rsidP="00422766">
      <w:pPr>
        <w:pStyle w:val="Default"/>
        <w:jc w:val="both"/>
        <w:rPr>
          <w:color w:val="auto"/>
          <w:sz w:val="22"/>
          <w:szCs w:val="22"/>
          <w:lang w:val="es-CO"/>
        </w:rPr>
      </w:pPr>
      <w:bookmarkStart w:id="5" w:name="_Hlk89443655"/>
      <w:r w:rsidRPr="0050081F">
        <w:rPr>
          <w:color w:val="auto"/>
          <w:sz w:val="22"/>
          <w:szCs w:val="22"/>
          <w:lang w:val="es-CO"/>
        </w:rPr>
        <w:t xml:space="preserve">Se deberá solicitar la factura, indicando el NIT o número de documento de identidad y adjuntando copia escaneada del mismo al correo institucional </w:t>
      </w:r>
      <w:hyperlink r:id="rId16" w:history="1">
        <w:r w:rsidRPr="0050081F">
          <w:rPr>
            <w:rStyle w:val="Hipervnculo"/>
            <w:color w:val="3366FF"/>
            <w:sz w:val="22"/>
            <w:szCs w:val="22"/>
            <w:lang w:val="es-CO"/>
          </w:rPr>
          <w:t>credito@unicauca.edu.co</w:t>
        </w:r>
      </w:hyperlink>
      <w:r w:rsidRPr="0050081F">
        <w:rPr>
          <w:color w:val="auto"/>
          <w:sz w:val="22"/>
          <w:szCs w:val="22"/>
          <w:lang w:val="es-CO"/>
        </w:rPr>
        <w:t xml:space="preserve"> con copia al correo institucional </w:t>
      </w:r>
      <w:hyperlink r:id="rId17" w:history="1">
        <w:r w:rsidRPr="0050081F">
          <w:rPr>
            <w:rStyle w:val="Hipervnculo"/>
            <w:color w:val="3366FF"/>
            <w:sz w:val="22"/>
            <w:szCs w:val="22"/>
            <w:lang w:val="es-CO"/>
          </w:rPr>
          <w:t>viceadm@unicauca.edu.co</w:t>
        </w:r>
      </w:hyperlink>
      <w:r w:rsidRPr="0050081F">
        <w:rPr>
          <w:color w:val="auto"/>
          <w:sz w:val="22"/>
          <w:szCs w:val="22"/>
          <w:lang w:val="es-CO"/>
        </w:rPr>
        <w:t xml:space="preserve">, una vez cancelada la factura se deberán remitir los siguientes documentos: factura cancelada, solicitud y anexos, al correo </w:t>
      </w:r>
      <w:hyperlink r:id="rId18" w:history="1">
        <w:r w:rsidRPr="0050081F">
          <w:rPr>
            <w:rStyle w:val="Hipervnculo"/>
            <w:color w:val="3366FF"/>
            <w:sz w:val="22"/>
            <w:szCs w:val="22"/>
            <w:lang w:val="es-CO"/>
          </w:rPr>
          <w:t>jhonnypacheco@unicauca.edu.co</w:t>
        </w:r>
      </w:hyperlink>
      <w:r w:rsidRPr="0050081F">
        <w:rPr>
          <w:color w:val="auto"/>
          <w:sz w:val="22"/>
          <w:szCs w:val="22"/>
          <w:lang w:val="es-CO"/>
        </w:rPr>
        <w:t xml:space="preserve">, con copia a </w:t>
      </w:r>
      <w:r w:rsidRPr="0050081F">
        <w:rPr>
          <w:color w:val="3366FF"/>
          <w:sz w:val="22"/>
          <w:szCs w:val="22"/>
          <w:lang w:val="es-CO"/>
        </w:rPr>
        <w:t>wbenavides@unicauca.edu.co</w:t>
      </w:r>
      <w:r w:rsidRPr="0050081F">
        <w:rPr>
          <w:color w:val="auto"/>
          <w:sz w:val="22"/>
          <w:szCs w:val="22"/>
          <w:lang w:val="es-CO"/>
        </w:rPr>
        <w:t>.</w:t>
      </w:r>
    </w:p>
    <w:bookmarkEnd w:id="5"/>
    <w:p w14:paraId="3C21FE17" w14:textId="77777777" w:rsidR="00422766" w:rsidRPr="0050081F" w:rsidRDefault="00422766" w:rsidP="00422766">
      <w:pPr>
        <w:ind w:left="260"/>
        <w:jc w:val="both"/>
        <w:rPr>
          <w:rFonts w:ascii="Arial" w:hAnsi="Arial" w:cs="Arial"/>
          <w:bCs/>
          <w:sz w:val="22"/>
          <w:szCs w:val="22"/>
          <w:lang w:bidi="es-CO"/>
        </w:rPr>
      </w:pPr>
    </w:p>
    <w:p w14:paraId="7F1D88FA" w14:textId="77777777" w:rsidR="00422766" w:rsidRPr="0050081F" w:rsidRDefault="00422766" w:rsidP="00366DA0">
      <w:pPr>
        <w:pStyle w:val="Prrafodelista"/>
        <w:numPr>
          <w:ilvl w:val="2"/>
          <w:numId w:val="2"/>
        </w:numPr>
        <w:ind w:left="284"/>
        <w:rPr>
          <w:rFonts w:ascii="Arial" w:hAnsi="Arial" w:cs="Arial"/>
          <w:b/>
          <w:bCs/>
          <w:lang w:bidi="es-CO"/>
        </w:rPr>
      </w:pPr>
      <w:r w:rsidRPr="0050081F">
        <w:rPr>
          <w:rFonts w:ascii="Arial" w:hAnsi="Arial" w:cs="Arial"/>
          <w:b/>
          <w:bCs/>
          <w:lang w:bidi="es-CO"/>
        </w:rPr>
        <w:lastRenderedPageBreak/>
        <w:t>CERTIFICADO DE ANTECEDENTES FISCALES, DISCIPLINARIOS Y JUDICIALES</w:t>
      </w:r>
    </w:p>
    <w:p w14:paraId="2B1CC9BF" w14:textId="38320A3C" w:rsidR="00422766" w:rsidRPr="0050081F" w:rsidRDefault="00EC0952" w:rsidP="00422766">
      <w:pPr>
        <w:jc w:val="both"/>
        <w:rPr>
          <w:rFonts w:ascii="Arial" w:hAnsi="Arial" w:cs="Arial"/>
          <w:bCs/>
          <w:sz w:val="22"/>
          <w:szCs w:val="22"/>
          <w:lang w:bidi="es-CO"/>
        </w:rPr>
      </w:pPr>
      <w:r w:rsidRPr="0050081F">
        <w:rPr>
          <w:rFonts w:ascii="Arial" w:hAnsi="Arial" w:cs="Arial"/>
          <w:bCs/>
          <w:sz w:val="22"/>
          <w:szCs w:val="22"/>
          <w:lang w:bidi="es-CO"/>
        </w:rPr>
        <w:t>Para el proponente persona natural o persona jurídica, representante legal de la persona jurídica, representante del consorcio o unión temporal y cada uno de sus integrantes, con fecha de expedición no mayor a un (1) mes anterior a la fecha de cierre de la presente invitación</w:t>
      </w:r>
      <w:r w:rsidR="00422766" w:rsidRPr="0050081F">
        <w:rPr>
          <w:rFonts w:ascii="Arial" w:hAnsi="Arial" w:cs="Arial"/>
          <w:bCs/>
          <w:sz w:val="22"/>
          <w:szCs w:val="22"/>
          <w:lang w:bidi="es-CO"/>
        </w:rPr>
        <w:t>.</w:t>
      </w:r>
    </w:p>
    <w:p w14:paraId="0A745FA9" w14:textId="77777777" w:rsidR="00422766" w:rsidRPr="0050081F" w:rsidRDefault="00422766" w:rsidP="00422766">
      <w:pPr>
        <w:jc w:val="both"/>
        <w:rPr>
          <w:rFonts w:ascii="Arial" w:hAnsi="Arial" w:cs="Arial"/>
          <w:bCs/>
          <w:sz w:val="22"/>
          <w:szCs w:val="22"/>
          <w:lang w:bidi="es-CO"/>
        </w:rPr>
      </w:pPr>
    </w:p>
    <w:p w14:paraId="2D867D82" w14:textId="77777777" w:rsidR="00422766" w:rsidRPr="0050081F" w:rsidRDefault="00422766" w:rsidP="00366DA0">
      <w:pPr>
        <w:pStyle w:val="Prrafodelista"/>
        <w:numPr>
          <w:ilvl w:val="2"/>
          <w:numId w:val="2"/>
        </w:numPr>
        <w:spacing w:after="0"/>
        <w:ind w:left="284"/>
        <w:rPr>
          <w:rFonts w:ascii="Arial" w:hAnsi="Arial" w:cs="Arial"/>
          <w:b/>
          <w:bCs/>
          <w:lang w:bidi="es-CO"/>
        </w:rPr>
      </w:pPr>
      <w:r w:rsidRPr="0050081F">
        <w:rPr>
          <w:rFonts w:ascii="Arial" w:hAnsi="Arial" w:cs="Arial"/>
          <w:b/>
          <w:bCs/>
          <w:lang w:bidi="es-CO"/>
        </w:rPr>
        <w:t>REGISTRO NACIONAL DE MEDIDAS CORRECTIVAS.</w:t>
      </w:r>
    </w:p>
    <w:p w14:paraId="1B89B706" w14:textId="77777777" w:rsidR="00422766" w:rsidRPr="0050081F" w:rsidRDefault="00422766" w:rsidP="00422766">
      <w:pPr>
        <w:pStyle w:val="Prrafodelista"/>
        <w:spacing w:after="0"/>
        <w:ind w:left="284"/>
        <w:rPr>
          <w:rFonts w:ascii="Arial" w:hAnsi="Arial" w:cs="Arial"/>
          <w:b/>
          <w:bCs/>
          <w:lang w:bidi="es-CO"/>
        </w:rPr>
      </w:pPr>
    </w:p>
    <w:p w14:paraId="0D3F3002" w14:textId="77777777" w:rsidR="00422766" w:rsidRPr="0050081F" w:rsidRDefault="00422766" w:rsidP="00422766">
      <w:pPr>
        <w:tabs>
          <w:tab w:val="left" w:pos="-142"/>
        </w:tabs>
        <w:autoSpaceDE w:val="0"/>
        <w:autoSpaceDN w:val="0"/>
        <w:adjustRightInd w:val="0"/>
        <w:ind w:right="48"/>
        <w:jc w:val="both"/>
        <w:rPr>
          <w:rFonts w:ascii="Arial" w:hAnsi="Arial" w:cs="Arial"/>
          <w:sz w:val="22"/>
          <w:szCs w:val="22"/>
          <w:lang w:eastAsia="es-ES"/>
        </w:rPr>
      </w:pPr>
      <w:r w:rsidRPr="0050081F">
        <w:rPr>
          <w:rFonts w:ascii="Arial" w:hAnsi="Arial" w:cs="Arial"/>
          <w:sz w:val="22"/>
          <w:szCs w:val="22"/>
          <w:lang w:eastAsia="es-ES"/>
        </w:rPr>
        <w:t xml:space="preserve">En atención a la entrada en vigencia de la Ley 1801 de 2016 (Código de Policía) la página web de la Policía Nacional puso a disposición el sitio Sistema Registro Nacional de Medidas Correctivas RNMC para la consulta de infracciones a la mencionada Ley. Es importante tener en cuenta que la persona que no pague las multas establecidas en la Ley 1801 de 2016 "Por la cual se expide el Código Nacional de Policía y Convivencia" no podrá celebrar o renovar contratos con el Estado. </w:t>
      </w:r>
    </w:p>
    <w:p w14:paraId="4C217380" w14:textId="77777777" w:rsidR="00422766" w:rsidRPr="0050081F" w:rsidRDefault="00422766" w:rsidP="00422766">
      <w:pPr>
        <w:tabs>
          <w:tab w:val="left" w:pos="-142"/>
        </w:tabs>
        <w:autoSpaceDE w:val="0"/>
        <w:autoSpaceDN w:val="0"/>
        <w:adjustRightInd w:val="0"/>
        <w:ind w:right="48"/>
        <w:jc w:val="both"/>
        <w:rPr>
          <w:rFonts w:ascii="Arial" w:hAnsi="Arial" w:cs="Arial"/>
          <w:sz w:val="22"/>
          <w:szCs w:val="22"/>
          <w:lang w:eastAsia="es-ES"/>
        </w:rPr>
      </w:pPr>
    </w:p>
    <w:p w14:paraId="3A58C6DF" w14:textId="30CB6CDC" w:rsidR="00422766" w:rsidRPr="0050081F" w:rsidRDefault="00EC0952" w:rsidP="00422766">
      <w:pPr>
        <w:tabs>
          <w:tab w:val="left" w:pos="-142"/>
        </w:tabs>
        <w:autoSpaceDE w:val="0"/>
        <w:autoSpaceDN w:val="0"/>
        <w:adjustRightInd w:val="0"/>
        <w:ind w:right="48"/>
        <w:jc w:val="both"/>
        <w:rPr>
          <w:rFonts w:ascii="Arial" w:hAnsi="Arial" w:cs="Arial"/>
          <w:sz w:val="22"/>
          <w:szCs w:val="22"/>
          <w:lang w:eastAsia="es-ES"/>
        </w:rPr>
      </w:pPr>
      <w:r w:rsidRPr="0050081F">
        <w:rPr>
          <w:rFonts w:ascii="Arial" w:hAnsi="Arial" w:cs="Arial"/>
          <w:sz w:val="22"/>
          <w:szCs w:val="22"/>
          <w:lang w:eastAsia="es-ES"/>
        </w:rPr>
        <w:t>En caso de que el proponente esté reportado en el citado registro y no se demuestre que a la fecha de cierre del presente proceso ha cumplido con las obligaciones que se hayan generado, dentro de los plazos otorgados, quedará inhabilitado para contratar con el estado y por ende su propuesta será RECHAZADA.</w:t>
      </w:r>
    </w:p>
    <w:p w14:paraId="7AD23CE3" w14:textId="46FBB10A" w:rsidR="00422766" w:rsidRPr="0050081F" w:rsidRDefault="00422766" w:rsidP="001C0D2F">
      <w:pPr>
        <w:tabs>
          <w:tab w:val="left" w:pos="-142"/>
        </w:tabs>
        <w:autoSpaceDE w:val="0"/>
        <w:autoSpaceDN w:val="0"/>
        <w:adjustRightInd w:val="0"/>
        <w:ind w:right="283"/>
        <w:jc w:val="both"/>
        <w:rPr>
          <w:rFonts w:ascii="Arial" w:hAnsi="Arial" w:cs="Arial"/>
          <w:sz w:val="22"/>
          <w:szCs w:val="22"/>
          <w:lang w:eastAsia="es-ES"/>
        </w:rPr>
      </w:pPr>
    </w:p>
    <w:p w14:paraId="6E76D589" w14:textId="377C1BD0" w:rsidR="00422766" w:rsidRPr="0050081F" w:rsidRDefault="00422766" w:rsidP="00366DA0">
      <w:pPr>
        <w:numPr>
          <w:ilvl w:val="1"/>
          <w:numId w:val="2"/>
        </w:numPr>
        <w:jc w:val="both"/>
        <w:rPr>
          <w:rFonts w:ascii="Arial" w:hAnsi="Arial" w:cs="Arial"/>
          <w:b/>
          <w:bCs/>
          <w:sz w:val="22"/>
          <w:szCs w:val="22"/>
          <w:lang w:bidi="es-CO"/>
        </w:rPr>
      </w:pPr>
      <w:r w:rsidRPr="0050081F">
        <w:rPr>
          <w:rFonts w:ascii="Arial" w:hAnsi="Arial" w:cs="Arial"/>
          <w:b/>
          <w:bCs/>
          <w:sz w:val="22"/>
          <w:szCs w:val="22"/>
          <w:lang w:bidi="es-CO"/>
        </w:rPr>
        <w:t xml:space="preserve">DOCUMENTOS FINANCIEROS </w:t>
      </w:r>
      <w:r w:rsidR="00EC0952" w:rsidRPr="0050081F">
        <w:rPr>
          <w:rFonts w:ascii="Arial" w:hAnsi="Arial" w:cs="Arial"/>
          <w:b/>
          <w:bCs/>
          <w:sz w:val="22"/>
          <w:szCs w:val="22"/>
          <w:lang w:bidi="es-CO"/>
        </w:rPr>
        <w:t>(Sobre No. 1)</w:t>
      </w:r>
    </w:p>
    <w:p w14:paraId="5FEAD963" w14:textId="77777777" w:rsidR="00422766" w:rsidRPr="0050081F" w:rsidRDefault="00422766" w:rsidP="00422766">
      <w:pPr>
        <w:ind w:left="800"/>
        <w:jc w:val="both"/>
        <w:rPr>
          <w:rFonts w:ascii="Arial" w:hAnsi="Arial" w:cs="Arial"/>
          <w:b/>
          <w:bCs/>
          <w:sz w:val="22"/>
          <w:szCs w:val="22"/>
          <w:lang w:bidi="es-CO"/>
        </w:rPr>
      </w:pPr>
    </w:p>
    <w:p w14:paraId="4FA2851A"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14:paraId="28D923FE" w14:textId="77777777" w:rsidR="00422766" w:rsidRPr="0050081F" w:rsidRDefault="00422766" w:rsidP="00422766">
      <w:pPr>
        <w:jc w:val="both"/>
        <w:rPr>
          <w:rFonts w:ascii="Arial" w:hAnsi="Arial" w:cs="Arial"/>
          <w:sz w:val="22"/>
          <w:szCs w:val="22"/>
        </w:rPr>
      </w:pPr>
    </w:p>
    <w:p w14:paraId="2D46902E" w14:textId="77777777" w:rsidR="00422766" w:rsidRPr="0050081F" w:rsidRDefault="00422766" w:rsidP="00422766">
      <w:pPr>
        <w:jc w:val="both"/>
        <w:rPr>
          <w:rFonts w:ascii="Arial" w:hAnsi="Arial" w:cs="Arial"/>
          <w:b/>
          <w:sz w:val="22"/>
          <w:szCs w:val="22"/>
        </w:rPr>
      </w:pPr>
      <w:r w:rsidRPr="0050081F">
        <w:rPr>
          <w:rFonts w:ascii="Arial" w:hAnsi="Arial" w:cs="Arial"/>
          <w:b/>
          <w:sz w:val="22"/>
          <w:szCs w:val="22"/>
        </w:rPr>
        <w:t>CAPACIDAD FINANCIERA.</w:t>
      </w:r>
    </w:p>
    <w:p w14:paraId="07160470" w14:textId="77777777" w:rsidR="00422766" w:rsidRPr="0050081F" w:rsidRDefault="00422766" w:rsidP="00422766">
      <w:pPr>
        <w:jc w:val="both"/>
        <w:rPr>
          <w:rFonts w:ascii="Arial" w:hAnsi="Arial" w:cs="Arial"/>
          <w:sz w:val="22"/>
          <w:szCs w:val="22"/>
        </w:rPr>
      </w:pPr>
    </w:p>
    <w:p w14:paraId="72B4FA5A" w14:textId="520D57E3" w:rsidR="00422766" w:rsidRPr="0050081F" w:rsidRDefault="00EC0952" w:rsidP="00422766">
      <w:pPr>
        <w:jc w:val="both"/>
        <w:rPr>
          <w:rFonts w:ascii="Arial" w:hAnsi="Arial" w:cs="Arial"/>
          <w:sz w:val="22"/>
          <w:szCs w:val="22"/>
        </w:rPr>
      </w:pPr>
      <w:r w:rsidRPr="0050081F">
        <w:rPr>
          <w:rFonts w:ascii="Arial" w:hAnsi="Arial" w:cs="Arial"/>
          <w:sz w:val="22"/>
          <w:szCs w:val="22"/>
        </w:rPr>
        <w:t>Los indicadores financieros miden la fortaleza financiera del oferente y para el presente proceso el mismo deberá acreditar los siguientes requisitos de capacidad financiera:</w:t>
      </w:r>
    </w:p>
    <w:p w14:paraId="23F53B58" w14:textId="77777777" w:rsidR="00422766" w:rsidRPr="0050081F" w:rsidRDefault="00422766" w:rsidP="00422766">
      <w:pPr>
        <w:jc w:val="both"/>
        <w:rPr>
          <w:rFonts w:ascii="Arial" w:hAnsi="Arial" w:cs="Arial"/>
          <w:sz w:val="22"/>
          <w:szCs w:val="22"/>
        </w:rPr>
      </w:pPr>
    </w:p>
    <w:tbl>
      <w:tblPr>
        <w:tblStyle w:val="TableNormal"/>
        <w:tblW w:w="939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93"/>
      </w:tblGrid>
      <w:tr w:rsidR="000A58DD" w:rsidRPr="0050081F" w14:paraId="52B54F91" w14:textId="77777777" w:rsidTr="001C0D2F">
        <w:trPr>
          <w:trHeight w:val="1114"/>
        </w:trPr>
        <w:tc>
          <w:tcPr>
            <w:tcW w:w="9393" w:type="dxa"/>
            <w:vAlign w:val="center"/>
          </w:tcPr>
          <w:p w14:paraId="11F26122" w14:textId="77777777" w:rsidR="00422766" w:rsidRPr="0050081F" w:rsidRDefault="00422766" w:rsidP="00EC0952">
            <w:pPr>
              <w:spacing w:line="225" w:lineRule="exact"/>
              <w:ind w:left="291"/>
              <w:jc w:val="center"/>
              <w:rPr>
                <w:rFonts w:ascii="Arial" w:eastAsia="Arial" w:hAnsi="Arial" w:cs="Arial"/>
                <w:b/>
                <w:sz w:val="20"/>
                <w:szCs w:val="20"/>
                <w:lang w:val="es-CO" w:bidi="es-CO"/>
              </w:rPr>
            </w:pPr>
            <w:r w:rsidRPr="0050081F">
              <w:rPr>
                <w:rFonts w:ascii="Arial" w:eastAsia="Arial" w:hAnsi="Arial" w:cs="Arial"/>
                <w:b/>
                <w:sz w:val="20"/>
                <w:szCs w:val="20"/>
                <w:lang w:val="es-CO" w:bidi="es-CO"/>
              </w:rPr>
              <w:t>Capital de Trabajo = Activo Corriente – Pasivo Corriente</w:t>
            </w:r>
          </w:p>
          <w:p w14:paraId="7EEC84F3" w14:textId="2C66ECB2" w:rsidR="00422766" w:rsidRPr="0050081F" w:rsidRDefault="00422766" w:rsidP="00EC0952">
            <w:pPr>
              <w:spacing w:before="3" w:line="230" w:lineRule="atLeast"/>
              <w:ind w:left="275" w:right="277" w:hanging="2"/>
              <w:jc w:val="both"/>
              <w:rPr>
                <w:rFonts w:ascii="Arial" w:eastAsia="Arial" w:hAnsi="Arial" w:cs="Arial"/>
                <w:sz w:val="20"/>
                <w:szCs w:val="20"/>
                <w:lang w:val="es-CO" w:bidi="es-CO"/>
              </w:rPr>
            </w:pPr>
            <w:r w:rsidRPr="0050081F">
              <w:rPr>
                <w:rFonts w:ascii="Arial" w:eastAsia="Arial" w:hAnsi="Arial" w:cs="Arial"/>
                <w:sz w:val="20"/>
                <w:szCs w:val="20"/>
                <w:lang w:val="es-CO" w:bidi="es-CO"/>
              </w:rPr>
              <w:t>El proponente deberá demostrar un capital trabajo igual o superior a 100 % del presupuesto oficial</w:t>
            </w:r>
            <w:r w:rsidR="00C13DD8" w:rsidRPr="0050081F">
              <w:rPr>
                <w:rFonts w:ascii="Arial" w:eastAsia="Arial" w:hAnsi="Arial" w:cs="Arial"/>
                <w:sz w:val="20"/>
                <w:szCs w:val="20"/>
                <w:lang w:val="es-CO" w:bidi="es-CO"/>
              </w:rPr>
              <w:t xml:space="preserve">. </w:t>
            </w:r>
            <w:r w:rsidRPr="0050081F">
              <w:rPr>
                <w:rFonts w:ascii="Arial" w:eastAsia="Arial" w:hAnsi="Arial" w:cs="Arial"/>
                <w:sz w:val="20"/>
                <w:szCs w:val="20"/>
                <w:lang w:val="es-CO" w:bidi="es-CO"/>
              </w:rPr>
              <w:t>Para el cálculo del Capital de Trabajo para consorcios y uniones temporales, será el resultado de la sumatoria del capital de trabajo de cada uno de sus miembros.</w:t>
            </w:r>
          </w:p>
        </w:tc>
      </w:tr>
      <w:tr w:rsidR="000A58DD" w:rsidRPr="0050081F" w14:paraId="0D4283B0" w14:textId="77777777" w:rsidTr="001C0D2F">
        <w:trPr>
          <w:trHeight w:val="1271"/>
        </w:trPr>
        <w:tc>
          <w:tcPr>
            <w:tcW w:w="9393" w:type="dxa"/>
            <w:vAlign w:val="center"/>
          </w:tcPr>
          <w:p w14:paraId="10BA6018" w14:textId="77777777" w:rsidR="00422766" w:rsidRPr="0050081F" w:rsidRDefault="00422766" w:rsidP="00EC0952">
            <w:pPr>
              <w:spacing w:line="225" w:lineRule="exact"/>
              <w:ind w:left="2121"/>
              <w:jc w:val="both"/>
              <w:rPr>
                <w:rFonts w:ascii="Arial" w:eastAsia="Arial" w:hAnsi="Arial" w:cs="Arial"/>
                <w:b/>
                <w:sz w:val="20"/>
                <w:szCs w:val="20"/>
                <w:lang w:val="es-CO" w:bidi="es-CO"/>
              </w:rPr>
            </w:pPr>
            <w:r w:rsidRPr="0050081F">
              <w:rPr>
                <w:rFonts w:ascii="Arial" w:eastAsia="Arial" w:hAnsi="Arial" w:cs="Arial"/>
                <w:b/>
                <w:sz w:val="20"/>
                <w:szCs w:val="20"/>
                <w:lang w:val="es-CO" w:bidi="es-CO"/>
              </w:rPr>
              <w:t>Índice de liquidez = Activo Corriente /Pasivo Corriente</w:t>
            </w:r>
          </w:p>
          <w:p w14:paraId="59053A34" w14:textId="77777777" w:rsidR="00422766" w:rsidRPr="0050081F" w:rsidRDefault="00422766" w:rsidP="00EC0952">
            <w:pPr>
              <w:ind w:left="1293"/>
              <w:jc w:val="both"/>
              <w:rPr>
                <w:rFonts w:ascii="Arial" w:eastAsia="Arial" w:hAnsi="Arial" w:cs="Arial"/>
                <w:b/>
                <w:sz w:val="20"/>
                <w:szCs w:val="20"/>
                <w:lang w:val="es-CO" w:bidi="es-CO"/>
              </w:rPr>
            </w:pPr>
            <w:r w:rsidRPr="0050081F">
              <w:rPr>
                <w:rFonts w:ascii="Arial" w:eastAsia="Arial" w:hAnsi="Arial" w:cs="Arial"/>
                <w:b/>
                <w:sz w:val="20"/>
                <w:szCs w:val="20"/>
                <w:lang w:val="es-CO" w:bidi="es-CO"/>
              </w:rPr>
              <w:t>El proponente deberá demostrar un índice de liquidez mayor o igual a 1</w:t>
            </w:r>
          </w:p>
          <w:p w14:paraId="3896D3A7" w14:textId="77777777" w:rsidR="00422766" w:rsidRPr="0050081F" w:rsidRDefault="00422766" w:rsidP="00EC0952">
            <w:pPr>
              <w:spacing w:before="3" w:line="230" w:lineRule="atLeast"/>
              <w:ind w:left="275" w:right="277" w:hanging="2"/>
              <w:jc w:val="both"/>
              <w:rPr>
                <w:rFonts w:ascii="Arial" w:eastAsia="Arial" w:hAnsi="Arial" w:cs="Arial"/>
                <w:sz w:val="20"/>
                <w:szCs w:val="20"/>
                <w:lang w:val="es-CO" w:bidi="es-CO"/>
              </w:rPr>
            </w:pPr>
            <w:r w:rsidRPr="0050081F">
              <w:rPr>
                <w:rFonts w:ascii="Arial" w:eastAsia="Arial" w:hAnsi="Arial" w:cs="Arial"/>
                <w:sz w:val="20"/>
                <w:szCs w:val="20"/>
                <w:lang w:val="es-CO" w:bidi="es-CO"/>
              </w:rPr>
              <w:t>Para el cálculo del Índice de liquidez para Consorcios o Uniones Temporales, será el cociente de</w:t>
            </w:r>
            <w:r w:rsidRPr="0050081F">
              <w:rPr>
                <w:rFonts w:ascii="Arial" w:eastAsia="Arial" w:hAnsi="Arial" w:cs="Arial"/>
                <w:spacing w:val="-35"/>
                <w:sz w:val="20"/>
                <w:szCs w:val="20"/>
                <w:lang w:val="es-CO" w:bidi="es-CO"/>
              </w:rPr>
              <w:t xml:space="preserve"> </w:t>
            </w:r>
            <w:r w:rsidRPr="0050081F">
              <w:rPr>
                <w:rFonts w:ascii="Arial" w:eastAsia="Arial" w:hAnsi="Arial" w:cs="Arial"/>
                <w:sz w:val="20"/>
                <w:szCs w:val="20"/>
                <w:lang w:val="es-CO" w:bidi="es-CO"/>
              </w:rPr>
              <w:t>la sumatoria de los activos corrientes de cada uno de sus miembros sobre la sumatoria de los</w:t>
            </w:r>
            <w:r w:rsidRPr="0050081F">
              <w:rPr>
                <w:rFonts w:ascii="Arial" w:eastAsia="Arial" w:hAnsi="Arial" w:cs="Arial"/>
                <w:spacing w:val="-36"/>
                <w:sz w:val="20"/>
                <w:szCs w:val="20"/>
                <w:lang w:val="es-CO" w:bidi="es-CO"/>
              </w:rPr>
              <w:t xml:space="preserve"> </w:t>
            </w:r>
            <w:r w:rsidRPr="0050081F">
              <w:rPr>
                <w:rFonts w:ascii="Arial" w:eastAsia="Arial" w:hAnsi="Arial" w:cs="Arial"/>
                <w:sz w:val="20"/>
                <w:szCs w:val="20"/>
                <w:lang w:val="es-CO" w:bidi="es-CO"/>
              </w:rPr>
              <w:t>pasivos corrientes de cada uno de los</w:t>
            </w:r>
            <w:r w:rsidRPr="0050081F">
              <w:rPr>
                <w:rFonts w:ascii="Arial" w:eastAsia="Arial" w:hAnsi="Arial" w:cs="Arial"/>
                <w:spacing w:val="-5"/>
                <w:sz w:val="20"/>
                <w:szCs w:val="20"/>
                <w:lang w:val="es-CO" w:bidi="es-CO"/>
              </w:rPr>
              <w:t xml:space="preserve"> </w:t>
            </w:r>
            <w:r w:rsidRPr="0050081F">
              <w:rPr>
                <w:rFonts w:ascii="Arial" w:eastAsia="Arial" w:hAnsi="Arial" w:cs="Arial"/>
                <w:sz w:val="20"/>
                <w:szCs w:val="20"/>
                <w:lang w:val="es-CO" w:bidi="es-CO"/>
              </w:rPr>
              <w:t>miembros.</w:t>
            </w:r>
          </w:p>
        </w:tc>
      </w:tr>
      <w:tr w:rsidR="00422766" w:rsidRPr="0050081F" w14:paraId="324976CD" w14:textId="77777777" w:rsidTr="001C0D2F">
        <w:trPr>
          <w:trHeight w:val="1275"/>
        </w:trPr>
        <w:tc>
          <w:tcPr>
            <w:tcW w:w="9393" w:type="dxa"/>
            <w:vAlign w:val="center"/>
          </w:tcPr>
          <w:p w14:paraId="4BC2BE7E" w14:textId="77777777" w:rsidR="00422766" w:rsidRPr="00A81A12" w:rsidRDefault="00422766" w:rsidP="00EC0952">
            <w:pPr>
              <w:spacing w:line="226" w:lineRule="exact"/>
              <w:ind w:left="1064" w:right="1064"/>
              <w:jc w:val="center"/>
              <w:rPr>
                <w:rFonts w:ascii="Arial" w:eastAsia="Arial" w:hAnsi="Arial" w:cs="Arial"/>
                <w:b/>
                <w:sz w:val="20"/>
                <w:szCs w:val="20"/>
                <w:lang w:val="es-CO" w:bidi="es-CO"/>
              </w:rPr>
            </w:pPr>
            <w:r w:rsidRPr="0050081F">
              <w:rPr>
                <w:rFonts w:ascii="Arial" w:eastAsia="Arial" w:hAnsi="Arial" w:cs="Arial"/>
                <w:b/>
                <w:sz w:val="20"/>
                <w:szCs w:val="20"/>
                <w:lang w:val="es-CO" w:bidi="es-CO"/>
              </w:rPr>
              <w:t xml:space="preserve">Índice de Endeudamiento = Pasivo Total / Activo </w:t>
            </w:r>
            <w:r w:rsidRPr="00A81A12">
              <w:rPr>
                <w:rFonts w:ascii="Arial" w:eastAsia="Arial" w:hAnsi="Arial" w:cs="Arial"/>
                <w:b/>
                <w:sz w:val="20"/>
                <w:szCs w:val="20"/>
                <w:lang w:val="es-CO" w:bidi="es-CO"/>
              </w:rPr>
              <w:t>total</w:t>
            </w:r>
          </w:p>
          <w:p w14:paraId="6393005A" w14:textId="1B86EA42" w:rsidR="00EC0952" w:rsidRPr="0050081F" w:rsidRDefault="00422766" w:rsidP="00EC0952">
            <w:pPr>
              <w:spacing w:line="214" w:lineRule="exact"/>
              <w:ind w:left="1066" w:right="1064"/>
              <w:jc w:val="center"/>
              <w:rPr>
                <w:rFonts w:ascii="Arial" w:eastAsia="Arial" w:hAnsi="Arial" w:cs="Arial"/>
                <w:sz w:val="20"/>
                <w:szCs w:val="20"/>
                <w:lang w:val="es-CO" w:bidi="es-CO"/>
              </w:rPr>
            </w:pPr>
            <w:r w:rsidRPr="00A81A12">
              <w:rPr>
                <w:rFonts w:ascii="Arial" w:eastAsia="Arial" w:hAnsi="Arial" w:cs="Arial"/>
                <w:b/>
                <w:sz w:val="20"/>
                <w:szCs w:val="20"/>
                <w:lang w:val="es-CO" w:bidi="es-CO"/>
              </w:rPr>
              <w:t>El proponente deberá tener un nivel de endeudamiento menor o igual a 0.</w:t>
            </w:r>
            <w:r w:rsidR="006D7121">
              <w:rPr>
                <w:rFonts w:ascii="Arial" w:eastAsia="Arial" w:hAnsi="Arial" w:cs="Arial"/>
                <w:b/>
                <w:sz w:val="20"/>
                <w:szCs w:val="20"/>
                <w:lang w:val="es-CO" w:bidi="es-CO"/>
              </w:rPr>
              <w:t>6</w:t>
            </w:r>
          </w:p>
          <w:p w14:paraId="0912D386" w14:textId="781BC1C0" w:rsidR="00422766" w:rsidRPr="0050081F" w:rsidRDefault="00EC0952" w:rsidP="00EC0952">
            <w:pPr>
              <w:spacing w:line="214" w:lineRule="exact"/>
              <w:ind w:right="302"/>
              <w:jc w:val="both"/>
              <w:rPr>
                <w:rFonts w:ascii="Arial" w:eastAsia="Arial" w:hAnsi="Arial" w:cs="Arial"/>
                <w:b/>
                <w:sz w:val="20"/>
                <w:szCs w:val="20"/>
                <w:lang w:val="es-CO" w:bidi="es-CO"/>
              </w:rPr>
            </w:pPr>
            <w:r w:rsidRPr="0050081F">
              <w:rPr>
                <w:rFonts w:ascii="Arial" w:eastAsia="Arial" w:hAnsi="Arial" w:cs="Arial"/>
                <w:sz w:val="20"/>
                <w:szCs w:val="20"/>
                <w:lang w:val="es-CO" w:bidi="es-CO"/>
              </w:rPr>
              <w:t>Para el cálculo del Nivel de endeudamiento para Consorcios o Uniones Temporales, será el cociente de la sumatoria de los pasivos totales de cada uno de sus miembros sobre la sumatoria de los activos totales de cada uno de los miembros.</w:t>
            </w:r>
          </w:p>
        </w:tc>
      </w:tr>
    </w:tbl>
    <w:p w14:paraId="1B78DBBC" w14:textId="77777777" w:rsidR="008F4FB4" w:rsidRPr="0050081F" w:rsidRDefault="008F4FB4" w:rsidP="00422766">
      <w:pPr>
        <w:jc w:val="both"/>
        <w:rPr>
          <w:rFonts w:ascii="Arial" w:hAnsi="Arial" w:cs="Arial"/>
          <w:sz w:val="22"/>
          <w:szCs w:val="22"/>
        </w:rPr>
      </w:pPr>
    </w:p>
    <w:p w14:paraId="2F738C21" w14:textId="15DA5855" w:rsidR="00422766" w:rsidRPr="0050081F" w:rsidRDefault="008F4FB4" w:rsidP="00366DA0">
      <w:pPr>
        <w:numPr>
          <w:ilvl w:val="1"/>
          <w:numId w:val="2"/>
        </w:numPr>
        <w:jc w:val="both"/>
        <w:rPr>
          <w:rFonts w:ascii="Arial" w:hAnsi="Arial" w:cs="Arial"/>
          <w:sz w:val="22"/>
          <w:szCs w:val="22"/>
        </w:rPr>
      </w:pPr>
      <w:r w:rsidRPr="0050081F">
        <w:rPr>
          <w:rFonts w:ascii="Arial" w:hAnsi="Arial" w:cs="Arial"/>
          <w:b/>
          <w:bCs/>
          <w:sz w:val="22"/>
          <w:szCs w:val="22"/>
          <w:lang w:bidi="es-CO"/>
        </w:rPr>
        <w:t>DOCUMENTOS TÉ</w:t>
      </w:r>
      <w:r w:rsidR="00422766" w:rsidRPr="0050081F">
        <w:rPr>
          <w:rFonts w:ascii="Arial" w:hAnsi="Arial" w:cs="Arial"/>
          <w:b/>
          <w:bCs/>
          <w:sz w:val="22"/>
          <w:szCs w:val="22"/>
          <w:lang w:bidi="es-CO"/>
        </w:rPr>
        <w:t xml:space="preserve">CNICOS </w:t>
      </w:r>
    </w:p>
    <w:p w14:paraId="7ED39C0F" w14:textId="77777777" w:rsidR="00422766" w:rsidRPr="0050081F" w:rsidRDefault="00422766" w:rsidP="00422766">
      <w:pPr>
        <w:ind w:left="800"/>
        <w:jc w:val="both"/>
        <w:rPr>
          <w:rFonts w:ascii="Arial" w:hAnsi="Arial" w:cs="Arial"/>
          <w:sz w:val="22"/>
          <w:szCs w:val="22"/>
        </w:rPr>
      </w:pPr>
    </w:p>
    <w:p w14:paraId="1716F5FF" w14:textId="77777777" w:rsidR="00422766" w:rsidRPr="0050081F" w:rsidRDefault="00422766" w:rsidP="00366DA0">
      <w:pPr>
        <w:pStyle w:val="Prrafodelista"/>
        <w:numPr>
          <w:ilvl w:val="0"/>
          <w:numId w:val="14"/>
        </w:numPr>
        <w:spacing w:after="0" w:line="240" w:lineRule="auto"/>
        <w:ind w:left="426"/>
        <w:jc w:val="both"/>
        <w:rPr>
          <w:rFonts w:ascii="Arial" w:hAnsi="Arial" w:cs="Arial"/>
          <w:b/>
        </w:rPr>
      </w:pPr>
      <w:r w:rsidRPr="0050081F">
        <w:rPr>
          <w:rFonts w:ascii="Arial" w:hAnsi="Arial" w:cs="Arial"/>
          <w:b/>
        </w:rPr>
        <w:t>EXPERIENCIA ESPECÍFICA DEL PROPONENTE</w:t>
      </w:r>
    </w:p>
    <w:p w14:paraId="66E7E591" w14:textId="77777777" w:rsidR="00422766" w:rsidRPr="0050081F" w:rsidRDefault="00422766" w:rsidP="00422766">
      <w:pPr>
        <w:jc w:val="both"/>
        <w:rPr>
          <w:rFonts w:ascii="Arial" w:hAnsi="Arial" w:cs="Arial"/>
          <w:sz w:val="22"/>
          <w:szCs w:val="22"/>
        </w:rPr>
      </w:pPr>
    </w:p>
    <w:p w14:paraId="695ED2C6" w14:textId="77777777" w:rsidR="00422766" w:rsidRPr="0050081F" w:rsidRDefault="00422766" w:rsidP="00422766">
      <w:pPr>
        <w:ind w:right="48"/>
        <w:jc w:val="both"/>
        <w:rPr>
          <w:rFonts w:ascii="Arial" w:hAnsi="Arial" w:cs="Arial"/>
          <w:sz w:val="22"/>
          <w:szCs w:val="22"/>
          <w:lang w:bidi="es-CO"/>
        </w:rPr>
      </w:pPr>
      <w:r w:rsidRPr="0050081F">
        <w:rPr>
          <w:rFonts w:ascii="Arial" w:hAnsi="Arial" w:cs="Arial"/>
          <w:sz w:val="22"/>
          <w:szCs w:val="22"/>
          <w:lang w:bidi="es-CO"/>
        </w:rPr>
        <w:t>Con el fin de verificar la experiencia específica para la contratación del objeto de la presente convocatoria, el proponente debe demostrar la ejecución de:</w:t>
      </w:r>
    </w:p>
    <w:p w14:paraId="75C8F3BB" w14:textId="77777777" w:rsidR="00422766" w:rsidRPr="0050081F" w:rsidRDefault="00422766" w:rsidP="00422766">
      <w:pPr>
        <w:ind w:right="48"/>
        <w:jc w:val="both"/>
        <w:rPr>
          <w:rFonts w:ascii="Arial" w:hAnsi="Arial" w:cs="Arial"/>
          <w:sz w:val="22"/>
          <w:szCs w:val="22"/>
          <w:lang w:bidi="es-CO"/>
        </w:rPr>
      </w:pPr>
    </w:p>
    <w:p w14:paraId="0CC040EE" w14:textId="080F9F43" w:rsidR="00182BAE" w:rsidRDefault="00422766" w:rsidP="00182BAE">
      <w:pPr>
        <w:spacing w:before="1"/>
        <w:ind w:right="49"/>
        <w:jc w:val="both"/>
        <w:rPr>
          <w:rFonts w:ascii="Arial" w:eastAsia="Arial MT" w:hAnsi="Arial" w:cs="Arial"/>
          <w:sz w:val="22"/>
          <w:szCs w:val="22"/>
          <w:lang w:val="es-ES" w:eastAsia="en-US"/>
        </w:rPr>
      </w:pPr>
      <w:r w:rsidRPr="00182BAE">
        <w:rPr>
          <w:rFonts w:ascii="Arial" w:hAnsi="Arial" w:cs="Arial"/>
          <w:b/>
          <w:sz w:val="22"/>
          <w:szCs w:val="22"/>
        </w:rPr>
        <w:lastRenderedPageBreak/>
        <w:t>MÁXIMO tres (03) contratos</w:t>
      </w:r>
      <w:r w:rsidRPr="00182BAE">
        <w:rPr>
          <w:rFonts w:ascii="Arial" w:hAnsi="Arial" w:cs="Arial"/>
          <w:sz w:val="22"/>
          <w:szCs w:val="22"/>
        </w:rPr>
        <w:t xml:space="preserve">, </w:t>
      </w:r>
      <w:r w:rsidR="00182BAE" w:rsidRPr="00182BAE">
        <w:rPr>
          <w:rFonts w:ascii="Arial" w:eastAsia="Arial MT" w:hAnsi="Arial" w:cs="Arial"/>
          <w:sz w:val="22"/>
          <w:szCs w:val="22"/>
          <w:lang w:val="es-ES" w:eastAsia="en-US"/>
        </w:rPr>
        <w:t>donde</w:t>
      </w:r>
      <w:r w:rsidR="00182BAE" w:rsidRPr="00182BAE">
        <w:rPr>
          <w:rFonts w:ascii="Arial" w:eastAsia="Arial MT" w:hAnsi="Arial" w:cs="Arial"/>
          <w:spacing w:val="-2"/>
          <w:sz w:val="22"/>
          <w:szCs w:val="22"/>
          <w:lang w:val="es-ES" w:eastAsia="en-US"/>
        </w:rPr>
        <w:t xml:space="preserve"> </w:t>
      </w:r>
      <w:r w:rsidR="00182BAE" w:rsidRPr="00182BAE">
        <w:rPr>
          <w:rFonts w:ascii="Arial" w:eastAsia="Arial MT" w:hAnsi="Arial" w:cs="Arial"/>
          <w:sz w:val="22"/>
          <w:szCs w:val="22"/>
          <w:lang w:val="es-ES" w:eastAsia="en-US"/>
        </w:rPr>
        <w:t>se</w:t>
      </w:r>
      <w:r w:rsidR="00182BAE" w:rsidRPr="00182BAE">
        <w:rPr>
          <w:rFonts w:ascii="Arial" w:eastAsia="Arial MT" w:hAnsi="Arial" w:cs="Arial"/>
          <w:spacing w:val="-3"/>
          <w:sz w:val="22"/>
          <w:szCs w:val="22"/>
          <w:lang w:val="es-ES" w:eastAsia="en-US"/>
        </w:rPr>
        <w:t xml:space="preserve"> </w:t>
      </w:r>
      <w:r w:rsidR="00182BAE" w:rsidRPr="00182BAE">
        <w:rPr>
          <w:rFonts w:ascii="Arial" w:eastAsia="Arial MT" w:hAnsi="Arial" w:cs="Arial"/>
          <w:sz w:val="22"/>
          <w:szCs w:val="22"/>
          <w:lang w:val="es-ES" w:eastAsia="en-US"/>
        </w:rPr>
        <w:t>pueda</w:t>
      </w:r>
      <w:r w:rsidR="00182BAE" w:rsidRPr="00182BAE">
        <w:rPr>
          <w:rFonts w:ascii="Arial" w:eastAsia="Arial MT" w:hAnsi="Arial" w:cs="Arial"/>
          <w:spacing w:val="-3"/>
          <w:sz w:val="22"/>
          <w:szCs w:val="22"/>
          <w:lang w:val="es-ES" w:eastAsia="en-US"/>
        </w:rPr>
        <w:t xml:space="preserve"> </w:t>
      </w:r>
      <w:r w:rsidR="00182BAE" w:rsidRPr="00182BAE">
        <w:rPr>
          <w:rFonts w:ascii="Arial" w:eastAsia="Arial MT" w:hAnsi="Arial" w:cs="Arial"/>
          <w:sz w:val="22"/>
          <w:szCs w:val="22"/>
          <w:lang w:val="es-ES" w:eastAsia="en-US"/>
        </w:rPr>
        <w:t>verificar</w:t>
      </w:r>
      <w:r w:rsidR="00182BAE" w:rsidRPr="00182BAE">
        <w:rPr>
          <w:rFonts w:ascii="Arial" w:eastAsia="Arial MT" w:hAnsi="Arial" w:cs="Arial"/>
          <w:spacing w:val="2"/>
          <w:sz w:val="22"/>
          <w:szCs w:val="22"/>
          <w:lang w:val="es-ES" w:eastAsia="en-US"/>
        </w:rPr>
        <w:t xml:space="preserve"> </w:t>
      </w:r>
      <w:r w:rsidR="00182BAE" w:rsidRPr="00182BAE">
        <w:rPr>
          <w:rFonts w:ascii="Arial" w:eastAsia="Arial MT" w:hAnsi="Arial" w:cs="Arial"/>
          <w:b/>
          <w:sz w:val="22"/>
          <w:szCs w:val="22"/>
          <w:u w:val="thick"/>
          <w:lang w:val="es-ES" w:eastAsia="en-US"/>
        </w:rPr>
        <w:t>que</w:t>
      </w:r>
      <w:r w:rsidR="00182BAE" w:rsidRPr="00182BAE">
        <w:rPr>
          <w:rFonts w:ascii="Arial" w:eastAsia="Arial MT" w:hAnsi="Arial" w:cs="Arial"/>
          <w:b/>
          <w:spacing w:val="-3"/>
          <w:sz w:val="22"/>
          <w:szCs w:val="22"/>
          <w:u w:val="thick"/>
          <w:lang w:val="es-ES" w:eastAsia="en-US"/>
        </w:rPr>
        <w:t xml:space="preserve"> </w:t>
      </w:r>
      <w:r w:rsidR="00182BAE" w:rsidRPr="00182BAE">
        <w:rPr>
          <w:rFonts w:ascii="Arial" w:eastAsia="Arial MT" w:hAnsi="Arial" w:cs="Arial"/>
          <w:b/>
          <w:sz w:val="22"/>
          <w:szCs w:val="22"/>
          <w:u w:val="thick"/>
          <w:lang w:val="es-ES" w:eastAsia="en-US"/>
        </w:rPr>
        <w:t>los</w:t>
      </w:r>
      <w:r w:rsidR="00182BAE" w:rsidRPr="00182BAE">
        <w:rPr>
          <w:rFonts w:ascii="Arial" w:eastAsia="Arial MT" w:hAnsi="Arial" w:cs="Arial"/>
          <w:b/>
          <w:spacing w:val="-3"/>
          <w:sz w:val="22"/>
          <w:szCs w:val="22"/>
          <w:u w:val="thick"/>
          <w:lang w:val="es-ES" w:eastAsia="en-US"/>
        </w:rPr>
        <w:t xml:space="preserve"> </w:t>
      </w:r>
      <w:r w:rsidR="00182BAE" w:rsidRPr="00182BAE">
        <w:rPr>
          <w:rFonts w:ascii="Arial" w:eastAsia="Arial MT" w:hAnsi="Arial" w:cs="Arial"/>
          <w:b/>
          <w:sz w:val="22"/>
          <w:szCs w:val="22"/>
          <w:u w:val="thick"/>
          <w:lang w:val="es-ES" w:eastAsia="en-US"/>
        </w:rPr>
        <w:t xml:space="preserve">equipos </w:t>
      </w:r>
      <w:r w:rsidR="006D7121">
        <w:rPr>
          <w:rFonts w:ascii="Arial" w:eastAsia="Arial MT" w:hAnsi="Arial" w:cs="Arial"/>
          <w:b/>
          <w:sz w:val="22"/>
          <w:szCs w:val="22"/>
          <w:u w:val="thick"/>
          <w:lang w:val="es-ES" w:eastAsia="en-US"/>
        </w:rPr>
        <w:t>suministrados</w:t>
      </w:r>
      <w:r w:rsidR="00182BAE" w:rsidRPr="00182BAE">
        <w:rPr>
          <w:rFonts w:ascii="Arial" w:eastAsia="Arial MT" w:hAnsi="Arial" w:cs="Arial"/>
          <w:b/>
          <w:sz w:val="22"/>
          <w:szCs w:val="22"/>
          <w:u w:val="thick"/>
          <w:lang w:val="es-ES" w:eastAsia="en-US"/>
        </w:rPr>
        <w:t xml:space="preserve"> estén relacionados con los de la presente convocatoria pública</w:t>
      </w:r>
      <w:r w:rsidR="00182BAE" w:rsidRPr="00182BAE">
        <w:rPr>
          <w:rFonts w:ascii="Arial" w:eastAsia="Arial MT" w:hAnsi="Arial" w:cs="Arial"/>
          <w:sz w:val="22"/>
          <w:szCs w:val="22"/>
          <w:lang w:val="es-ES" w:eastAsia="en-US"/>
        </w:rPr>
        <w:t>, y cuya</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sumatoria</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del valor</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total</w:t>
      </w:r>
      <w:r w:rsidR="00182BAE" w:rsidRPr="00182BAE">
        <w:rPr>
          <w:rFonts w:ascii="Arial" w:eastAsia="Arial MT" w:hAnsi="Arial" w:cs="Arial"/>
          <w:spacing w:val="-3"/>
          <w:sz w:val="22"/>
          <w:szCs w:val="22"/>
          <w:lang w:val="es-ES" w:eastAsia="en-US"/>
        </w:rPr>
        <w:t xml:space="preserve"> </w:t>
      </w:r>
      <w:r w:rsidR="00182BAE" w:rsidRPr="00182BAE">
        <w:rPr>
          <w:rFonts w:ascii="Arial" w:eastAsia="Arial MT" w:hAnsi="Arial" w:cs="Arial"/>
          <w:sz w:val="22"/>
          <w:szCs w:val="22"/>
          <w:lang w:val="es-ES" w:eastAsia="en-US"/>
        </w:rPr>
        <w:t>ejecutado</w:t>
      </w:r>
      <w:r w:rsidR="00182BAE" w:rsidRPr="00182BAE">
        <w:rPr>
          <w:rFonts w:ascii="Arial" w:eastAsia="Arial MT" w:hAnsi="Arial" w:cs="Arial"/>
          <w:spacing w:val="-2"/>
          <w:sz w:val="22"/>
          <w:szCs w:val="22"/>
          <w:lang w:val="es-ES" w:eastAsia="en-US"/>
        </w:rPr>
        <w:t xml:space="preserve"> </w:t>
      </w:r>
      <w:r w:rsidR="00182BAE" w:rsidRPr="00182BAE">
        <w:rPr>
          <w:rFonts w:ascii="Arial" w:eastAsia="Arial MT" w:hAnsi="Arial" w:cs="Arial"/>
          <w:sz w:val="22"/>
          <w:szCs w:val="22"/>
          <w:lang w:val="es-ES" w:eastAsia="en-US"/>
        </w:rPr>
        <w:t>sea</w:t>
      </w:r>
      <w:r w:rsidR="00182BAE" w:rsidRPr="00182BAE">
        <w:rPr>
          <w:rFonts w:ascii="Arial" w:eastAsia="Arial MT" w:hAnsi="Arial" w:cs="Arial"/>
          <w:spacing w:val="-2"/>
          <w:sz w:val="22"/>
          <w:szCs w:val="22"/>
          <w:lang w:val="es-ES" w:eastAsia="en-US"/>
        </w:rPr>
        <w:t xml:space="preserve"> </w:t>
      </w:r>
      <w:r w:rsidR="00182BAE" w:rsidRPr="00182BAE">
        <w:rPr>
          <w:rFonts w:ascii="Arial" w:eastAsia="Arial MT" w:hAnsi="Arial" w:cs="Arial"/>
          <w:sz w:val="22"/>
          <w:szCs w:val="22"/>
          <w:lang w:val="es-ES" w:eastAsia="en-US"/>
        </w:rPr>
        <w:t>igual</w:t>
      </w:r>
      <w:r w:rsidR="00182BAE" w:rsidRPr="00182BAE">
        <w:rPr>
          <w:rFonts w:ascii="Arial" w:eastAsia="Arial MT" w:hAnsi="Arial" w:cs="Arial"/>
          <w:spacing w:val="-4"/>
          <w:sz w:val="22"/>
          <w:szCs w:val="22"/>
          <w:lang w:val="es-ES" w:eastAsia="en-US"/>
        </w:rPr>
        <w:t xml:space="preserve"> </w:t>
      </w:r>
      <w:r w:rsidR="00182BAE" w:rsidRPr="00182BAE">
        <w:rPr>
          <w:rFonts w:ascii="Arial" w:eastAsia="Arial MT" w:hAnsi="Arial" w:cs="Arial"/>
          <w:sz w:val="22"/>
          <w:szCs w:val="22"/>
          <w:lang w:val="es-ES" w:eastAsia="en-US"/>
        </w:rPr>
        <w:t>o</w:t>
      </w:r>
      <w:r w:rsidR="00182BAE" w:rsidRPr="00182BAE">
        <w:rPr>
          <w:rFonts w:ascii="Arial" w:eastAsia="Arial MT" w:hAnsi="Arial" w:cs="Arial"/>
          <w:spacing w:val="3"/>
          <w:sz w:val="22"/>
          <w:szCs w:val="22"/>
          <w:lang w:val="es-ES" w:eastAsia="en-US"/>
        </w:rPr>
        <w:t xml:space="preserve"> </w:t>
      </w:r>
      <w:r w:rsidR="00182BAE" w:rsidRPr="00182BAE">
        <w:rPr>
          <w:rFonts w:ascii="Arial" w:eastAsia="Arial MT" w:hAnsi="Arial" w:cs="Arial"/>
          <w:sz w:val="22"/>
          <w:szCs w:val="22"/>
          <w:lang w:val="es-ES" w:eastAsia="en-US"/>
        </w:rPr>
        <w:t>superior</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al</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presupuesto</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oficial.</w:t>
      </w:r>
    </w:p>
    <w:p w14:paraId="194B5788" w14:textId="2006422F" w:rsidR="00103297" w:rsidRPr="00182BAE" w:rsidRDefault="00103297" w:rsidP="00422766">
      <w:pPr>
        <w:ind w:right="48"/>
        <w:jc w:val="both"/>
        <w:rPr>
          <w:rFonts w:ascii="Arial" w:hAnsi="Arial" w:cs="Arial"/>
          <w:sz w:val="22"/>
          <w:szCs w:val="22"/>
          <w:lang w:val="es-ES"/>
        </w:rPr>
      </w:pPr>
    </w:p>
    <w:p w14:paraId="4755F731" w14:textId="59CC67DD" w:rsidR="00103297" w:rsidRPr="00A81A12" w:rsidRDefault="00103297" w:rsidP="00103297">
      <w:pPr>
        <w:ind w:right="48"/>
        <w:jc w:val="both"/>
        <w:rPr>
          <w:rFonts w:ascii="Arial" w:hAnsi="Arial" w:cs="Arial"/>
          <w:sz w:val="22"/>
          <w:szCs w:val="22"/>
        </w:rPr>
      </w:pPr>
      <w:r w:rsidRPr="00A81A12">
        <w:rPr>
          <w:rFonts w:ascii="Arial" w:hAnsi="Arial" w:cs="Arial"/>
          <w:sz w:val="22"/>
          <w:szCs w:val="22"/>
        </w:rPr>
        <w:t>La experiencia específica se acreditará mediante la presentación de las correspondientes actas de liquidación y/o actas de recibo final y/o certificaciones de la ejecución de los contratos relacionados en el formulario de experiencia específica (Anexo G) suscritas por la entidad contratante. Los contratos que aporte el oferente para demostrar su experiencia, deberán haberse ejecutado y liquidado antes del cierre de la presente convocatoria.</w:t>
      </w:r>
    </w:p>
    <w:p w14:paraId="0FA66431" w14:textId="77777777" w:rsidR="00FC0A69" w:rsidRPr="00A81A12" w:rsidRDefault="00FC0A69" w:rsidP="00422766">
      <w:pPr>
        <w:ind w:right="48"/>
        <w:jc w:val="both"/>
        <w:rPr>
          <w:rFonts w:ascii="Arial" w:hAnsi="Arial" w:cs="Arial"/>
          <w:sz w:val="22"/>
          <w:szCs w:val="22"/>
          <w:lang w:bidi="es-ES"/>
        </w:rPr>
      </w:pPr>
    </w:p>
    <w:p w14:paraId="70C5091A" w14:textId="77777777" w:rsidR="00FC0A69" w:rsidRPr="0050081F" w:rsidRDefault="00FC0A69" w:rsidP="00FC0A69">
      <w:pPr>
        <w:jc w:val="both"/>
        <w:rPr>
          <w:rFonts w:ascii="Arial" w:hAnsi="Arial" w:cs="Arial"/>
          <w:sz w:val="22"/>
          <w:szCs w:val="22"/>
          <w:lang w:bidi="es-ES"/>
        </w:rPr>
      </w:pPr>
      <w:r w:rsidRPr="00A81A12">
        <w:rPr>
          <w:rFonts w:ascii="Arial" w:hAnsi="Arial" w:cs="Arial"/>
          <w:sz w:val="22"/>
          <w:szCs w:val="22"/>
          <w:lang w:bidi="es-ES"/>
        </w:rPr>
        <w:t>Los documentos presentados para acreditar la experiencia deberán contener como mínimo el número del contrato, objeto del contrato, fecha de inicio, fecha de finalización, el valor total ejecutado, las actividades ejecutadas y su precio, y el porcentaje de participación</w:t>
      </w:r>
      <w:r w:rsidRPr="0050081F">
        <w:rPr>
          <w:rFonts w:ascii="Arial" w:hAnsi="Arial" w:cs="Arial"/>
          <w:sz w:val="22"/>
          <w:szCs w:val="22"/>
          <w:lang w:bidi="es-ES"/>
        </w:rPr>
        <w:t xml:space="preserve"> cuando se haya ejecutado en forma asociativa. De no contener la información podrá ser complementado con otro documento firmado por el contratante. Si existiese en los documentos que acrediten la experiencia, nota o salvedades que indiquen directamente inconformidades o insatisfacción con el recibo del objeto del contrato, la entidad no considerará válida esa experiencia. </w:t>
      </w:r>
    </w:p>
    <w:p w14:paraId="51FB14FE" w14:textId="77777777" w:rsidR="00FC0A69" w:rsidRPr="0050081F" w:rsidRDefault="00FC0A69" w:rsidP="00FC0A69">
      <w:pPr>
        <w:jc w:val="both"/>
        <w:rPr>
          <w:rFonts w:ascii="Arial" w:hAnsi="Arial" w:cs="Arial"/>
          <w:sz w:val="22"/>
          <w:szCs w:val="22"/>
          <w:lang w:bidi="es-ES"/>
        </w:rPr>
      </w:pPr>
    </w:p>
    <w:p w14:paraId="28613981" w14:textId="347F9E10"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caso que el proponente relacione o anexe un número superior a TRES (03) contratos, para efectos de evaluación de la experiencia, únicamente se tendrán en cuenta los primeros contratos relacionados en el Formulario de experiencia (Anexo G) en orden consecutivo. Los proponentes deberán diligenciar toda la información requerida en el Formulario de experiencia.</w:t>
      </w:r>
    </w:p>
    <w:p w14:paraId="34E7CC8D" w14:textId="77777777" w:rsidR="00FC0A69" w:rsidRPr="0050081F" w:rsidRDefault="00FC0A69" w:rsidP="00FC0A69">
      <w:pPr>
        <w:jc w:val="both"/>
        <w:rPr>
          <w:rFonts w:ascii="Arial" w:hAnsi="Arial" w:cs="Arial"/>
          <w:sz w:val="22"/>
          <w:szCs w:val="22"/>
          <w:lang w:bidi="es-ES"/>
        </w:rPr>
      </w:pPr>
    </w:p>
    <w:p w14:paraId="3B9F0A06"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Los contratos deberán haber sido suscritos por el oferente ya sea individualmente o en consorcio o unión temporal con entidades públicas o privadas, estas últimas necesariamente deberán ser personas jurídicas.</w:t>
      </w:r>
    </w:p>
    <w:p w14:paraId="5F5068FC" w14:textId="77777777" w:rsidR="00FC0A69" w:rsidRPr="0050081F" w:rsidRDefault="00FC0A69" w:rsidP="00FC0A69">
      <w:pPr>
        <w:jc w:val="both"/>
        <w:rPr>
          <w:rFonts w:ascii="Arial" w:hAnsi="Arial" w:cs="Arial"/>
          <w:sz w:val="22"/>
          <w:szCs w:val="22"/>
          <w:lang w:bidi="es-ES"/>
        </w:rPr>
      </w:pPr>
    </w:p>
    <w:p w14:paraId="2AD87F76"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Cuando se trate de compras mediante Acuerdo Marco de Precios deberá anexar la orden de compra y la certificación del cliente.</w:t>
      </w:r>
    </w:p>
    <w:p w14:paraId="4E9EABA1" w14:textId="77777777" w:rsidR="00FC0A69" w:rsidRPr="0050081F" w:rsidRDefault="00FC0A69" w:rsidP="00FC0A69">
      <w:pPr>
        <w:jc w:val="both"/>
        <w:rPr>
          <w:rFonts w:ascii="Arial" w:hAnsi="Arial" w:cs="Arial"/>
          <w:sz w:val="22"/>
          <w:szCs w:val="22"/>
          <w:lang w:bidi="es-ES"/>
        </w:rPr>
      </w:pPr>
    </w:p>
    <w:p w14:paraId="382B308E"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ofertas presentadas por consorcios o uniones temporales, cada uno de los integrantes deben acreditar como mínimo el 30% de la experiencia específica en relación con el presupuesto oficial, en máximo dos (2) contratos (Podrá incluir la experiencia que se aporta como específica del proponente plural).</w:t>
      </w:r>
    </w:p>
    <w:p w14:paraId="6BF29518" w14:textId="77777777" w:rsidR="00FC0A69" w:rsidRPr="0050081F" w:rsidRDefault="00FC0A69" w:rsidP="00FC0A69">
      <w:pPr>
        <w:jc w:val="both"/>
        <w:rPr>
          <w:rFonts w:ascii="Arial" w:hAnsi="Arial" w:cs="Arial"/>
          <w:sz w:val="22"/>
          <w:szCs w:val="22"/>
          <w:lang w:bidi="es-ES"/>
        </w:rPr>
      </w:pPr>
    </w:p>
    <w:p w14:paraId="544EADEE"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La Universidad de Cauca tendrá en cuenta la experiencia que presenten los proponentes en calidad de Consorcio y Unión Temporal, proporcional a su participación en dichas alianzas comerciales.</w:t>
      </w:r>
    </w:p>
    <w:p w14:paraId="6973792C" w14:textId="77777777" w:rsidR="00FC0A69" w:rsidRPr="0050081F" w:rsidRDefault="00FC0A69" w:rsidP="00FC0A69">
      <w:pPr>
        <w:jc w:val="both"/>
        <w:rPr>
          <w:rFonts w:ascii="Arial" w:hAnsi="Arial" w:cs="Arial"/>
          <w:sz w:val="22"/>
          <w:szCs w:val="22"/>
          <w:lang w:bidi="es-ES"/>
        </w:rPr>
      </w:pPr>
    </w:p>
    <w:p w14:paraId="0DFC748A"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Para la sumatoria del VALOR TOTAL EJECUTADO (VTE) que acredita la experiencia específica se tendrá en cuenta el valor facturado actualizado de los contratos aportados por el proponente.</w:t>
      </w:r>
    </w:p>
    <w:p w14:paraId="290F86A9" w14:textId="77777777" w:rsidR="00FC0A69" w:rsidRPr="0050081F" w:rsidRDefault="00FC0A69" w:rsidP="00FC0A69">
      <w:pPr>
        <w:jc w:val="both"/>
        <w:rPr>
          <w:rFonts w:ascii="Arial" w:hAnsi="Arial" w:cs="Arial"/>
          <w:sz w:val="22"/>
          <w:szCs w:val="22"/>
          <w:lang w:bidi="es-ES"/>
        </w:rPr>
      </w:pPr>
    </w:p>
    <w:p w14:paraId="53ADC188"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Para tales efectos, deberá allegar diligenciado con su propuesta, el formato que se especifica según Anexo G “EXPERIENCIA ACREDITADA DEL PROPONENTE”, previsto en el pliego de condiciones.</w:t>
      </w:r>
    </w:p>
    <w:p w14:paraId="4BE66AD4" w14:textId="77777777" w:rsidR="00FC0A69" w:rsidRPr="0050081F" w:rsidRDefault="00FC0A69" w:rsidP="00FC0A69">
      <w:pPr>
        <w:jc w:val="both"/>
        <w:rPr>
          <w:rFonts w:ascii="Arial" w:hAnsi="Arial" w:cs="Arial"/>
          <w:sz w:val="22"/>
          <w:szCs w:val="22"/>
          <w:lang w:bidi="es-ES"/>
        </w:rPr>
      </w:pPr>
    </w:p>
    <w:p w14:paraId="619D1A7C" w14:textId="3B41A5C4" w:rsidR="00FC0A69" w:rsidRPr="0050081F" w:rsidRDefault="00FC0A69" w:rsidP="00FC0A69">
      <w:pPr>
        <w:jc w:val="both"/>
        <w:rPr>
          <w:rFonts w:ascii="Arial" w:hAnsi="Arial" w:cs="Arial"/>
          <w:sz w:val="22"/>
          <w:szCs w:val="22"/>
          <w:lang w:bidi="es-ES"/>
        </w:rPr>
      </w:pPr>
      <w:bookmarkStart w:id="6" w:name="_Hlk89447142"/>
      <w:r w:rsidRPr="0050081F">
        <w:rPr>
          <w:rFonts w:ascii="Arial" w:hAnsi="Arial" w:cs="Arial"/>
          <w:sz w:val="22"/>
          <w:szCs w:val="22"/>
          <w:lang w:bidi="es-ES"/>
        </w:rPr>
        <w:t xml:space="preserve">Cada contrato que el proponente </w:t>
      </w:r>
      <w:r w:rsidRPr="00A81A12">
        <w:rPr>
          <w:rFonts w:ascii="Arial" w:hAnsi="Arial" w:cs="Arial"/>
          <w:sz w:val="22"/>
          <w:szCs w:val="22"/>
          <w:lang w:bidi="es-ES"/>
        </w:rPr>
        <w:t xml:space="preserve">aporte como experiencia específica deberá estar inscrito en el registro único de proponentes – RUP </w:t>
      </w:r>
      <w:r w:rsidR="00103297" w:rsidRPr="00A81A12">
        <w:rPr>
          <w:rFonts w:ascii="Arial" w:hAnsi="Arial" w:cs="Arial"/>
          <w:sz w:val="22"/>
          <w:szCs w:val="22"/>
          <w:lang w:bidi="es-ES"/>
        </w:rPr>
        <w:t>en el código</w:t>
      </w:r>
      <w:r w:rsidRPr="00A81A12">
        <w:rPr>
          <w:rFonts w:ascii="Arial" w:hAnsi="Arial" w:cs="Arial"/>
          <w:sz w:val="22"/>
          <w:szCs w:val="22"/>
          <w:lang w:bidi="es-ES"/>
        </w:rPr>
        <w:t xml:space="preserve"> UNSPSC exigido en el numeral 2.1 literal (d) del presente pliego de condiciones</w:t>
      </w:r>
      <w:bookmarkEnd w:id="6"/>
      <w:r w:rsidRPr="00A81A12">
        <w:rPr>
          <w:rFonts w:ascii="Arial" w:hAnsi="Arial" w:cs="Arial"/>
          <w:sz w:val="22"/>
          <w:szCs w:val="22"/>
          <w:lang w:bidi="es-ES"/>
        </w:rPr>
        <w:t>. El RUP deberá estar vigente y en firme, de lo contrario el proponente quedará INHABILITADO.</w:t>
      </w:r>
    </w:p>
    <w:p w14:paraId="630DEE39" w14:textId="77777777" w:rsidR="00FC0A69" w:rsidRPr="0050081F" w:rsidRDefault="00FC0A69" w:rsidP="00FC0A69">
      <w:pPr>
        <w:jc w:val="both"/>
        <w:rPr>
          <w:rFonts w:ascii="Arial" w:hAnsi="Arial" w:cs="Arial"/>
          <w:sz w:val="22"/>
          <w:szCs w:val="22"/>
          <w:lang w:bidi="es-ES"/>
        </w:rPr>
      </w:pPr>
    </w:p>
    <w:p w14:paraId="2878DF1E" w14:textId="19C12C68"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 xml:space="preserve">Cuando el contrato o su respectiva certificación den cuenta que el </w:t>
      </w:r>
      <w:r w:rsidR="00693547" w:rsidRPr="0050081F">
        <w:rPr>
          <w:rFonts w:ascii="Arial" w:hAnsi="Arial" w:cs="Arial"/>
          <w:sz w:val="22"/>
          <w:szCs w:val="22"/>
          <w:lang w:bidi="es-ES"/>
        </w:rPr>
        <w:t>c</w:t>
      </w:r>
      <w:r w:rsidRPr="0050081F">
        <w:rPr>
          <w:rFonts w:ascii="Arial" w:hAnsi="Arial" w:cs="Arial"/>
          <w:sz w:val="22"/>
          <w:szCs w:val="22"/>
          <w:lang w:bidi="es-ES"/>
        </w:rPr>
        <w:t xml:space="preserve">ontratista actuó bajo la modalidad de Consorcio o Unión Temporal, se deberá especificar y certificar el porcentaje (%) de participación de cada uno de los miembros, ya que para la sumatoria del VALOR TOTAL </w:t>
      </w:r>
      <w:r w:rsidRPr="0050081F">
        <w:rPr>
          <w:rFonts w:ascii="Arial" w:hAnsi="Arial" w:cs="Arial"/>
          <w:sz w:val="22"/>
          <w:szCs w:val="22"/>
          <w:lang w:bidi="es-ES"/>
        </w:rPr>
        <w:lastRenderedPageBreak/>
        <w:t>EJECUTADO solo se tendrá en cuenta el porcentaje en que haya participado en cada contrato aportado.</w:t>
      </w:r>
    </w:p>
    <w:p w14:paraId="401456A5" w14:textId="77777777" w:rsidR="00FC0A69" w:rsidRPr="0050081F" w:rsidRDefault="00FC0A69" w:rsidP="00FC0A69">
      <w:pPr>
        <w:jc w:val="both"/>
        <w:rPr>
          <w:rFonts w:ascii="Arial" w:hAnsi="Arial" w:cs="Arial"/>
          <w:sz w:val="22"/>
          <w:szCs w:val="22"/>
          <w:lang w:bidi="es-ES"/>
        </w:rPr>
      </w:pPr>
    </w:p>
    <w:p w14:paraId="674CBC20"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caso de estructura plural, el oferente que aporte más del 40% de la experiencia específica relacionada con el criterio de VTE, debe tener por lo menos una participación del 40%.</w:t>
      </w:r>
    </w:p>
    <w:p w14:paraId="05D9FCB5" w14:textId="77777777" w:rsidR="00FC0A69" w:rsidRPr="0050081F" w:rsidRDefault="00FC0A69" w:rsidP="00FC0A69">
      <w:pPr>
        <w:jc w:val="both"/>
        <w:rPr>
          <w:rFonts w:ascii="Arial" w:hAnsi="Arial" w:cs="Arial"/>
          <w:sz w:val="22"/>
          <w:szCs w:val="22"/>
          <w:lang w:bidi="es-ES"/>
        </w:rPr>
      </w:pPr>
    </w:p>
    <w:p w14:paraId="50208A65" w14:textId="16C06082" w:rsidR="003820C1" w:rsidRPr="0050081F" w:rsidRDefault="00FC0A69" w:rsidP="00FC0A69">
      <w:pPr>
        <w:jc w:val="both"/>
        <w:rPr>
          <w:rFonts w:ascii="Arial" w:hAnsi="Arial" w:cs="Arial"/>
          <w:sz w:val="22"/>
          <w:szCs w:val="22"/>
        </w:rPr>
      </w:pPr>
      <w:r w:rsidRPr="0050081F">
        <w:rPr>
          <w:rFonts w:ascii="Arial" w:hAnsi="Arial" w:cs="Arial"/>
          <w:sz w:val="22"/>
          <w:szCs w:val="22"/>
          <w:lang w:bidi="es-ES"/>
        </w:rPr>
        <w:t>Si el contrato incumple cualquiera de los requisitos anteriores NO SERÁ tenido en cuenta para la evaluación.</w:t>
      </w:r>
    </w:p>
    <w:p w14:paraId="2991476A" w14:textId="3FDFE957" w:rsidR="003820C1" w:rsidRPr="0050081F" w:rsidRDefault="003820C1" w:rsidP="00422766">
      <w:pPr>
        <w:jc w:val="both"/>
        <w:rPr>
          <w:rFonts w:ascii="Arial" w:hAnsi="Arial" w:cs="Arial"/>
          <w:sz w:val="22"/>
          <w:szCs w:val="22"/>
        </w:rPr>
      </w:pPr>
    </w:p>
    <w:p w14:paraId="437F49B2" w14:textId="77777777" w:rsidR="00422766" w:rsidRPr="0050081F" w:rsidRDefault="00422766" w:rsidP="00422766">
      <w:pPr>
        <w:rPr>
          <w:rFonts w:ascii="Arial" w:hAnsi="Arial" w:cs="Arial"/>
          <w:b/>
          <w:bCs/>
          <w:sz w:val="22"/>
          <w:szCs w:val="22"/>
          <w:lang w:bidi="es-CO"/>
        </w:rPr>
      </w:pPr>
      <w:r w:rsidRPr="0050081F">
        <w:rPr>
          <w:rFonts w:ascii="Arial" w:hAnsi="Arial" w:cs="Arial"/>
          <w:b/>
          <w:bCs/>
          <w:sz w:val="22"/>
          <w:szCs w:val="22"/>
          <w:lang w:bidi="es-CO"/>
        </w:rPr>
        <w:t>VALOR TOTAL EJECUTADO</w:t>
      </w:r>
    </w:p>
    <w:p w14:paraId="053B00B8" w14:textId="77777777" w:rsidR="00422766" w:rsidRPr="0050081F" w:rsidRDefault="00422766" w:rsidP="00422766">
      <w:pPr>
        <w:jc w:val="both"/>
        <w:rPr>
          <w:rFonts w:ascii="Arial" w:hAnsi="Arial" w:cs="Arial"/>
          <w:sz w:val="22"/>
          <w:szCs w:val="22"/>
        </w:rPr>
      </w:pPr>
    </w:p>
    <w:p w14:paraId="43974F29" w14:textId="77777777" w:rsidR="00422766" w:rsidRPr="0050081F" w:rsidRDefault="00422766" w:rsidP="00422766">
      <w:pPr>
        <w:widowControl w:val="0"/>
        <w:autoSpaceDE w:val="0"/>
        <w:autoSpaceDN w:val="0"/>
        <w:ind w:left="121"/>
        <w:jc w:val="both"/>
        <w:rPr>
          <w:rFonts w:ascii="Arial" w:eastAsia="Arial" w:hAnsi="Arial" w:cs="Arial"/>
          <w:sz w:val="22"/>
          <w:szCs w:val="22"/>
          <w:lang w:bidi="es-CO"/>
        </w:rPr>
      </w:pPr>
      <w:r w:rsidRPr="0050081F">
        <w:rPr>
          <w:rFonts w:ascii="Arial" w:eastAsia="Arial" w:hAnsi="Arial" w:cs="Arial"/>
          <w:noProof/>
          <w:sz w:val="22"/>
          <w:szCs w:val="22"/>
          <w:lang w:val="en-US" w:eastAsia="en-US"/>
        </w:rPr>
        <mc:AlternateContent>
          <mc:Choice Requires="wps">
            <w:drawing>
              <wp:anchor distT="0" distB="0" distL="0" distR="0" simplePos="0" relativeHeight="251659264" behindDoc="1" locked="0" layoutInCell="1" allowOverlap="1" wp14:anchorId="049ECC23" wp14:editId="5B0A0559">
                <wp:simplePos x="0" y="0"/>
                <wp:positionH relativeFrom="page">
                  <wp:posOffset>1388745</wp:posOffset>
                </wp:positionH>
                <wp:positionV relativeFrom="paragraph">
                  <wp:posOffset>180975</wp:posOffset>
                </wp:positionV>
                <wp:extent cx="63500" cy="100965"/>
                <wp:effectExtent l="0" t="0" r="0" b="4445"/>
                <wp:wrapTopAndBottom/>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7C7C" w14:textId="77777777" w:rsidR="004E66FC" w:rsidRDefault="004E66FC" w:rsidP="00422766">
                            <w:pPr>
                              <w:spacing w:line="158" w:lineRule="exact"/>
                              <w:rPr>
                                <w:i/>
                                <w:sz w:val="14"/>
                              </w:rPr>
                            </w:pPr>
                            <w:r>
                              <w:rPr>
                                <w:i/>
                                <w:w w:val="98"/>
                                <w:sz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ECC23" id="_x0000_t202" coordsize="21600,21600" o:spt="202" path="m,l,21600r21600,l21600,xe">
                <v:stroke joinstyle="miter"/>
                <v:path gradientshapeok="t" o:connecttype="rect"/>
              </v:shapetype>
              <v:shape id="Cuadro de texto 4" o:spid="_x0000_s1026" type="#_x0000_t202" style="position:absolute;left:0;text-align:left;margin-left:109.35pt;margin-top:14.25pt;width:5pt;height:7.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" filled="f" stroked="f">
                <v:textbox inset="0,0,0,0">
                  <w:txbxContent>
                    <w:p w14:paraId="4DA67C7C" w14:textId="77777777" w:rsidR="004E66FC" w:rsidRDefault="004E66FC" w:rsidP="00422766">
                      <w:pPr>
                        <w:spacing w:line="158" w:lineRule="exact"/>
                        <w:rPr>
                          <w:i/>
                          <w:sz w:val="14"/>
                        </w:rPr>
                      </w:pPr>
                      <w:r>
                        <w:rPr>
                          <w:i/>
                          <w:w w:val="98"/>
                          <w:sz w:val="14"/>
                        </w:rPr>
                        <w:t>U</w:t>
                      </w:r>
                    </w:p>
                  </w:txbxContent>
                </v:textbox>
                <w10:wrap type="topAndBottom" anchorx="page"/>
              </v:shape>
            </w:pict>
          </mc:Fallback>
        </mc:AlternateContent>
      </w:r>
      <w:r w:rsidRPr="0050081F">
        <w:rPr>
          <w:rFonts w:ascii="Arial" w:eastAsia="Arial" w:hAnsi="Arial" w:cs="Arial"/>
          <w:sz w:val="22"/>
          <w:szCs w:val="22"/>
          <w:lang w:bidi="es-CO"/>
        </w:rPr>
        <w:t>El valor total ejecutado de cada proponente, se calculará mediante la siguiente expresión:</w:t>
      </w:r>
    </w:p>
    <w:p w14:paraId="1EC4BA34" w14:textId="77777777" w:rsidR="00422766" w:rsidRPr="0050081F" w:rsidRDefault="00422766" w:rsidP="00422766">
      <w:pPr>
        <w:widowControl w:val="0"/>
        <w:autoSpaceDE w:val="0"/>
        <w:autoSpaceDN w:val="0"/>
        <w:spacing w:line="318" w:lineRule="exact"/>
        <w:ind w:left="133"/>
        <w:jc w:val="both"/>
        <w:rPr>
          <w:rFonts w:ascii="Arial" w:eastAsia="Arial" w:hAnsi="Arial" w:cs="Arial"/>
          <w:i/>
          <w:sz w:val="22"/>
          <w:szCs w:val="22"/>
          <w:lang w:bidi="es-CO"/>
        </w:rPr>
      </w:pPr>
      <w:r w:rsidRPr="0050081F">
        <w:rPr>
          <w:rFonts w:ascii="Arial" w:eastAsia="Arial" w:hAnsi="Arial" w:cs="Arial"/>
          <w:i/>
          <w:spacing w:val="8"/>
          <w:w w:val="98"/>
          <w:sz w:val="22"/>
          <w:szCs w:val="22"/>
          <w:lang w:bidi="es-CO"/>
        </w:rPr>
        <w:t>VT</w:t>
      </w:r>
      <w:r w:rsidRPr="0050081F">
        <w:rPr>
          <w:rFonts w:ascii="Arial" w:eastAsia="Arial" w:hAnsi="Arial" w:cs="Arial"/>
          <w:i/>
          <w:w w:val="98"/>
          <w:sz w:val="22"/>
          <w:szCs w:val="22"/>
          <w:lang w:bidi="es-CO"/>
        </w:rPr>
        <w:t>E</w:t>
      </w:r>
      <w:r w:rsidRPr="0050081F">
        <w:rPr>
          <w:rFonts w:ascii="Arial" w:eastAsia="Arial" w:hAnsi="Arial" w:cs="Arial"/>
          <w:i/>
          <w:spacing w:val="2"/>
          <w:sz w:val="22"/>
          <w:szCs w:val="22"/>
          <w:lang w:bidi="es-CO"/>
        </w:rPr>
        <w:t xml:space="preserve"> </w:t>
      </w:r>
      <w:r w:rsidRPr="0050081F">
        <w:rPr>
          <w:rFonts w:ascii="Arial" w:eastAsia="Arial" w:hAnsi="Arial" w:cs="Arial"/>
          <w:w w:val="98"/>
          <w:sz w:val="22"/>
          <w:szCs w:val="22"/>
          <w:lang w:bidi="es-CO"/>
        </w:rPr>
        <w:t></w:t>
      </w:r>
      <w:r w:rsidRPr="0050081F">
        <w:rPr>
          <w:rFonts w:ascii="Arial" w:eastAsia="Arial" w:hAnsi="Arial" w:cs="Arial"/>
          <w:spacing w:val="1"/>
          <w:sz w:val="22"/>
          <w:szCs w:val="22"/>
          <w:lang w:bidi="es-CO"/>
        </w:rPr>
        <w:t xml:space="preserve"> </w:t>
      </w:r>
      <w:r w:rsidRPr="0050081F">
        <w:rPr>
          <w:rFonts w:ascii="Arial" w:eastAsia="Arial" w:hAnsi="Arial" w:cs="Arial"/>
          <w:spacing w:val="17"/>
          <w:w w:val="98"/>
          <w:position w:val="-5"/>
          <w:sz w:val="22"/>
          <w:szCs w:val="22"/>
          <w:lang w:bidi="es-CO"/>
        </w:rPr>
        <w:t></w:t>
      </w:r>
      <w:r w:rsidRPr="0050081F">
        <w:rPr>
          <w:rFonts w:ascii="Arial" w:eastAsia="Arial" w:hAnsi="Arial" w:cs="Arial"/>
          <w:i/>
          <w:spacing w:val="8"/>
          <w:w w:val="98"/>
          <w:sz w:val="22"/>
          <w:szCs w:val="22"/>
          <w:lang w:bidi="es-CO"/>
        </w:rPr>
        <w:t>V</w:t>
      </w:r>
      <w:r w:rsidRPr="0050081F">
        <w:rPr>
          <w:rFonts w:ascii="Arial" w:eastAsia="Arial" w:hAnsi="Arial" w:cs="Arial"/>
          <w:i/>
          <w:spacing w:val="9"/>
          <w:w w:val="98"/>
          <w:sz w:val="22"/>
          <w:szCs w:val="22"/>
          <w:lang w:bidi="es-CO"/>
        </w:rPr>
        <w:t>F</w:t>
      </w:r>
      <w:r w:rsidRPr="0050081F">
        <w:rPr>
          <w:rFonts w:ascii="Arial" w:eastAsia="Arial" w:hAnsi="Arial" w:cs="Arial"/>
          <w:i/>
          <w:spacing w:val="-3"/>
          <w:w w:val="98"/>
          <w:sz w:val="22"/>
          <w:szCs w:val="22"/>
          <w:lang w:bidi="es-CO"/>
        </w:rPr>
        <w:t>A</w:t>
      </w:r>
      <w:r w:rsidRPr="0050081F">
        <w:rPr>
          <w:rFonts w:ascii="Arial" w:eastAsia="Arial" w:hAnsi="Arial" w:cs="Arial"/>
          <w:i/>
          <w:w w:val="98"/>
          <w:position w:val="-5"/>
          <w:sz w:val="22"/>
          <w:szCs w:val="22"/>
          <w:lang w:bidi="es-CO"/>
        </w:rPr>
        <w:t>j</w:t>
      </w:r>
    </w:p>
    <w:p w14:paraId="7C281C5A" w14:textId="77777777" w:rsidR="00422766" w:rsidRPr="0050081F" w:rsidRDefault="00422766" w:rsidP="00422766">
      <w:pPr>
        <w:widowControl w:val="0"/>
        <w:autoSpaceDE w:val="0"/>
        <w:autoSpaceDN w:val="0"/>
        <w:spacing w:line="149" w:lineRule="exact"/>
        <w:ind w:left="879"/>
        <w:jc w:val="both"/>
        <w:rPr>
          <w:rFonts w:ascii="Arial" w:eastAsia="Arial" w:hAnsi="Arial" w:cs="Arial"/>
          <w:sz w:val="22"/>
          <w:szCs w:val="22"/>
          <w:lang w:bidi="es-CO"/>
        </w:rPr>
      </w:pPr>
      <w:r w:rsidRPr="0050081F">
        <w:rPr>
          <w:rFonts w:ascii="Arial" w:eastAsia="Arial" w:hAnsi="Arial" w:cs="Arial"/>
          <w:i/>
          <w:sz w:val="22"/>
          <w:szCs w:val="22"/>
          <w:lang w:bidi="es-CO"/>
        </w:rPr>
        <w:t>j</w:t>
      </w:r>
      <w:r w:rsidRPr="0050081F">
        <w:rPr>
          <w:rFonts w:ascii="Arial" w:eastAsia="Arial" w:hAnsi="Arial" w:cs="Arial"/>
          <w:sz w:val="22"/>
          <w:szCs w:val="22"/>
          <w:lang w:bidi="es-CO"/>
        </w:rPr>
        <w:t>1</w:t>
      </w:r>
    </w:p>
    <w:p w14:paraId="5E81FDB0" w14:textId="77777777" w:rsidR="00FC0A69" w:rsidRPr="0050081F" w:rsidRDefault="00FC0A69" w:rsidP="00422766">
      <w:pPr>
        <w:widowControl w:val="0"/>
        <w:autoSpaceDE w:val="0"/>
        <w:autoSpaceDN w:val="0"/>
        <w:spacing w:before="45" w:after="9"/>
        <w:ind w:left="121"/>
        <w:jc w:val="both"/>
        <w:rPr>
          <w:rFonts w:ascii="Arial" w:eastAsia="Arial" w:hAnsi="Arial" w:cs="Arial"/>
          <w:sz w:val="22"/>
          <w:szCs w:val="22"/>
          <w:lang w:bidi="es-CO"/>
        </w:rPr>
      </w:pPr>
    </w:p>
    <w:p w14:paraId="29D4A321" w14:textId="411BB1D5" w:rsidR="00422766" w:rsidRPr="0050081F" w:rsidRDefault="00422766" w:rsidP="00422766">
      <w:pPr>
        <w:widowControl w:val="0"/>
        <w:autoSpaceDE w:val="0"/>
        <w:autoSpaceDN w:val="0"/>
        <w:spacing w:before="45" w:after="9"/>
        <w:ind w:left="121"/>
        <w:jc w:val="both"/>
        <w:rPr>
          <w:rFonts w:ascii="Arial" w:eastAsia="Arial" w:hAnsi="Arial" w:cs="Arial"/>
          <w:sz w:val="22"/>
          <w:szCs w:val="22"/>
          <w:lang w:bidi="es-CO"/>
        </w:rPr>
      </w:pPr>
      <w:r w:rsidRPr="0050081F">
        <w:rPr>
          <w:rFonts w:ascii="Arial" w:eastAsia="Arial" w:hAnsi="Arial" w:cs="Arial"/>
          <w:sz w:val="22"/>
          <w:szCs w:val="22"/>
          <w:lang w:bidi="es-CO"/>
        </w:rPr>
        <w:t>Donde,</w:t>
      </w:r>
    </w:p>
    <w:p w14:paraId="42E0B20F" w14:textId="77777777" w:rsidR="00FC0A69" w:rsidRPr="0050081F" w:rsidRDefault="00FC0A69" w:rsidP="00422766">
      <w:pPr>
        <w:widowControl w:val="0"/>
        <w:autoSpaceDE w:val="0"/>
        <w:autoSpaceDN w:val="0"/>
        <w:spacing w:before="45" w:after="9"/>
        <w:ind w:left="121"/>
        <w:jc w:val="both"/>
        <w:rPr>
          <w:rFonts w:ascii="Arial" w:eastAsia="Arial" w:hAnsi="Arial" w:cs="Arial"/>
          <w:sz w:val="22"/>
          <w:szCs w:val="22"/>
          <w:lang w:bidi="es-CO"/>
        </w:rPr>
      </w:pPr>
    </w:p>
    <w:tbl>
      <w:tblPr>
        <w:tblStyle w:val="TableNormal"/>
        <w:tblW w:w="0" w:type="auto"/>
        <w:tblInd w:w="276" w:type="dxa"/>
        <w:tblLayout w:type="fixed"/>
        <w:tblLook w:val="01E0" w:firstRow="1" w:lastRow="1" w:firstColumn="1" w:lastColumn="1" w:noHBand="0" w:noVBand="0"/>
      </w:tblPr>
      <w:tblGrid>
        <w:gridCol w:w="894"/>
        <w:gridCol w:w="629"/>
        <w:gridCol w:w="7312"/>
      </w:tblGrid>
      <w:tr w:rsidR="000A58DD" w:rsidRPr="0050081F" w14:paraId="7EDE9576" w14:textId="77777777" w:rsidTr="00422766">
        <w:trPr>
          <w:trHeight w:val="249"/>
        </w:trPr>
        <w:tc>
          <w:tcPr>
            <w:tcW w:w="894" w:type="dxa"/>
          </w:tcPr>
          <w:p w14:paraId="5D82FB55" w14:textId="77777777" w:rsidR="00422766" w:rsidRPr="0050081F" w:rsidRDefault="00422766" w:rsidP="00422766">
            <w:pPr>
              <w:spacing w:line="22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VTE</w:t>
            </w:r>
          </w:p>
        </w:tc>
        <w:tc>
          <w:tcPr>
            <w:tcW w:w="629" w:type="dxa"/>
          </w:tcPr>
          <w:p w14:paraId="04F0DDA0" w14:textId="77777777" w:rsidR="00422766" w:rsidRPr="0050081F" w:rsidRDefault="00422766" w:rsidP="00422766">
            <w:pPr>
              <w:spacing w:line="22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2772EC43" w14:textId="77777777" w:rsidR="00422766" w:rsidRPr="0050081F" w:rsidRDefault="00422766" w:rsidP="00422766">
            <w:pPr>
              <w:spacing w:line="22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Valor total ejecutado, expresado en SMML.</w:t>
            </w:r>
          </w:p>
        </w:tc>
      </w:tr>
      <w:tr w:rsidR="000A58DD" w:rsidRPr="0050081F" w14:paraId="6E88F82B" w14:textId="77777777" w:rsidTr="00422766">
        <w:trPr>
          <w:trHeight w:val="506"/>
        </w:trPr>
        <w:tc>
          <w:tcPr>
            <w:tcW w:w="894" w:type="dxa"/>
          </w:tcPr>
          <w:p w14:paraId="3C18C8E0" w14:textId="77777777" w:rsidR="00422766" w:rsidRPr="0050081F" w:rsidRDefault="00422766" w:rsidP="00422766">
            <w:pPr>
              <w:spacing w:line="249" w:lineRule="exact"/>
              <w:ind w:left="200"/>
              <w:jc w:val="both"/>
              <w:rPr>
                <w:rFonts w:ascii="Arial" w:eastAsia="Arial" w:hAnsi="Arial" w:cs="Arial"/>
                <w:sz w:val="22"/>
                <w:szCs w:val="22"/>
                <w:lang w:val="es-CO" w:bidi="es-CO"/>
              </w:rPr>
            </w:pPr>
            <w:proofErr w:type="spellStart"/>
            <w:r w:rsidRPr="0050081F">
              <w:rPr>
                <w:rFonts w:ascii="Arial" w:eastAsia="Arial" w:hAnsi="Arial" w:cs="Arial"/>
                <w:sz w:val="22"/>
                <w:szCs w:val="22"/>
                <w:lang w:val="es-CO" w:bidi="es-CO"/>
              </w:rPr>
              <w:t>VFAj</w:t>
            </w:r>
            <w:proofErr w:type="spellEnd"/>
          </w:p>
        </w:tc>
        <w:tc>
          <w:tcPr>
            <w:tcW w:w="629" w:type="dxa"/>
          </w:tcPr>
          <w:p w14:paraId="1DDF20B4" w14:textId="77777777" w:rsidR="00422766" w:rsidRPr="0050081F" w:rsidRDefault="00422766" w:rsidP="00422766">
            <w:pPr>
              <w:spacing w:line="24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13F65F60" w14:textId="77777777" w:rsidR="00422766" w:rsidRPr="0050081F" w:rsidRDefault="00422766" w:rsidP="00422766">
            <w:pPr>
              <w:spacing w:line="24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actualizado de cada contrato válido para acreditar</w:t>
            </w:r>
          </w:p>
          <w:p w14:paraId="6DB5B260" w14:textId="77777777" w:rsidR="00422766" w:rsidRPr="0050081F" w:rsidRDefault="00422766" w:rsidP="00422766">
            <w:pPr>
              <w:spacing w:before="1" w:line="236"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Experiencia, expresado en SMML.</w:t>
            </w:r>
          </w:p>
        </w:tc>
      </w:tr>
      <w:tr w:rsidR="000A58DD" w:rsidRPr="0050081F" w14:paraId="43F6B9F8" w14:textId="77777777" w:rsidTr="00422766">
        <w:trPr>
          <w:trHeight w:val="251"/>
        </w:trPr>
        <w:tc>
          <w:tcPr>
            <w:tcW w:w="894" w:type="dxa"/>
          </w:tcPr>
          <w:p w14:paraId="17A58E06" w14:textId="77777777" w:rsidR="00422766" w:rsidRPr="0050081F" w:rsidRDefault="00422766" w:rsidP="00422766">
            <w:pPr>
              <w:spacing w:line="232"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J</w:t>
            </w:r>
          </w:p>
        </w:tc>
        <w:tc>
          <w:tcPr>
            <w:tcW w:w="629" w:type="dxa"/>
          </w:tcPr>
          <w:p w14:paraId="45462E28" w14:textId="77777777" w:rsidR="00422766" w:rsidRPr="0050081F" w:rsidRDefault="00422766" w:rsidP="00422766">
            <w:pPr>
              <w:spacing w:line="232"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3065944A" w14:textId="77777777" w:rsidR="00422766" w:rsidRPr="0050081F" w:rsidRDefault="00422766" w:rsidP="00422766">
            <w:pPr>
              <w:spacing w:line="232"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Número de contrato válido para acreditar experiencia.</w:t>
            </w:r>
          </w:p>
        </w:tc>
      </w:tr>
      <w:tr w:rsidR="00422766" w:rsidRPr="0050081F" w14:paraId="7E76B58F" w14:textId="77777777" w:rsidTr="00422766">
        <w:trPr>
          <w:trHeight w:val="503"/>
        </w:trPr>
        <w:tc>
          <w:tcPr>
            <w:tcW w:w="894" w:type="dxa"/>
          </w:tcPr>
          <w:p w14:paraId="6B4925D3" w14:textId="77777777" w:rsidR="00422766" w:rsidRPr="0050081F" w:rsidRDefault="00422766" w:rsidP="00422766">
            <w:pPr>
              <w:spacing w:line="24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U</w:t>
            </w:r>
          </w:p>
        </w:tc>
        <w:tc>
          <w:tcPr>
            <w:tcW w:w="629" w:type="dxa"/>
          </w:tcPr>
          <w:p w14:paraId="703CFB79" w14:textId="77777777" w:rsidR="00422766" w:rsidRPr="0050081F" w:rsidRDefault="00422766" w:rsidP="00422766">
            <w:pPr>
              <w:spacing w:line="24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6E88397B" w14:textId="77777777" w:rsidR="00422766" w:rsidRPr="0050081F" w:rsidRDefault="00422766" w:rsidP="00422766">
            <w:pPr>
              <w:spacing w:line="24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Número máximo de contratos válidos para acreditar experiencia –</w:t>
            </w:r>
          </w:p>
          <w:p w14:paraId="7B120C81" w14:textId="77777777" w:rsidR="00422766" w:rsidRPr="0050081F" w:rsidRDefault="00422766" w:rsidP="00422766">
            <w:pPr>
              <w:spacing w:before="1" w:line="233"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 xml:space="preserve">Máximo </w:t>
            </w:r>
            <w:r w:rsidRPr="0050081F">
              <w:rPr>
                <w:rFonts w:ascii="Arial" w:hAnsi="Arial" w:cs="Arial"/>
                <w:sz w:val="22"/>
                <w:szCs w:val="22"/>
                <w:lang w:val="es-CO" w:bidi="es-CO"/>
              </w:rPr>
              <w:t>TRES (03)</w:t>
            </w:r>
            <w:r w:rsidRPr="0050081F">
              <w:rPr>
                <w:rFonts w:ascii="Arial" w:eastAsia="Arial" w:hAnsi="Arial" w:cs="Arial"/>
                <w:sz w:val="22"/>
                <w:szCs w:val="22"/>
                <w:lang w:val="es-CO" w:bidi="es-CO"/>
              </w:rPr>
              <w:t>.</w:t>
            </w:r>
          </w:p>
        </w:tc>
      </w:tr>
    </w:tbl>
    <w:p w14:paraId="2B20232A" w14:textId="77777777" w:rsidR="00422766" w:rsidRPr="0050081F" w:rsidRDefault="00422766" w:rsidP="00422766">
      <w:pPr>
        <w:widowControl w:val="0"/>
        <w:autoSpaceDE w:val="0"/>
        <w:autoSpaceDN w:val="0"/>
        <w:jc w:val="both"/>
        <w:rPr>
          <w:rFonts w:ascii="Arial" w:eastAsia="Arial" w:hAnsi="Arial" w:cs="Arial"/>
          <w:sz w:val="22"/>
          <w:szCs w:val="22"/>
          <w:lang w:bidi="es-CO"/>
        </w:rPr>
      </w:pPr>
    </w:p>
    <w:p w14:paraId="0AF1D19C" w14:textId="244AEA11" w:rsidR="00422766" w:rsidRPr="0050081F" w:rsidRDefault="00422766" w:rsidP="00422766">
      <w:pPr>
        <w:widowControl w:val="0"/>
        <w:autoSpaceDE w:val="0"/>
        <w:autoSpaceDN w:val="0"/>
        <w:ind w:right="357"/>
        <w:jc w:val="both"/>
        <w:rPr>
          <w:rFonts w:ascii="Arial" w:eastAsia="Arial" w:hAnsi="Arial" w:cs="Arial"/>
          <w:sz w:val="22"/>
          <w:szCs w:val="22"/>
          <w:lang w:bidi="es-CO"/>
        </w:rPr>
      </w:pPr>
      <w:r w:rsidRPr="0050081F">
        <w:rPr>
          <w:rFonts w:ascii="Arial" w:eastAsia="Arial" w:hAnsi="Arial" w:cs="Arial"/>
          <w:sz w:val="22"/>
          <w:szCs w:val="22"/>
          <w:lang w:bidi="es-CO"/>
        </w:rPr>
        <w:t>A partir del valor facturado por concepto de cada contrato presentado, se determina el valor facturado actualizado (</w:t>
      </w:r>
      <w:proofErr w:type="spellStart"/>
      <w:r w:rsidRPr="0050081F">
        <w:rPr>
          <w:rFonts w:ascii="Arial" w:eastAsia="Arial" w:hAnsi="Arial" w:cs="Arial"/>
          <w:sz w:val="22"/>
          <w:szCs w:val="22"/>
          <w:lang w:bidi="es-CO"/>
        </w:rPr>
        <w:t>VFAj</w:t>
      </w:r>
      <w:proofErr w:type="spellEnd"/>
      <w:r w:rsidRPr="0050081F">
        <w:rPr>
          <w:rFonts w:ascii="Arial" w:eastAsia="Arial" w:hAnsi="Arial" w:cs="Arial"/>
          <w:sz w:val="22"/>
          <w:szCs w:val="22"/>
          <w:lang w:bidi="es-CO"/>
        </w:rPr>
        <w:t>) de cada contrato (j) expresándolo en salarios mínimos mensuales legales, así:</w:t>
      </w:r>
    </w:p>
    <w:p w14:paraId="69025FC5" w14:textId="77777777" w:rsidR="00B2504D" w:rsidRPr="0050081F" w:rsidRDefault="00B2504D" w:rsidP="00422766">
      <w:pPr>
        <w:widowControl w:val="0"/>
        <w:autoSpaceDE w:val="0"/>
        <w:autoSpaceDN w:val="0"/>
        <w:ind w:right="357"/>
        <w:jc w:val="both"/>
        <w:rPr>
          <w:rFonts w:ascii="Arial" w:eastAsia="Arial" w:hAnsi="Arial" w:cs="Arial"/>
          <w:sz w:val="22"/>
          <w:szCs w:val="22"/>
          <w:lang w:bidi="es-CO"/>
        </w:rPr>
      </w:pPr>
    </w:p>
    <w:p w14:paraId="7A030EDB" w14:textId="2E5825A0" w:rsidR="00422766" w:rsidRPr="0050081F" w:rsidRDefault="00422766" w:rsidP="00422766">
      <w:pPr>
        <w:jc w:val="both"/>
        <w:rPr>
          <w:rFonts w:ascii="Arial" w:hAnsi="Arial" w:cs="Arial"/>
          <w:sz w:val="22"/>
          <w:szCs w:val="22"/>
        </w:rPr>
      </w:pPr>
      <w:r w:rsidRPr="0050081F">
        <w:rPr>
          <w:rFonts w:ascii="Arial" w:hAnsi="Arial" w:cs="Arial"/>
          <w:sz w:val="22"/>
          <w:szCs w:val="22"/>
        </w:rPr>
        <w:t>Se tomará el valor en SMMLV correspondiente a la fecha de terminación del contrato; para tal fin se tendrá en cuenta la EVOLUCIÓN DEL SALARIO MÍNIMO MENSUAL LEGAL.</w:t>
      </w:r>
    </w:p>
    <w:p w14:paraId="06A82400" w14:textId="77777777" w:rsidR="008212A7" w:rsidRPr="0050081F" w:rsidRDefault="008212A7" w:rsidP="00422766">
      <w:pPr>
        <w:jc w:val="both"/>
        <w:rPr>
          <w:rFonts w:ascii="Arial" w:hAnsi="Arial" w:cs="Arial"/>
          <w:sz w:val="22"/>
          <w:szCs w:val="22"/>
        </w:rPr>
      </w:pPr>
    </w:p>
    <w:p w14:paraId="625DE8CF" w14:textId="77777777" w:rsidR="00422766" w:rsidRPr="0050081F" w:rsidRDefault="00422766" w:rsidP="00422766">
      <w:pPr>
        <w:jc w:val="center"/>
        <w:rPr>
          <w:rFonts w:ascii="Arial" w:hAnsi="Arial" w:cs="Arial"/>
          <w:b/>
          <w:bCs/>
          <w:sz w:val="22"/>
          <w:szCs w:val="22"/>
          <w:lang w:bidi="es-CO"/>
        </w:rPr>
      </w:pPr>
      <w:r w:rsidRPr="0050081F">
        <w:rPr>
          <w:rFonts w:ascii="Arial" w:hAnsi="Arial" w:cs="Arial"/>
          <w:b/>
          <w:bCs/>
          <w:sz w:val="22"/>
          <w:szCs w:val="22"/>
          <w:lang w:bidi="es-CO"/>
        </w:rPr>
        <w:t>EVOLUCIÓN DEL SALARIO MÍNIMO MENSUAL LEGAL</w:t>
      </w:r>
    </w:p>
    <w:p w14:paraId="47B933C7" w14:textId="77777777" w:rsidR="00422766" w:rsidRPr="0050081F" w:rsidRDefault="00422766" w:rsidP="00422766">
      <w:pPr>
        <w:jc w:val="both"/>
        <w:rPr>
          <w:rFonts w:ascii="Arial" w:hAnsi="Arial" w:cs="Arial"/>
          <w:b/>
          <w:sz w:val="22"/>
          <w:szCs w:val="22"/>
          <w:lang w:bidi="es-CO"/>
        </w:rPr>
      </w:pPr>
    </w:p>
    <w:tbl>
      <w:tblPr>
        <w:tblW w:w="0" w:type="auto"/>
        <w:tblInd w:w="124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4408"/>
        <w:gridCol w:w="2538"/>
      </w:tblGrid>
      <w:tr w:rsidR="000A58DD" w:rsidRPr="0050081F" w14:paraId="39361144" w14:textId="77777777" w:rsidTr="00422766">
        <w:trPr>
          <w:trHeight w:val="230"/>
        </w:trPr>
        <w:tc>
          <w:tcPr>
            <w:tcW w:w="4408" w:type="dxa"/>
            <w:shd w:val="clear" w:color="auto" w:fill="8DB3E1"/>
          </w:tcPr>
          <w:p w14:paraId="27042652" w14:textId="77777777" w:rsidR="00422766" w:rsidRPr="0050081F" w:rsidRDefault="00422766" w:rsidP="00422766">
            <w:pPr>
              <w:jc w:val="center"/>
              <w:rPr>
                <w:rFonts w:ascii="Arial" w:hAnsi="Arial" w:cs="Arial"/>
                <w:b/>
                <w:sz w:val="22"/>
                <w:szCs w:val="22"/>
                <w:lang w:bidi="es-CO"/>
              </w:rPr>
            </w:pPr>
            <w:r w:rsidRPr="0050081F">
              <w:rPr>
                <w:rFonts w:ascii="Arial" w:hAnsi="Arial" w:cs="Arial"/>
                <w:b/>
                <w:sz w:val="22"/>
                <w:szCs w:val="22"/>
                <w:lang w:bidi="es-CO"/>
              </w:rPr>
              <w:t>PERÍODO</w:t>
            </w:r>
          </w:p>
        </w:tc>
        <w:tc>
          <w:tcPr>
            <w:tcW w:w="2538" w:type="dxa"/>
            <w:shd w:val="clear" w:color="auto" w:fill="8DB3E1"/>
          </w:tcPr>
          <w:p w14:paraId="653EE723" w14:textId="77777777" w:rsidR="00422766" w:rsidRPr="0050081F" w:rsidRDefault="00422766" w:rsidP="00422766">
            <w:pPr>
              <w:jc w:val="center"/>
              <w:rPr>
                <w:rFonts w:ascii="Arial" w:hAnsi="Arial" w:cs="Arial"/>
                <w:b/>
                <w:sz w:val="22"/>
                <w:szCs w:val="22"/>
                <w:lang w:bidi="es-CO"/>
              </w:rPr>
            </w:pPr>
            <w:r w:rsidRPr="0050081F">
              <w:rPr>
                <w:rFonts w:ascii="Arial" w:hAnsi="Arial" w:cs="Arial"/>
                <w:b/>
                <w:sz w:val="22"/>
                <w:szCs w:val="22"/>
                <w:lang w:bidi="es-CO"/>
              </w:rPr>
              <w:t>MONTO MENSUAL</w:t>
            </w:r>
          </w:p>
        </w:tc>
      </w:tr>
      <w:tr w:rsidR="000A58DD" w:rsidRPr="0050081F" w14:paraId="1899927C" w14:textId="77777777" w:rsidTr="00422766">
        <w:trPr>
          <w:trHeight w:val="230"/>
        </w:trPr>
        <w:tc>
          <w:tcPr>
            <w:tcW w:w="4408" w:type="dxa"/>
          </w:tcPr>
          <w:p w14:paraId="6A413897"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2538" w:type="dxa"/>
          </w:tcPr>
          <w:p w14:paraId="6324DF5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r>
      <w:tr w:rsidR="000A58DD" w:rsidRPr="0050081F" w14:paraId="21981D61" w14:textId="77777777" w:rsidTr="00422766">
        <w:trPr>
          <w:trHeight w:val="230"/>
        </w:trPr>
        <w:tc>
          <w:tcPr>
            <w:tcW w:w="4408" w:type="dxa"/>
          </w:tcPr>
          <w:p w14:paraId="56954C2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1980 a Dic. 31 de 1980</w:t>
            </w:r>
          </w:p>
        </w:tc>
        <w:tc>
          <w:tcPr>
            <w:tcW w:w="2538" w:type="dxa"/>
          </w:tcPr>
          <w:p w14:paraId="38975B5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4.500,00</w:t>
            </w:r>
          </w:p>
        </w:tc>
      </w:tr>
      <w:tr w:rsidR="000A58DD" w:rsidRPr="0050081F" w14:paraId="41538C03" w14:textId="77777777" w:rsidTr="00422766">
        <w:trPr>
          <w:trHeight w:val="230"/>
        </w:trPr>
        <w:tc>
          <w:tcPr>
            <w:tcW w:w="4408" w:type="dxa"/>
          </w:tcPr>
          <w:p w14:paraId="63ABE6F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1981 a Dic. 31 de 1981</w:t>
            </w:r>
          </w:p>
        </w:tc>
        <w:tc>
          <w:tcPr>
            <w:tcW w:w="2538" w:type="dxa"/>
          </w:tcPr>
          <w:p w14:paraId="54C915B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5.700,00</w:t>
            </w:r>
          </w:p>
        </w:tc>
      </w:tr>
      <w:tr w:rsidR="000A58DD" w:rsidRPr="0050081F" w14:paraId="33526DE2" w14:textId="77777777" w:rsidTr="00422766">
        <w:trPr>
          <w:trHeight w:val="230"/>
        </w:trPr>
        <w:tc>
          <w:tcPr>
            <w:tcW w:w="4408" w:type="dxa"/>
          </w:tcPr>
          <w:p w14:paraId="3D2F2A3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1982 a Dic. 31 de 1982</w:t>
            </w:r>
          </w:p>
        </w:tc>
        <w:tc>
          <w:tcPr>
            <w:tcW w:w="2538" w:type="dxa"/>
          </w:tcPr>
          <w:p w14:paraId="5572E1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7.410,00</w:t>
            </w:r>
          </w:p>
        </w:tc>
      </w:tr>
      <w:tr w:rsidR="000A58DD" w:rsidRPr="0050081F" w14:paraId="32A212C0" w14:textId="77777777" w:rsidTr="00422766">
        <w:trPr>
          <w:trHeight w:val="230"/>
        </w:trPr>
        <w:tc>
          <w:tcPr>
            <w:tcW w:w="4408" w:type="dxa"/>
          </w:tcPr>
          <w:p w14:paraId="7C4E4BB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1983 a Dic. 31 de 1983</w:t>
            </w:r>
          </w:p>
        </w:tc>
        <w:tc>
          <w:tcPr>
            <w:tcW w:w="2538" w:type="dxa"/>
          </w:tcPr>
          <w:p w14:paraId="62BAC8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9.261,00</w:t>
            </w:r>
          </w:p>
        </w:tc>
      </w:tr>
      <w:tr w:rsidR="000A58DD" w:rsidRPr="0050081F" w14:paraId="5E2594AA" w14:textId="77777777" w:rsidTr="00422766">
        <w:trPr>
          <w:trHeight w:val="227"/>
        </w:trPr>
        <w:tc>
          <w:tcPr>
            <w:tcW w:w="4408" w:type="dxa"/>
            <w:tcBorders>
              <w:bottom w:val="single" w:sz="6" w:space="0" w:color="333333"/>
            </w:tcBorders>
          </w:tcPr>
          <w:p w14:paraId="0EB62A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1984 a Dic. 31 de 1984</w:t>
            </w:r>
          </w:p>
        </w:tc>
        <w:tc>
          <w:tcPr>
            <w:tcW w:w="2538" w:type="dxa"/>
            <w:tcBorders>
              <w:bottom w:val="single" w:sz="6" w:space="0" w:color="333333"/>
            </w:tcBorders>
          </w:tcPr>
          <w:p w14:paraId="7D7A769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11.298,00</w:t>
            </w:r>
          </w:p>
        </w:tc>
      </w:tr>
      <w:tr w:rsidR="000A58DD" w:rsidRPr="0050081F" w14:paraId="58F92E24" w14:textId="77777777" w:rsidTr="00422766">
        <w:trPr>
          <w:trHeight w:val="227"/>
        </w:trPr>
        <w:tc>
          <w:tcPr>
            <w:tcW w:w="4408" w:type="dxa"/>
            <w:tcBorders>
              <w:top w:val="single" w:sz="6" w:space="0" w:color="333333"/>
            </w:tcBorders>
          </w:tcPr>
          <w:p w14:paraId="62C534F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1985 a Dic. 31 de 1985</w:t>
            </w:r>
          </w:p>
        </w:tc>
        <w:tc>
          <w:tcPr>
            <w:tcW w:w="2538" w:type="dxa"/>
            <w:tcBorders>
              <w:top w:val="single" w:sz="6" w:space="0" w:color="333333"/>
            </w:tcBorders>
          </w:tcPr>
          <w:p w14:paraId="428DE78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13.558,00</w:t>
            </w:r>
          </w:p>
        </w:tc>
      </w:tr>
      <w:tr w:rsidR="000A58DD" w:rsidRPr="0050081F" w14:paraId="4ABB9CF9" w14:textId="77777777" w:rsidTr="00422766">
        <w:trPr>
          <w:trHeight w:val="230"/>
        </w:trPr>
        <w:tc>
          <w:tcPr>
            <w:tcW w:w="4408" w:type="dxa"/>
          </w:tcPr>
          <w:p w14:paraId="6A6C091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1986 a Dic. 31 de 1986</w:t>
            </w:r>
          </w:p>
        </w:tc>
        <w:tc>
          <w:tcPr>
            <w:tcW w:w="2538" w:type="dxa"/>
          </w:tcPr>
          <w:p w14:paraId="4DA4EA4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16.811,00</w:t>
            </w:r>
          </w:p>
        </w:tc>
      </w:tr>
      <w:tr w:rsidR="000A58DD" w:rsidRPr="0050081F" w14:paraId="61589465" w14:textId="77777777" w:rsidTr="00422766">
        <w:trPr>
          <w:trHeight w:val="229"/>
        </w:trPr>
        <w:tc>
          <w:tcPr>
            <w:tcW w:w="4408" w:type="dxa"/>
          </w:tcPr>
          <w:p w14:paraId="1A81E2BD"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1987 a Dic. 31 de 1987</w:t>
            </w:r>
          </w:p>
        </w:tc>
        <w:tc>
          <w:tcPr>
            <w:tcW w:w="2538" w:type="dxa"/>
          </w:tcPr>
          <w:p w14:paraId="03E41DD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20.510,00</w:t>
            </w:r>
          </w:p>
        </w:tc>
      </w:tr>
      <w:tr w:rsidR="000A58DD" w:rsidRPr="0050081F" w14:paraId="26E68BD6" w14:textId="77777777" w:rsidTr="00422766">
        <w:trPr>
          <w:trHeight w:val="230"/>
        </w:trPr>
        <w:tc>
          <w:tcPr>
            <w:tcW w:w="4408" w:type="dxa"/>
          </w:tcPr>
          <w:p w14:paraId="1E41CCB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1988 a Dic. 31 de 1988</w:t>
            </w:r>
          </w:p>
        </w:tc>
        <w:tc>
          <w:tcPr>
            <w:tcW w:w="2538" w:type="dxa"/>
          </w:tcPr>
          <w:p w14:paraId="5D587DF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25.637,00</w:t>
            </w:r>
          </w:p>
        </w:tc>
      </w:tr>
      <w:tr w:rsidR="000A58DD" w:rsidRPr="0050081F" w14:paraId="272BACD0" w14:textId="77777777" w:rsidTr="00422766">
        <w:trPr>
          <w:trHeight w:val="230"/>
        </w:trPr>
        <w:tc>
          <w:tcPr>
            <w:tcW w:w="4408" w:type="dxa"/>
          </w:tcPr>
          <w:p w14:paraId="758F4F4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1989 a Dic. 31 de 1989</w:t>
            </w:r>
          </w:p>
        </w:tc>
        <w:tc>
          <w:tcPr>
            <w:tcW w:w="2538" w:type="dxa"/>
          </w:tcPr>
          <w:p w14:paraId="15E256E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32.560,00</w:t>
            </w:r>
          </w:p>
        </w:tc>
      </w:tr>
      <w:tr w:rsidR="000A58DD" w:rsidRPr="0050081F" w14:paraId="60DE8B68" w14:textId="77777777" w:rsidTr="00422766">
        <w:trPr>
          <w:trHeight w:val="230"/>
        </w:trPr>
        <w:tc>
          <w:tcPr>
            <w:tcW w:w="4408" w:type="dxa"/>
          </w:tcPr>
          <w:p w14:paraId="51916E7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1990 a Dic. 31 de 1990</w:t>
            </w:r>
          </w:p>
        </w:tc>
        <w:tc>
          <w:tcPr>
            <w:tcW w:w="2538" w:type="dxa"/>
          </w:tcPr>
          <w:p w14:paraId="5346DEC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41.025,00</w:t>
            </w:r>
          </w:p>
        </w:tc>
      </w:tr>
      <w:tr w:rsidR="000A58DD" w:rsidRPr="0050081F" w14:paraId="4A0A4608" w14:textId="77777777" w:rsidTr="00422766">
        <w:trPr>
          <w:trHeight w:val="230"/>
        </w:trPr>
        <w:tc>
          <w:tcPr>
            <w:tcW w:w="4408" w:type="dxa"/>
          </w:tcPr>
          <w:p w14:paraId="5496F75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1991 a Dic. 31 de 1991</w:t>
            </w:r>
          </w:p>
        </w:tc>
        <w:tc>
          <w:tcPr>
            <w:tcW w:w="2538" w:type="dxa"/>
          </w:tcPr>
          <w:p w14:paraId="3E9A8C6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51.716,00</w:t>
            </w:r>
          </w:p>
        </w:tc>
      </w:tr>
      <w:tr w:rsidR="000A58DD" w:rsidRPr="0050081F" w14:paraId="61BBF359" w14:textId="77777777" w:rsidTr="00422766">
        <w:trPr>
          <w:trHeight w:val="230"/>
        </w:trPr>
        <w:tc>
          <w:tcPr>
            <w:tcW w:w="4408" w:type="dxa"/>
          </w:tcPr>
          <w:p w14:paraId="072D743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1992a Dic. 31 de 1992</w:t>
            </w:r>
          </w:p>
        </w:tc>
        <w:tc>
          <w:tcPr>
            <w:tcW w:w="2538" w:type="dxa"/>
          </w:tcPr>
          <w:p w14:paraId="75D0AE4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65.190,00</w:t>
            </w:r>
          </w:p>
        </w:tc>
      </w:tr>
      <w:tr w:rsidR="000A58DD" w:rsidRPr="0050081F" w14:paraId="1738F2C1" w14:textId="77777777" w:rsidTr="00422766">
        <w:trPr>
          <w:trHeight w:val="230"/>
        </w:trPr>
        <w:tc>
          <w:tcPr>
            <w:tcW w:w="4408" w:type="dxa"/>
          </w:tcPr>
          <w:p w14:paraId="027397D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1993 a Dic. 31 de 1993</w:t>
            </w:r>
          </w:p>
        </w:tc>
        <w:tc>
          <w:tcPr>
            <w:tcW w:w="2538" w:type="dxa"/>
          </w:tcPr>
          <w:p w14:paraId="2794EC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81.510,00</w:t>
            </w:r>
          </w:p>
        </w:tc>
      </w:tr>
      <w:tr w:rsidR="000A58DD" w:rsidRPr="0050081F" w14:paraId="26488888" w14:textId="77777777" w:rsidTr="00422766">
        <w:trPr>
          <w:trHeight w:val="230"/>
        </w:trPr>
        <w:tc>
          <w:tcPr>
            <w:tcW w:w="4408" w:type="dxa"/>
          </w:tcPr>
          <w:p w14:paraId="7EC59EDD"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1994 a Dic. 31 de 1994</w:t>
            </w:r>
          </w:p>
        </w:tc>
        <w:tc>
          <w:tcPr>
            <w:tcW w:w="2538" w:type="dxa"/>
          </w:tcPr>
          <w:p w14:paraId="7E6C92CC"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98.700,00</w:t>
            </w:r>
          </w:p>
        </w:tc>
      </w:tr>
      <w:tr w:rsidR="000A58DD" w:rsidRPr="0050081F" w14:paraId="6D3A7D85" w14:textId="77777777" w:rsidTr="00422766">
        <w:trPr>
          <w:trHeight w:val="230"/>
        </w:trPr>
        <w:tc>
          <w:tcPr>
            <w:tcW w:w="4408" w:type="dxa"/>
          </w:tcPr>
          <w:p w14:paraId="47AA9CF3"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1995 a Dic. 31 de 1995</w:t>
            </w:r>
          </w:p>
        </w:tc>
        <w:tc>
          <w:tcPr>
            <w:tcW w:w="2538" w:type="dxa"/>
          </w:tcPr>
          <w:p w14:paraId="7754046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118.934,00</w:t>
            </w:r>
          </w:p>
        </w:tc>
      </w:tr>
      <w:tr w:rsidR="000A58DD" w:rsidRPr="0050081F" w14:paraId="26C4B007" w14:textId="77777777" w:rsidTr="00422766">
        <w:trPr>
          <w:trHeight w:val="230"/>
        </w:trPr>
        <w:tc>
          <w:tcPr>
            <w:tcW w:w="4408" w:type="dxa"/>
          </w:tcPr>
          <w:p w14:paraId="77EE52D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1996 a Dic. 31 de 1996</w:t>
            </w:r>
          </w:p>
        </w:tc>
        <w:tc>
          <w:tcPr>
            <w:tcW w:w="2538" w:type="dxa"/>
          </w:tcPr>
          <w:p w14:paraId="0CEE231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142.125,00</w:t>
            </w:r>
          </w:p>
        </w:tc>
      </w:tr>
      <w:tr w:rsidR="000A58DD" w:rsidRPr="0050081F" w14:paraId="2FD79A82" w14:textId="77777777" w:rsidTr="00422766">
        <w:trPr>
          <w:trHeight w:val="230"/>
        </w:trPr>
        <w:tc>
          <w:tcPr>
            <w:tcW w:w="4408" w:type="dxa"/>
          </w:tcPr>
          <w:p w14:paraId="62A1B663"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1997 a Dic. 31 de 1997</w:t>
            </w:r>
          </w:p>
        </w:tc>
        <w:tc>
          <w:tcPr>
            <w:tcW w:w="2538" w:type="dxa"/>
          </w:tcPr>
          <w:p w14:paraId="70DED67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172.005,00</w:t>
            </w:r>
          </w:p>
        </w:tc>
      </w:tr>
      <w:tr w:rsidR="000A58DD" w:rsidRPr="0050081F" w14:paraId="3936A09D" w14:textId="77777777" w:rsidTr="00422766">
        <w:trPr>
          <w:trHeight w:val="230"/>
        </w:trPr>
        <w:tc>
          <w:tcPr>
            <w:tcW w:w="4408" w:type="dxa"/>
          </w:tcPr>
          <w:p w14:paraId="7D4F351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lastRenderedPageBreak/>
              <w:t>Enero 1 de 1998 a Dic. 31 de 1998</w:t>
            </w:r>
          </w:p>
        </w:tc>
        <w:tc>
          <w:tcPr>
            <w:tcW w:w="2538" w:type="dxa"/>
          </w:tcPr>
          <w:p w14:paraId="62B447E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203.826,00</w:t>
            </w:r>
          </w:p>
        </w:tc>
      </w:tr>
      <w:tr w:rsidR="000A58DD" w:rsidRPr="0050081F" w14:paraId="5D3922AD" w14:textId="77777777" w:rsidTr="00422766">
        <w:trPr>
          <w:trHeight w:val="230"/>
        </w:trPr>
        <w:tc>
          <w:tcPr>
            <w:tcW w:w="4408" w:type="dxa"/>
          </w:tcPr>
          <w:p w14:paraId="7FBC760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1999 a Dic. 31 de 1999</w:t>
            </w:r>
          </w:p>
        </w:tc>
        <w:tc>
          <w:tcPr>
            <w:tcW w:w="2538" w:type="dxa"/>
          </w:tcPr>
          <w:p w14:paraId="7C0815CC"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236.460,00</w:t>
            </w:r>
          </w:p>
        </w:tc>
      </w:tr>
      <w:tr w:rsidR="000A58DD" w:rsidRPr="0050081F" w14:paraId="756A9909" w14:textId="77777777" w:rsidTr="00422766">
        <w:trPr>
          <w:trHeight w:val="230"/>
        </w:trPr>
        <w:tc>
          <w:tcPr>
            <w:tcW w:w="4408" w:type="dxa"/>
          </w:tcPr>
          <w:p w14:paraId="73F4328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2000 a Dic. 31 de 2000</w:t>
            </w:r>
          </w:p>
        </w:tc>
        <w:tc>
          <w:tcPr>
            <w:tcW w:w="2538" w:type="dxa"/>
          </w:tcPr>
          <w:p w14:paraId="7A42F2D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260.100,00</w:t>
            </w:r>
          </w:p>
        </w:tc>
      </w:tr>
      <w:tr w:rsidR="000A58DD" w:rsidRPr="0050081F" w14:paraId="235AF570" w14:textId="77777777" w:rsidTr="00422766">
        <w:trPr>
          <w:trHeight w:val="230"/>
        </w:trPr>
        <w:tc>
          <w:tcPr>
            <w:tcW w:w="4408" w:type="dxa"/>
          </w:tcPr>
          <w:p w14:paraId="157DEF6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2001 a Dic. 31 de 2001</w:t>
            </w:r>
          </w:p>
        </w:tc>
        <w:tc>
          <w:tcPr>
            <w:tcW w:w="2538" w:type="dxa"/>
          </w:tcPr>
          <w:p w14:paraId="1B54E82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286.000,00</w:t>
            </w:r>
          </w:p>
        </w:tc>
      </w:tr>
      <w:tr w:rsidR="000A58DD" w:rsidRPr="0050081F" w14:paraId="78BC9144" w14:textId="77777777" w:rsidTr="00422766">
        <w:trPr>
          <w:trHeight w:val="230"/>
        </w:trPr>
        <w:tc>
          <w:tcPr>
            <w:tcW w:w="4408" w:type="dxa"/>
          </w:tcPr>
          <w:p w14:paraId="73869849"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2002 a Dic. 31 de 2002</w:t>
            </w:r>
          </w:p>
        </w:tc>
        <w:tc>
          <w:tcPr>
            <w:tcW w:w="2538" w:type="dxa"/>
          </w:tcPr>
          <w:p w14:paraId="0D8D17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309.000,00</w:t>
            </w:r>
          </w:p>
        </w:tc>
      </w:tr>
      <w:tr w:rsidR="000A58DD" w:rsidRPr="0050081F" w14:paraId="31F508D6" w14:textId="77777777" w:rsidTr="00422766">
        <w:trPr>
          <w:trHeight w:val="230"/>
        </w:trPr>
        <w:tc>
          <w:tcPr>
            <w:tcW w:w="4408" w:type="dxa"/>
          </w:tcPr>
          <w:p w14:paraId="751DE6D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2003 a Dic. 31 de 2003</w:t>
            </w:r>
          </w:p>
        </w:tc>
        <w:tc>
          <w:tcPr>
            <w:tcW w:w="2538" w:type="dxa"/>
          </w:tcPr>
          <w:p w14:paraId="172CEFB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332.000,00</w:t>
            </w:r>
          </w:p>
        </w:tc>
      </w:tr>
      <w:tr w:rsidR="000A58DD" w:rsidRPr="0050081F" w14:paraId="2CBFDD98" w14:textId="77777777" w:rsidTr="00422766">
        <w:trPr>
          <w:trHeight w:val="230"/>
        </w:trPr>
        <w:tc>
          <w:tcPr>
            <w:tcW w:w="4408" w:type="dxa"/>
          </w:tcPr>
          <w:p w14:paraId="2060CCE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2004 a Dic. 31 de 2004</w:t>
            </w:r>
          </w:p>
        </w:tc>
        <w:tc>
          <w:tcPr>
            <w:tcW w:w="2538" w:type="dxa"/>
          </w:tcPr>
          <w:p w14:paraId="3CA1F85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358.000,00</w:t>
            </w:r>
          </w:p>
        </w:tc>
      </w:tr>
      <w:tr w:rsidR="000A58DD" w:rsidRPr="0050081F" w14:paraId="6B19FF45" w14:textId="77777777" w:rsidTr="00422766">
        <w:trPr>
          <w:trHeight w:val="230"/>
        </w:trPr>
        <w:tc>
          <w:tcPr>
            <w:tcW w:w="4408" w:type="dxa"/>
          </w:tcPr>
          <w:p w14:paraId="57A4E37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2005 a Dic. 31 de 2005</w:t>
            </w:r>
          </w:p>
        </w:tc>
        <w:tc>
          <w:tcPr>
            <w:tcW w:w="2538" w:type="dxa"/>
          </w:tcPr>
          <w:p w14:paraId="6BB71E8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381.500,00</w:t>
            </w:r>
          </w:p>
        </w:tc>
      </w:tr>
      <w:tr w:rsidR="000A58DD" w:rsidRPr="0050081F" w14:paraId="0D3FF2E4" w14:textId="77777777" w:rsidTr="00422766">
        <w:trPr>
          <w:trHeight w:val="230"/>
        </w:trPr>
        <w:tc>
          <w:tcPr>
            <w:tcW w:w="4408" w:type="dxa"/>
          </w:tcPr>
          <w:p w14:paraId="5F62F41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2006 a Dic. 31 de 2006</w:t>
            </w:r>
          </w:p>
        </w:tc>
        <w:tc>
          <w:tcPr>
            <w:tcW w:w="2538" w:type="dxa"/>
          </w:tcPr>
          <w:p w14:paraId="723C456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408.000,00</w:t>
            </w:r>
          </w:p>
        </w:tc>
      </w:tr>
      <w:tr w:rsidR="000A58DD" w:rsidRPr="0050081F" w14:paraId="518DBBEC" w14:textId="77777777" w:rsidTr="00422766">
        <w:trPr>
          <w:trHeight w:val="230"/>
        </w:trPr>
        <w:tc>
          <w:tcPr>
            <w:tcW w:w="4408" w:type="dxa"/>
          </w:tcPr>
          <w:p w14:paraId="6955C03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2007 a Dic. 31 de 2007</w:t>
            </w:r>
          </w:p>
        </w:tc>
        <w:tc>
          <w:tcPr>
            <w:tcW w:w="2538" w:type="dxa"/>
          </w:tcPr>
          <w:p w14:paraId="19BBB7F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433.700,00</w:t>
            </w:r>
          </w:p>
        </w:tc>
      </w:tr>
      <w:tr w:rsidR="000A58DD" w:rsidRPr="0050081F" w14:paraId="48BF7352" w14:textId="77777777" w:rsidTr="00422766">
        <w:trPr>
          <w:trHeight w:val="230"/>
        </w:trPr>
        <w:tc>
          <w:tcPr>
            <w:tcW w:w="4408" w:type="dxa"/>
          </w:tcPr>
          <w:p w14:paraId="456F3F3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2008 a Dic. 31 de 2008</w:t>
            </w:r>
          </w:p>
        </w:tc>
        <w:tc>
          <w:tcPr>
            <w:tcW w:w="2538" w:type="dxa"/>
          </w:tcPr>
          <w:p w14:paraId="57D95C8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461.500,00</w:t>
            </w:r>
          </w:p>
        </w:tc>
      </w:tr>
      <w:tr w:rsidR="000A58DD" w:rsidRPr="0050081F" w14:paraId="5BEC9B50" w14:textId="77777777" w:rsidTr="00422766">
        <w:trPr>
          <w:trHeight w:val="230"/>
        </w:trPr>
        <w:tc>
          <w:tcPr>
            <w:tcW w:w="4408" w:type="dxa"/>
          </w:tcPr>
          <w:p w14:paraId="73B7E72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2009 a Dic. 31 de 2009</w:t>
            </w:r>
          </w:p>
        </w:tc>
        <w:tc>
          <w:tcPr>
            <w:tcW w:w="2538" w:type="dxa"/>
          </w:tcPr>
          <w:p w14:paraId="712CBA1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496.900,00</w:t>
            </w:r>
          </w:p>
        </w:tc>
      </w:tr>
      <w:tr w:rsidR="000A58DD" w:rsidRPr="0050081F" w14:paraId="5542CC40" w14:textId="77777777" w:rsidTr="00422766">
        <w:trPr>
          <w:trHeight w:val="230"/>
        </w:trPr>
        <w:tc>
          <w:tcPr>
            <w:tcW w:w="4408" w:type="dxa"/>
          </w:tcPr>
          <w:p w14:paraId="1F0F2F7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2010 a Dic. 31 de 2010</w:t>
            </w:r>
          </w:p>
        </w:tc>
        <w:tc>
          <w:tcPr>
            <w:tcW w:w="2538" w:type="dxa"/>
          </w:tcPr>
          <w:p w14:paraId="249DD00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515.000,00</w:t>
            </w:r>
          </w:p>
        </w:tc>
      </w:tr>
      <w:tr w:rsidR="000A58DD" w:rsidRPr="0050081F" w14:paraId="5B5B23F5" w14:textId="77777777" w:rsidTr="00422766">
        <w:trPr>
          <w:trHeight w:val="230"/>
        </w:trPr>
        <w:tc>
          <w:tcPr>
            <w:tcW w:w="4408" w:type="dxa"/>
          </w:tcPr>
          <w:p w14:paraId="7EA28B1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2011 a Dic. 31 de 2011</w:t>
            </w:r>
          </w:p>
        </w:tc>
        <w:tc>
          <w:tcPr>
            <w:tcW w:w="2538" w:type="dxa"/>
          </w:tcPr>
          <w:p w14:paraId="3CBDE085"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535.600,00</w:t>
            </w:r>
          </w:p>
        </w:tc>
      </w:tr>
      <w:tr w:rsidR="000A58DD" w:rsidRPr="0050081F" w14:paraId="169AB908" w14:textId="77777777" w:rsidTr="00422766">
        <w:trPr>
          <w:trHeight w:val="230"/>
        </w:trPr>
        <w:tc>
          <w:tcPr>
            <w:tcW w:w="4408" w:type="dxa"/>
          </w:tcPr>
          <w:p w14:paraId="527F5F7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2012 a Dic. 31 de 2012</w:t>
            </w:r>
          </w:p>
        </w:tc>
        <w:tc>
          <w:tcPr>
            <w:tcW w:w="2538" w:type="dxa"/>
          </w:tcPr>
          <w:p w14:paraId="7B7D726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566.700,00</w:t>
            </w:r>
          </w:p>
        </w:tc>
      </w:tr>
      <w:tr w:rsidR="000A58DD" w:rsidRPr="0050081F" w14:paraId="78986B80" w14:textId="77777777" w:rsidTr="00422766">
        <w:trPr>
          <w:trHeight w:val="230"/>
        </w:trPr>
        <w:tc>
          <w:tcPr>
            <w:tcW w:w="4408" w:type="dxa"/>
          </w:tcPr>
          <w:p w14:paraId="48B912B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2013 a Dic. 31 de 2013</w:t>
            </w:r>
          </w:p>
        </w:tc>
        <w:tc>
          <w:tcPr>
            <w:tcW w:w="2538" w:type="dxa"/>
          </w:tcPr>
          <w:p w14:paraId="7F0EDF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589.500,00</w:t>
            </w:r>
          </w:p>
        </w:tc>
      </w:tr>
      <w:tr w:rsidR="000A58DD" w:rsidRPr="0050081F" w14:paraId="3F653F59" w14:textId="77777777" w:rsidTr="00422766">
        <w:trPr>
          <w:trHeight w:val="230"/>
        </w:trPr>
        <w:tc>
          <w:tcPr>
            <w:tcW w:w="4408" w:type="dxa"/>
          </w:tcPr>
          <w:p w14:paraId="0A60FD1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2014 a Dic. 31 de 2014</w:t>
            </w:r>
          </w:p>
        </w:tc>
        <w:tc>
          <w:tcPr>
            <w:tcW w:w="2538" w:type="dxa"/>
          </w:tcPr>
          <w:p w14:paraId="45D960D9"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616.000,00</w:t>
            </w:r>
          </w:p>
        </w:tc>
      </w:tr>
      <w:tr w:rsidR="000A58DD" w:rsidRPr="0050081F" w14:paraId="0190A6CA" w14:textId="77777777" w:rsidTr="00422766">
        <w:trPr>
          <w:trHeight w:val="230"/>
        </w:trPr>
        <w:tc>
          <w:tcPr>
            <w:tcW w:w="4408" w:type="dxa"/>
          </w:tcPr>
          <w:p w14:paraId="2A3BFCF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2015 a Dic.31 de 2015</w:t>
            </w:r>
          </w:p>
        </w:tc>
        <w:tc>
          <w:tcPr>
            <w:tcW w:w="2538" w:type="dxa"/>
          </w:tcPr>
          <w:p w14:paraId="5A6576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644.350,00</w:t>
            </w:r>
          </w:p>
        </w:tc>
      </w:tr>
      <w:tr w:rsidR="000A58DD" w:rsidRPr="0050081F" w14:paraId="12B8B3F0" w14:textId="77777777" w:rsidTr="00422766">
        <w:trPr>
          <w:trHeight w:val="230"/>
        </w:trPr>
        <w:tc>
          <w:tcPr>
            <w:tcW w:w="4408" w:type="dxa"/>
          </w:tcPr>
          <w:p w14:paraId="255B3F7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2016 a Dic.31 de 2016</w:t>
            </w:r>
          </w:p>
        </w:tc>
        <w:tc>
          <w:tcPr>
            <w:tcW w:w="2538" w:type="dxa"/>
          </w:tcPr>
          <w:p w14:paraId="389DA46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689.455,00</w:t>
            </w:r>
          </w:p>
        </w:tc>
      </w:tr>
      <w:tr w:rsidR="000A58DD" w:rsidRPr="0050081F" w14:paraId="0401211F" w14:textId="77777777" w:rsidTr="00422766">
        <w:trPr>
          <w:trHeight w:val="230"/>
        </w:trPr>
        <w:tc>
          <w:tcPr>
            <w:tcW w:w="4408" w:type="dxa"/>
          </w:tcPr>
          <w:p w14:paraId="52DBB5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2017 a Dic.31 de 2017</w:t>
            </w:r>
          </w:p>
        </w:tc>
        <w:tc>
          <w:tcPr>
            <w:tcW w:w="2538" w:type="dxa"/>
          </w:tcPr>
          <w:p w14:paraId="51DF710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737.717,00</w:t>
            </w:r>
          </w:p>
        </w:tc>
      </w:tr>
      <w:tr w:rsidR="000A58DD" w:rsidRPr="0050081F" w14:paraId="73892D0D" w14:textId="77777777" w:rsidTr="00422766">
        <w:trPr>
          <w:trHeight w:val="230"/>
        </w:trPr>
        <w:tc>
          <w:tcPr>
            <w:tcW w:w="4408" w:type="dxa"/>
          </w:tcPr>
          <w:p w14:paraId="3A605F7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2018 a Dic.31 de 2018</w:t>
            </w:r>
          </w:p>
        </w:tc>
        <w:tc>
          <w:tcPr>
            <w:tcW w:w="2538" w:type="dxa"/>
          </w:tcPr>
          <w:p w14:paraId="1E3BB48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781.242,00</w:t>
            </w:r>
          </w:p>
        </w:tc>
      </w:tr>
      <w:tr w:rsidR="000A58DD" w:rsidRPr="0050081F" w14:paraId="2EEBDAA2" w14:textId="77777777" w:rsidTr="00422766">
        <w:trPr>
          <w:trHeight w:val="230"/>
        </w:trPr>
        <w:tc>
          <w:tcPr>
            <w:tcW w:w="4408" w:type="dxa"/>
          </w:tcPr>
          <w:p w14:paraId="70924AA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2019 a Dic. 31 de 2019</w:t>
            </w:r>
          </w:p>
        </w:tc>
        <w:tc>
          <w:tcPr>
            <w:tcW w:w="2538" w:type="dxa"/>
          </w:tcPr>
          <w:p w14:paraId="3746B7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828.116,00</w:t>
            </w:r>
          </w:p>
        </w:tc>
      </w:tr>
      <w:tr w:rsidR="00422766" w:rsidRPr="0050081F" w14:paraId="0E67D8F3" w14:textId="77777777" w:rsidTr="00422766">
        <w:trPr>
          <w:trHeight w:val="230"/>
        </w:trPr>
        <w:tc>
          <w:tcPr>
            <w:tcW w:w="4408" w:type="dxa"/>
          </w:tcPr>
          <w:p w14:paraId="292F3F7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2020 a Dic. 31 de 2020</w:t>
            </w:r>
          </w:p>
        </w:tc>
        <w:tc>
          <w:tcPr>
            <w:tcW w:w="2538" w:type="dxa"/>
          </w:tcPr>
          <w:p w14:paraId="14A1633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877.803,00</w:t>
            </w:r>
          </w:p>
        </w:tc>
      </w:tr>
      <w:tr w:rsidR="006650D7" w:rsidRPr="0050081F" w14:paraId="315CD621" w14:textId="77777777" w:rsidTr="00422766">
        <w:trPr>
          <w:trHeight w:val="230"/>
        </w:trPr>
        <w:tc>
          <w:tcPr>
            <w:tcW w:w="4408" w:type="dxa"/>
          </w:tcPr>
          <w:p w14:paraId="3EF086AD" w14:textId="5315D449" w:rsidR="006650D7" w:rsidRPr="0050081F" w:rsidRDefault="006650D7" w:rsidP="006650D7">
            <w:pPr>
              <w:jc w:val="center"/>
              <w:rPr>
                <w:rFonts w:ascii="Arial" w:hAnsi="Arial" w:cs="Arial"/>
                <w:sz w:val="22"/>
                <w:szCs w:val="22"/>
                <w:lang w:bidi="es-CO"/>
              </w:rPr>
            </w:pPr>
            <w:r w:rsidRPr="0050081F">
              <w:rPr>
                <w:rFonts w:ascii="Arial" w:hAnsi="Arial" w:cs="Arial"/>
                <w:sz w:val="22"/>
                <w:szCs w:val="22"/>
                <w:lang w:bidi="es-CO"/>
              </w:rPr>
              <w:t>Enero 1 de 2021 a Dic. 31 de 2021</w:t>
            </w:r>
          </w:p>
        </w:tc>
        <w:tc>
          <w:tcPr>
            <w:tcW w:w="2538" w:type="dxa"/>
          </w:tcPr>
          <w:p w14:paraId="2C6B7463" w14:textId="171B5FE3" w:rsidR="006650D7" w:rsidRPr="0050081F" w:rsidRDefault="006650D7" w:rsidP="006650D7">
            <w:pPr>
              <w:jc w:val="center"/>
              <w:rPr>
                <w:rFonts w:ascii="Arial" w:hAnsi="Arial" w:cs="Arial"/>
                <w:sz w:val="22"/>
                <w:szCs w:val="22"/>
                <w:lang w:bidi="es-CO"/>
              </w:rPr>
            </w:pPr>
            <w:r w:rsidRPr="0050081F">
              <w:rPr>
                <w:rFonts w:ascii="Arial" w:hAnsi="Arial" w:cs="Arial"/>
                <w:sz w:val="22"/>
                <w:szCs w:val="22"/>
                <w:lang w:bidi="es-CO"/>
              </w:rPr>
              <w:t>908.526,00</w:t>
            </w:r>
          </w:p>
        </w:tc>
      </w:tr>
    </w:tbl>
    <w:p w14:paraId="40FA9CF2" w14:textId="77777777" w:rsidR="00422766" w:rsidRPr="0050081F" w:rsidRDefault="00422766" w:rsidP="00422766">
      <w:pPr>
        <w:jc w:val="both"/>
        <w:rPr>
          <w:rFonts w:ascii="Arial" w:hAnsi="Arial" w:cs="Arial"/>
          <w:sz w:val="22"/>
          <w:szCs w:val="22"/>
        </w:rPr>
      </w:pPr>
    </w:p>
    <w:p w14:paraId="6963D25E"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Para determinar el valor facturado actualizado, se aplica la siguiente expresión:</w:t>
      </w:r>
    </w:p>
    <w:p w14:paraId="358A53EA" w14:textId="77777777" w:rsidR="00422766" w:rsidRPr="0050081F" w:rsidRDefault="00422766" w:rsidP="00422766">
      <w:pPr>
        <w:jc w:val="both"/>
        <w:rPr>
          <w:rFonts w:ascii="Arial" w:hAnsi="Arial" w:cs="Arial"/>
          <w:sz w:val="22"/>
          <w:szCs w:val="22"/>
        </w:rPr>
      </w:pPr>
    </w:p>
    <w:p w14:paraId="16C203D7" w14:textId="77777777" w:rsidR="00422766" w:rsidRPr="0050081F" w:rsidRDefault="00422766" w:rsidP="00422766">
      <w:pPr>
        <w:widowControl w:val="0"/>
        <w:autoSpaceDE w:val="0"/>
        <w:autoSpaceDN w:val="0"/>
        <w:spacing w:before="205"/>
        <w:ind w:left="133"/>
        <w:jc w:val="both"/>
        <w:rPr>
          <w:rFonts w:ascii="Arial" w:eastAsia="Arial" w:hAnsi="Arial" w:cs="Arial"/>
          <w:i/>
          <w:sz w:val="22"/>
          <w:szCs w:val="22"/>
          <w:lang w:bidi="es-CO"/>
        </w:rPr>
      </w:pPr>
      <w:r w:rsidRPr="0050081F">
        <w:rPr>
          <w:rFonts w:ascii="Arial" w:eastAsia="Arial" w:hAnsi="Arial" w:cs="Arial"/>
          <w:i/>
          <w:sz w:val="22"/>
          <w:szCs w:val="22"/>
          <w:lang w:bidi="es-CO"/>
        </w:rPr>
        <w:t>VFA</w:t>
      </w:r>
      <w:r w:rsidRPr="0050081F">
        <w:rPr>
          <w:rFonts w:ascii="Arial" w:eastAsia="Arial" w:hAnsi="Arial" w:cs="Arial"/>
          <w:i/>
          <w:position w:val="-5"/>
          <w:sz w:val="22"/>
          <w:szCs w:val="22"/>
          <w:lang w:bidi="es-CO"/>
        </w:rPr>
        <w:t>j</w:t>
      </w:r>
      <w:r w:rsidRPr="0050081F">
        <w:rPr>
          <w:rFonts w:ascii="Arial" w:eastAsia="Arial" w:hAnsi="Arial" w:cs="Arial"/>
          <w:position w:val="-18"/>
          <w:sz w:val="22"/>
          <w:szCs w:val="22"/>
          <w:lang w:bidi="es-CO"/>
        </w:rPr>
        <w:t></w:t>
      </w:r>
      <w:r w:rsidRPr="0050081F">
        <w:rPr>
          <w:rFonts w:ascii="Arial" w:eastAsia="Arial" w:hAnsi="Arial" w:cs="Arial"/>
          <w:position w:val="-18"/>
          <w:sz w:val="22"/>
          <w:szCs w:val="22"/>
          <w:lang w:bidi="es-CO"/>
        </w:rPr>
        <w:tab/>
      </w:r>
      <w:r w:rsidRPr="0050081F">
        <w:rPr>
          <w:rFonts w:ascii="Arial" w:eastAsia="Arial" w:hAnsi="Arial" w:cs="Arial"/>
          <w:i/>
          <w:spacing w:val="3"/>
          <w:sz w:val="22"/>
          <w:szCs w:val="22"/>
          <w:lang w:bidi="es-CO"/>
        </w:rPr>
        <w:t>VF</w:t>
      </w:r>
      <w:r w:rsidRPr="0050081F">
        <w:rPr>
          <w:rFonts w:ascii="Arial" w:eastAsia="Arial" w:hAnsi="Arial" w:cs="Arial"/>
          <w:i/>
          <w:spacing w:val="3"/>
          <w:position w:val="-5"/>
          <w:sz w:val="22"/>
          <w:szCs w:val="22"/>
          <w:lang w:bidi="es-CO"/>
        </w:rPr>
        <w:t>j</w:t>
      </w:r>
    </w:p>
    <w:p w14:paraId="2C19FBB0" w14:textId="77777777" w:rsidR="00422766" w:rsidRPr="0050081F" w:rsidRDefault="00422766" w:rsidP="00422766">
      <w:pPr>
        <w:widowControl w:val="0"/>
        <w:autoSpaceDE w:val="0"/>
        <w:autoSpaceDN w:val="0"/>
        <w:spacing w:line="231" w:lineRule="exact"/>
        <w:ind w:left="274"/>
        <w:jc w:val="both"/>
        <w:rPr>
          <w:rFonts w:ascii="Arial" w:eastAsia="Arial" w:hAnsi="Arial" w:cs="Arial"/>
          <w:sz w:val="22"/>
          <w:szCs w:val="22"/>
          <w:lang w:bidi="es-CO"/>
        </w:rPr>
      </w:pPr>
      <w:r w:rsidRPr="0050081F">
        <w:rPr>
          <w:rFonts w:ascii="Arial" w:eastAsia="Arial" w:hAnsi="Arial" w:cs="Arial"/>
          <w:noProof/>
          <w:sz w:val="22"/>
          <w:szCs w:val="22"/>
          <w:lang w:val="en-US" w:eastAsia="en-US"/>
        </w:rPr>
        <mc:AlternateContent>
          <mc:Choice Requires="wps">
            <w:drawing>
              <wp:anchor distT="0" distB="0" distL="114300" distR="114300" simplePos="0" relativeHeight="251660288" behindDoc="1" locked="0" layoutInCell="1" allowOverlap="1" wp14:anchorId="2A7C0EBC" wp14:editId="744E0F3F">
                <wp:simplePos x="0" y="0"/>
                <wp:positionH relativeFrom="page">
                  <wp:posOffset>1412240</wp:posOffset>
                </wp:positionH>
                <wp:positionV relativeFrom="paragraph">
                  <wp:posOffset>-41910</wp:posOffset>
                </wp:positionV>
                <wp:extent cx="2416810" cy="0"/>
                <wp:effectExtent l="12065" t="8890" r="9525" b="1016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6810" cy="0"/>
                        </a:xfrm>
                        <a:prstGeom prst="line">
                          <a:avLst/>
                        </a:prstGeom>
                        <a:noFill/>
                        <a:ln w="1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70C9F3" id="Conector recto 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2pt,-3.3pt" to="30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" strokeweight=".05033mm">
                <w10:wrap anchorx="page"/>
              </v:line>
            </w:pict>
          </mc:Fallback>
        </mc:AlternateContent>
      </w:r>
      <w:r w:rsidRPr="0050081F">
        <w:rPr>
          <w:rFonts w:ascii="Arial" w:eastAsia="Arial" w:hAnsi="Arial" w:cs="Arial"/>
          <w:i/>
          <w:sz w:val="22"/>
          <w:szCs w:val="22"/>
          <w:lang w:bidi="es-CO"/>
        </w:rPr>
        <w:t xml:space="preserve">SMML </w:t>
      </w:r>
      <w:r w:rsidRPr="0050081F">
        <w:rPr>
          <w:rFonts w:ascii="Arial" w:eastAsia="Arial" w:hAnsi="Arial" w:cs="Arial"/>
          <w:sz w:val="22"/>
          <w:szCs w:val="22"/>
          <w:lang w:bidi="es-CO"/>
        </w:rPr>
        <w:t>(año de terminación del contrato)</w:t>
      </w:r>
    </w:p>
    <w:p w14:paraId="7BD96BB2" w14:textId="77777777" w:rsidR="00422766" w:rsidRPr="0050081F" w:rsidRDefault="00422766" w:rsidP="00422766">
      <w:pPr>
        <w:jc w:val="both"/>
        <w:rPr>
          <w:rFonts w:ascii="Arial" w:hAnsi="Arial" w:cs="Arial"/>
          <w:sz w:val="22"/>
          <w:szCs w:val="22"/>
        </w:rPr>
      </w:pPr>
    </w:p>
    <w:p w14:paraId="5F0586EB" w14:textId="77777777" w:rsidR="00422766" w:rsidRPr="0050081F" w:rsidRDefault="00422766" w:rsidP="00422766">
      <w:pPr>
        <w:widowControl w:val="0"/>
        <w:autoSpaceDE w:val="0"/>
        <w:autoSpaceDN w:val="0"/>
        <w:spacing w:before="158" w:after="9"/>
        <w:ind w:left="121"/>
        <w:jc w:val="both"/>
        <w:rPr>
          <w:rFonts w:ascii="Arial" w:eastAsia="Arial" w:hAnsi="Arial" w:cs="Arial"/>
          <w:sz w:val="22"/>
          <w:szCs w:val="22"/>
          <w:lang w:bidi="es-CO"/>
        </w:rPr>
      </w:pPr>
      <w:r w:rsidRPr="0050081F">
        <w:rPr>
          <w:rFonts w:ascii="Arial" w:eastAsia="Arial" w:hAnsi="Arial" w:cs="Arial"/>
          <w:sz w:val="22"/>
          <w:szCs w:val="22"/>
          <w:lang w:bidi="es-CO"/>
        </w:rPr>
        <w:t>Donde,</w:t>
      </w:r>
    </w:p>
    <w:tbl>
      <w:tblPr>
        <w:tblStyle w:val="TableNormal"/>
        <w:tblW w:w="0" w:type="auto"/>
        <w:tblInd w:w="420" w:type="dxa"/>
        <w:tblLayout w:type="fixed"/>
        <w:tblLook w:val="01E0" w:firstRow="1" w:lastRow="1" w:firstColumn="1" w:lastColumn="1" w:noHBand="0" w:noVBand="0"/>
      </w:tblPr>
      <w:tblGrid>
        <w:gridCol w:w="972"/>
        <w:gridCol w:w="550"/>
        <w:gridCol w:w="7309"/>
      </w:tblGrid>
      <w:tr w:rsidR="000A58DD" w:rsidRPr="0050081F" w14:paraId="335D1113" w14:textId="77777777" w:rsidTr="00422766">
        <w:trPr>
          <w:trHeight w:val="502"/>
        </w:trPr>
        <w:tc>
          <w:tcPr>
            <w:tcW w:w="972" w:type="dxa"/>
          </w:tcPr>
          <w:p w14:paraId="7215DDEE" w14:textId="77777777" w:rsidR="00422766" w:rsidRPr="0050081F" w:rsidRDefault="00422766" w:rsidP="00422766">
            <w:pPr>
              <w:spacing w:line="247" w:lineRule="exact"/>
              <w:ind w:left="200"/>
              <w:jc w:val="both"/>
              <w:rPr>
                <w:rFonts w:ascii="Arial" w:eastAsia="Arial" w:hAnsi="Arial" w:cs="Arial"/>
                <w:sz w:val="22"/>
                <w:szCs w:val="22"/>
                <w:lang w:val="es-CO" w:bidi="es-CO"/>
              </w:rPr>
            </w:pPr>
            <w:proofErr w:type="spellStart"/>
            <w:r w:rsidRPr="0050081F">
              <w:rPr>
                <w:rFonts w:ascii="Arial" w:eastAsia="Arial" w:hAnsi="Arial" w:cs="Arial"/>
                <w:sz w:val="22"/>
                <w:szCs w:val="22"/>
                <w:lang w:val="es-CO" w:bidi="es-CO"/>
              </w:rPr>
              <w:t>VFAj</w:t>
            </w:r>
            <w:proofErr w:type="spellEnd"/>
          </w:p>
        </w:tc>
        <w:tc>
          <w:tcPr>
            <w:tcW w:w="550" w:type="dxa"/>
          </w:tcPr>
          <w:p w14:paraId="4BEFD744" w14:textId="77777777" w:rsidR="00422766" w:rsidRPr="0050081F" w:rsidRDefault="00422766" w:rsidP="00422766">
            <w:pPr>
              <w:spacing w:line="247"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4B222372" w14:textId="77777777" w:rsidR="00422766" w:rsidRPr="0050081F" w:rsidRDefault="00422766" w:rsidP="00422766">
            <w:pPr>
              <w:spacing w:line="246"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actualizado de cada contrato válido para acreditar</w:t>
            </w:r>
          </w:p>
          <w:p w14:paraId="77B69AC9" w14:textId="77777777" w:rsidR="00422766" w:rsidRPr="0050081F" w:rsidRDefault="00422766" w:rsidP="00422766">
            <w:pPr>
              <w:spacing w:line="237"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experiencia, expresado en SMML.</w:t>
            </w:r>
          </w:p>
        </w:tc>
      </w:tr>
      <w:tr w:rsidR="000A58DD" w:rsidRPr="0050081F" w14:paraId="12E7EEC7" w14:textId="77777777" w:rsidTr="00422766">
        <w:trPr>
          <w:trHeight w:val="505"/>
        </w:trPr>
        <w:tc>
          <w:tcPr>
            <w:tcW w:w="972" w:type="dxa"/>
          </w:tcPr>
          <w:p w14:paraId="1464C9B7" w14:textId="77777777" w:rsidR="00422766" w:rsidRPr="0050081F" w:rsidRDefault="00422766" w:rsidP="00422766">
            <w:pPr>
              <w:spacing w:line="250" w:lineRule="exact"/>
              <w:ind w:left="200"/>
              <w:jc w:val="both"/>
              <w:rPr>
                <w:rFonts w:ascii="Arial" w:eastAsia="Arial" w:hAnsi="Arial" w:cs="Arial"/>
                <w:sz w:val="22"/>
                <w:szCs w:val="22"/>
                <w:lang w:val="es-CO" w:bidi="es-CO"/>
              </w:rPr>
            </w:pPr>
            <w:proofErr w:type="spellStart"/>
            <w:r w:rsidRPr="0050081F">
              <w:rPr>
                <w:rFonts w:ascii="Arial" w:eastAsia="Arial" w:hAnsi="Arial" w:cs="Arial"/>
                <w:sz w:val="22"/>
                <w:szCs w:val="22"/>
                <w:lang w:val="es-CO" w:bidi="es-CO"/>
              </w:rPr>
              <w:t>VFj</w:t>
            </w:r>
            <w:proofErr w:type="spellEnd"/>
          </w:p>
        </w:tc>
        <w:tc>
          <w:tcPr>
            <w:tcW w:w="550" w:type="dxa"/>
          </w:tcPr>
          <w:p w14:paraId="799B33B7" w14:textId="77777777" w:rsidR="00422766" w:rsidRPr="0050081F" w:rsidRDefault="00422766" w:rsidP="00422766">
            <w:pPr>
              <w:spacing w:line="250"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521BE333" w14:textId="77777777" w:rsidR="00422766" w:rsidRPr="0050081F" w:rsidRDefault="00422766" w:rsidP="00422766">
            <w:pPr>
              <w:spacing w:before="2" w:line="252" w:lineRule="exact"/>
              <w:ind w:left="281" w:right="138"/>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total de cada contrato válido para acreditar experiencia, expresado en pesos.</w:t>
            </w:r>
          </w:p>
        </w:tc>
      </w:tr>
      <w:tr w:rsidR="000A58DD" w:rsidRPr="0050081F" w14:paraId="77082555" w14:textId="77777777" w:rsidTr="00422766">
        <w:trPr>
          <w:trHeight w:val="505"/>
        </w:trPr>
        <w:tc>
          <w:tcPr>
            <w:tcW w:w="972" w:type="dxa"/>
          </w:tcPr>
          <w:p w14:paraId="66BFF433" w14:textId="77777777" w:rsidR="00422766" w:rsidRPr="0050081F" w:rsidRDefault="00422766" w:rsidP="00422766">
            <w:pPr>
              <w:spacing w:line="248"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SMML</w:t>
            </w:r>
          </w:p>
        </w:tc>
        <w:tc>
          <w:tcPr>
            <w:tcW w:w="550" w:type="dxa"/>
          </w:tcPr>
          <w:p w14:paraId="6D08334C" w14:textId="77777777" w:rsidR="00422766" w:rsidRPr="0050081F" w:rsidRDefault="00422766" w:rsidP="00422766">
            <w:pPr>
              <w:spacing w:line="248"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6EA4E497" w14:textId="77777777" w:rsidR="00422766" w:rsidRPr="0050081F" w:rsidRDefault="00422766" w:rsidP="00422766">
            <w:pPr>
              <w:spacing w:line="248"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Salario mínimo mensual legal, del año de terminación del contrato</w:t>
            </w:r>
          </w:p>
          <w:p w14:paraId="46E269F8" w14:textId="77777777" w:rsidR="00422766" w:rsidRPr="0050081F" w:rsidRDefault="00422766" w:rsidP="00422766">
            <w:pPr>
              <w:spacing w:before="1" w:line="236"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válido para acreditar experiencia.</w:t>
            </w:r>
          </w:p>
        </w:tc>
      </w:tr>
      <w:tr w:rsidR="00422766" w:rsidRPr="0050081F" w14:paraId="323A54E4" w14:textId="77777777" w:rsidTr="00422766">
        <w:trPr>
          <w:trHeight w:val="249"/>
        </w:trPr>
        <w:tc>
          <w:tcPr>
            <w:tcW w:w="972" w:type="dxa"/>
          </w:tcPr>
          <w:p w14:paraId="0E8D30B5" w14:textId="77777777" w:rsidR="00422766" w:rsidRPr="0050081F" w:rsidRDefault="00422766" w:rsidP="00422766">
            <w:pPr>
              <w:spacing w:line="22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J</w:t>
            </w:r>
          </w:p>
        </w:tc>
        <w:tc>
          <w:tcPr>
            <w:tcW w:w="550" w:type="dxa"/>
          </w:tcPr>
          <w:p w14:paraId="599248EC" w14:textId="77777777" w:rsidR="00422766" w:rsidRPr="0050081F" w:rsidRDefault="00422766" w:rsidP="00422766">
            <w:pPr>
              <w:spacing w:line="229"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5C047646" w14:textId="77777777" w:rsidR="00422766" w:rsidRPr="0050081F" w:rsidRDefault="00422766" w:rsidP="00422766">
            <w:pPr>
              <w:spacing w:line="229"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Número de contrato válido para acreditar experiencia.</w:t>
            </w:r>
          </w:p>
        </w:tc>
      </w:tr>
    </w:tbl>
    <w:p w14:paraId="02D7732B" w14:textId="77777777" w:rsidR="00422766" w:rsidRPr="0050081F" w:rsidRDefault="00422766" w:rsidP="00422766">
      <w:pPr>
        <w:jc w:val="both"/>
        <w:rPr>
          <w:rFonts w:ascii="Arial" w:hAnsi="Arial" w:cs="Arial"/>
          <w:sz w:val="22"/>
          <w:szCs w:val="22"/>
        </w:rPr>
      </w:pPr>
    </w:p>
    <w:p w14:paraId="1E69DEE9"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Para efectos de la evaluación de EXPERIENCIA por VALOR TOTAL EJECUTADO se aplicará la siguiente fórmula:</w:t>
      </w:r>
    </w:p>
    <w:p w14:paraId="5E996384" w14:textId="77777777" w:rsidR="00422766" w:rsidRPr="0050081F" w:rsidRDefault="00422766" w:rsidP="00422766">
      <w:pPr>
        <w:jc w:val="both"/>
        <w:rPr>
          <w:rFonts w:ascii="Arial" w:hAnsi="Arial" w:cs="Arial"/>
          <w:sz w:val="22"/>
          <w:szCs w:val="22"/>
          <w:lang w:bidi="es-CO"/>
        </w:rPr>
      </w:pPr>
    </w:p>
    <w:p w14:paraId="3D8BABC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VTE ≥ PO</w:t>
      </w:r>
    </w:p>
    <w:p w14:paraId="3248B4B3"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Donde,</w:t>
      </w:r>
    </w:p>
    <w:p w14:paraId="2A49099A" w14:textId="77777777" w:rsidR="00422766" w:rsidRPr="0050081F" w:rsidRDefault="00422766" w:rsidP="00422766">
      <w:pPr>
        <w:jc w:val="both"/>
        <w:rPr>
          <w:rFonts w:ascii="Arial" w:hAnsi="Arial" w:cs="Arial"/>
          <w:sz w:val="22"/>
          <w:szCs w:val="22"/>
          <w:lang w:bidi="es-CO"/>
        </w:rPr>
      </w:pPr>
    </w:p>
    <w:tbl>
      <w:tblPr>
        <w:tblW w:w="0" w:type="auto"/>
        <w:tblInd w:w="420" w:type="dxa"/>
        <w:tblLayout w:type="fixed"/>
        <w:tblLook w:val="01E0" w:firstRow="1" w:lastRow="1" w:firstColumn="1" w:lastColumn="1" w:noHBand="0" w:noVBand="0"/>
      </w:tblPr>
      <w:tblGrid>
        <w:gridCol w:w="870"/>
        <w:gridCol w:w="651"/>
        <w:gridCol w:w="7312"/>
      </w:tblGrid>
      <w:tr w:rsidR="000A58DD" w:rsidRPr="0050081F" w14:paraId="6392CB25" w14:textId="77777777" w:rsidTr="00422766">
        <w:trPr>
          <w:trHeight w:val="249"/>
        </w:trPr>
        <w:tc>
          <w:tcPr>
            <w:tcW w:w="870" w:type="dxa"/>
          </w:tcPr>
          <w:p w14:paraId="4F0212DD"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VTE</w:t>
            </w:r>
          </w:p>
        </w:tc>
        <w:tc>
          <w:tcPr>
            <w:tcW w:w="651" w:type="dxa"/>
          </w:tcPr>
          <w:p w14:paraId="1D9A91C9"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7312" w:type="dxa"/>
          </w:tcPr>
          <w:p w14:paraId="4DD79C44"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Valor Total ejecutado, expresado en SMMLV.</w:t>
            </w:r>
          </w:p>
        </w:tc>
      </w:tr>
      <w:tr w:rsidR="000A58DD" w:rsidRPr="0050081F" w14:paraId="6D90E6F5" w14:textId="77777777" w:rsidTr="00422766">
        <w:trPr>
          <w:trHeight w:val="501"/>
        </w:trPr>
        <w:tc>
          <w:tcPr>
            <w:tcW w:w="870" w:type="dxa"/>
          </w:tcPr>
          <w:p w14:paraId="1188409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PO</w:t>
            </w:r>
          </w:p>
        </w:tc>
        <w:tc>
          <w:tcPr>
            <w:tcW w:w="651" w:type="dxa"/>
          </w:tcPr>
          <w:p w14:paraId="33233EF2"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7312" w:type="dxa"/>
          </w:tcPr>
          <w:p w14:paraId="6A328C13"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Presupuesto oficial del módulo al cual presenta oferta, expresado en SMMLV.</w:t>
            </w:r>
          </w:p>
          <w:p w14:paraId="30349DA7" w14:textId="77777777" w:rsidR="00422766" w:rsidRPr="0050081F" w:rsidRDefault="00422766" w:rsidP="00422766">
            <w:pPr>
              <w:jc w:val="both"/>
              <w:rPr>
                <w:rFonts w:ascii="Arial" w:hAnsi="Arial" w:cs="Arial"/>
                <w:sz w:val="22"/>
                <w:szCs w:val="22"/>
                <w:lang w:bidi="es-CO"/>
              </w:rPr>
            </w:pPr>
          </w:p>
        </w:tc>
      </w:tr>
    </w:tbl>
    <w:p w14:paraId="6AF9364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Si el proponente no cumple este requisito se calificará NO HÁBIL para el proceso al cual presenta propuesta.</w:t>
      </w:r>
    </w:p>
    <w:p w14:paraId="75A4CDA9" w14:textId="77777777" w:rsidR="00422766" w:rsidRPr="0050081F" w:rsidRDefault="00422766" w:rsidP="00422766">
      <w:pPr>
        <w:jc w:val="both"/>
        <w:rPr>
          <w:rFonts w:ascii="Arial" w:hAnsi="Arial" w:cs="Arial"/>
          <w:sz w:val="22"/>
          <w:szCs w:val="22"/>
          <w:lang w:bidi="es-CO"/>
        </w:rPr>
      </w:pPr>
    </w:p>
    <w:p w14:paraId="4E72B452" w14:textId="3C7C25FA"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lastRenderedPageBreak/>
        <w:t>Si el contrato aportado para acreditar la experiencia se ejecutó bajo la modalidad de consorcio o unión temporal, el valor a considerar será el equivalente al porcentaje de participación que tuvo el integrante que la pretenda hacer valer.</w:t>
      </w:r>
    </w:p>
    <w:p w14:paraId="01C9B586" w14:textId="77777777" w:rsidR="00FC0A69" w:rsidRPr="0050081F" w:rsidRDefault="00FC0A69" w:rsidP="00422766">
      <w:pPr>
        <w:jc w:val="both"/>
        <w:rPr>
          <w:rFonts w:ascii="Arial" w:hAnsi="Arial" w:cs="Arial"/>
          <w:sz w:val="22"/>
          <w:szCs w:val="22"/>
          <w:lang w:bidi="es-CO"/>
        </w:rPr>
      </w:pPr>
    </w:p>
    <w:p w14:paraId="1E0EAAC9" w14:textId="6D284216" w:rsidR="00422766" w:rsidRPr="0050081F" w:rsidRDefault="00FC0A69" w:rsidP="00422766">
      <w:pPr>
        <w:jc w:val="both"/>
        <w:rPr>
          <w:rFonts w:ascii="Arial" w:hAnsi="Arial" w:cs="Arial"/>
          <w:sz w:val="22"/>
          <w:szCs w:val="22"/>
          <w:lang w:bidi="es-CO"/>
        </w:rPr>
      </w:pPr>
      <w:r w:rsidRPr="0050081F">
        <w:rPr>
          <w:rFonts w:ascii="Arial" w:hAnsi="Arial" w:cs="Arial"/>
          <w:sz w:val="22"/>
          <w:szCs w:val="22"/>
          <w:lang w:bidi="es-CO"/>
        </w:rPr>
        <w:t>El oferente deberá diligenciar el Anexo G: EXPERIENCIA ESPECIFICA DEL PROPONENTE que se publicará en el presente proceso, este documento deberá presentarse en medio físico debidamente firmado y en medio magnético (memoria USB o CD, formato Excel versión 97 o superior).</w:t>
      </w:r>
    </w:p>
    <w:p w14:paraId="52E6FCB4" w14:textId="4F9C3A5F" w:rsidR="00182BAE" w:rsidRDefault="00182BAE" w:rsidP="00182BAE">
      <w:pPr>
        <w:tabs>
          <w:tab w:val="left" w:pos="426"/>
        </w:tabs>
        <w:jc w:val="both"/>
        <w:rPr>
          <w:rFonts w:ascii="Arial" w:hAnsi="Arial" w:cs="Arial"/>
        </w:rPr>
      </w:pPr>
    </w:p>
    <w:p w14:paraId="7B3F5A99" w14:textId="30D9F296" w:rsidR="00182BAE" w:rsidRPr="00182BAE" w:rsidRDefault="00182BAE" w:rsidP="00182BAE">
      <w:pPr>
        <w:pStyle w:val="Prrafodelista"/>
        <w:numPr>
          <w:ilvl w:val="0"/>
          <w:numId w:val="14"/>
        </w:numPr>
        <w:spacing w:after="0" w:line="240" w:lineRule="auto"/>
        <w:ind w:left="426"/>
        <w:jc w:val="both"/>
        <w:rPr>
          <w:rFonts w:ascii="Arial" w:hAnsi="Arial" w:cs="Arial"/>
          <w:b/>
          <w:bCs/>
        </w:rPr>
      </w:pPr>
      <w:r w:rsidRPr="00182BAE">
        <w:rPr>
          <w:rFonts w:ascii="Arial" w:hAnsi="Arial" w:cs="Arial"/>
          <w:b/>
          <w:bCs/>
        </w:rPr>
        <w:t>CATÁLOGOS O FICHAS TÉCNICAS</w:t>
      </w:r>
    </w:p>
    <w:p w14:paraId="0237D57F" w14:textId="77777777" w:rsidR="00182BAE" w:rsidRDefault="00182BAE" w:rsidP="00182BAE">
      <w:pPr>
        <w:widowControl w:val="0"/>
        <w:autoSpaceDE w:val="0"/>
        <w:autoSpaceDN w:val="0"/>
        <w:spacing w:before="1"/>
        <w:ind w:right="361"/>
        <w:jc w:val="both"/>
        <w:rPr>
          <w:rFonts w:ascii="Arial" w:hAnsi="Arial" w:cs="Arial"/>
        </w:rPr>
      </w:pPr>
    </w:p>
    <w:p w14:paraId="191B0613" w14:textId="7074CE77" w:rsidR="00182BAE" w:rsidRPr="007A3A93" w:rsidRDefault="00182BAE" w:rsidP="00182BAE">
      <w:pPr>
        <w:widowControl w:val="0"/>
        <w:autoSpaceDE w:val="0"/>
        <w:autoSpaceDN w:val="0"/>
        <w:spacing w:before="1"/>
        <w:ind w:right="361"/>
        <w:jc w:val="both"/>
        <w:rPr>
          <w:rFonts w:ascii="Arial" w:hAnsi="Arial" w:cs="Arial"/>
        </w:rPr>
      </w:pPr>
      <w:r w:rsidRPr="007A3A93">
        <w:rPr>
          <w:rFonts w:ascii="Arial" w:hAnsi="Arial" w:cs="Arial"/>
        </w:rPr>
        <w:t>El oferente deberá anexar catálogos y/o fichas del equipo</w:t>
      </w:r>
      <w:r w:rsidR="006D7121" w:rsidRPr="007A3A93">
        <w:rPr>
          <w:rFonts w:ascii="Arial" w:hAnsi="Arial" w:cs="Arial"/>
        </w:rPr>
        <w:t xml:space="preserve"> </w:t>
      </w:r>
      <w:proofErr w:type="spellStart"/>
      <w:r w:rsidR="006D7121" w:rsidRPr="007A3A93">
        <w:rPr>
          <w:rFonts w:ascii="Arial" w:hAnsi="Arial" w:cs="Arial"/>
        </w:rPr>
        <w:t>EQUIPO</w:t>
      </w:r>
      <w:proofErr w:type="spellEnd"/>
      <w:r w:rsidR="006D7121" w:rsidRPr="007A3A93">
        <w:rPr>
          <w:rFonts w:ascii="Arial" w:hAnsi="Arial" w:cs="Arial"/>
        </w:rPr>
        <w:t xml:space="preserve"> DE ESPECTROSCOPIA </w:t>
      </w:r>
      <w:r w:rsidR="00E83FCE" w:rsidRPr="007A3A93">
        <w:rPr>
          <w:rFonts w:ascii="Arial" w:hAnsi="Arial" w:cs="Arial"/>
        </w:rPr>
        <w:t>“TIPO” THERMO SCIENTIFIC Y/O FTIR–NIR–MIR</w:t>
      </w:r>
      <w:r w:rsidRPr="007A3A93">
        <w:rPr>
          <w:rFonts w:ascii="Arial" w:hAnsi="Arial" w:cs="Arial"/>
        </w:rPr>
        <w:t>, sus partes y/o elementos, los cuales deben cumplir mínimo con las especificaciones técnicas descritas en el presente documento.</w:t>
      </w:r>
    </w:p>
    <w:p w14:paraId="64C9CEE8" w14:textId="77777777" w:rsidR="00182BAE" w:rsidRPr="007A3A93" w:rsidRDefault="00182BAE" w:rsidP="00182BAE">
      <w:pPr>
        <w:widowControl w:val="0"/>
        <w:autoSpaceDE w:val="0"/>
        <w:autoSpaceDN w:val="0"/>
        <w:spacing w:before="1"/>
        <w:ind w:right="361"/>
        <w:jc w:val="both"/>
        <w:rPr>
          <w:rFonts w:ascii="Arial" w:hAnsi="Arial" w:cs="Arial"/>
        </w:rPr>
      </w:pPr>
    </w:p>
    <w:p w14:paraId="58EC31CE" w14:textId="6C3AE4FC" w:rsidR="00182BAE" w:rsidRPr="007A3A93" w:rsidRDefault="00182BAE" w:rsidP="00182BAE">
      <w:pPr>
        <w:pStyle w:val="Prrafodelista"/>
        <w:numPr>
          <w:ilvl w:val="0"/>
          <w:numId w:val="14"/>
        </w:numPr>
        <w:spacing w:after="0" w:line="240" w:lineRule="auto"/>
        <w:ind w:left="426"/>
        <w:jc w:val="both"/>
        <w:rPr>
          <w:rFonts w:ascii="Arial" w:hAnsi="Arial" w:cs="Arial"/>
          <w:b/>
          <w:bCs/>
        </w:rPr>
      </w:pPr>
      <w:r w:rsidRPr="007A3A93">
        <w:rPr>
          <w:rFonts w:ascii="Arial" w:hAnsi="Arial" w:cs="Arial"/>
          <w:b/>
          <w:bCs/>
        </w:rPr>
        <w:t>CERTIFICACIÓN COMO DISTRIBUIDOR AUTORIZADO</w:t>
      </w:r>
    </w:p>
    <w:p w14:paraId="783F8D2A" w14:textId="77777777" w:rsidR="00182BAE" w:rsidRPr="007A3A93" w:rsidRDefault="00182BAE" w:rsidP="00182BAE">
      <w:pPr>
        <w:widowControl w:val="0"/>
        <w:autoSpaceDE w:val="0"/>
        <w:autoSpaceDN w:val="0"/>
        <w:spacing w:before="1"/>
        <w:ind w:right="361"/>
        <w:jc w:val="both"/>
        <w:rPr>
          <w:rFonts w:ascii="Arial" w:hAnsi="Arial" w:cs="Arial"/>
        </w:rPr>
      </w:pPr>
    </w:p>
    <w:p w14:paraId="0D770BBE" w14:textId="66135F08" w:rsidR="00182BAE" w:rsidRDefault="00182BAE" w:rsidP="00182BAE">
      <w:pPr>
        <w:widowControl w:val="0"/>
        <w:autoSpaceDE w:val="0"/>
        <w:autoSpaceDN w:val="0"/>
        <w:spacing w:before="1"/>
        <w:ind w:right="361"/>
        <w:jc w:val="both"/>
        <w:rPr>
          <w:rFonts w:ascii="Arial" w:hAnsi="Arial" w:cs="Arial"/>
        </w:rPr>
      </w:pPr>
      <w:r w:rsidRPr="007A3A93">
        <w:rPr>
          <w:rFonts w:ascii="Arial" w:hAnsi="Arial" w:cs="Arial"/>
        </w:rPr>
        <w:t xml:space="preserve">Los proveedores interesados en la convocatoria deberán aportar en el marco de la misma, certificación del fabricante donde se pueda verificar que es distribuidor autorizado de los elementos que integran el EQUIPO DE ESPECTROSCOPIA </w:t>
      </w:r>
      <w:r w:rsidR="00E83FCE" w:rsidRPr="007A3A93">
        <w:rPr>
          <w:rFonts w:ascii="Arial" w:hAnsi="Arial" w:cs="Arial"/>
        </w:rPr>
        <w:t>“TIPO” THERMO SCIENTIFIC Y/O FTIR–NIR–MIR</w:t>
      </w:r>
      <w:r w:rsidRPr="007A3A93">
        <w:rPr>
          <w:rFonts w:ascii="Arial" w:hAnsi="Arial" w:cs="Arial"/>
        </w:rPr>
        <w:t xml:space="preserve">. El certificado debe tener una vigencia no superior a </w:t>
      </w:r>
      <w:r w:rsidR="009A4BAB" w:rsidRPr="007A3A93">
        <w:rPr>
          <w:rFonts w:ascii="Arial" w:hAnsi="Arial" w:cs="Arial"/>
        </w:rPr>
        <w:t>tres</w:t>
      </w:r>
      <w:r w:rsidRPr="007A3A93">
        <w:rPr>
          <w:rFonts w:ascii="Arial" w:hAnsi="Arial" w:cs="Arial"/>
        </w:rPr>
        <w:t xml:space="preserve"> (</w:t>
      </w:r>
      <w:r w:rsidR="009A4BAB" w:rsidRPr="007A3A93">
        <w:rPr>
          <w:rFonts w:ascii="Arial" w:hAnsi="Arial" w:cs="Arial"/>
        </w:rPr>
        <w:t>3</w:t>
      </w:r>
      <w:r w:rsidRPr="007A3A93">
        <w:rPr>
          <w:rFonts w:ascii="Arial" w:hAnsi="Arial" w:cs="Arial"/>
        </w:rPr>
        <w:t>) mes</w:t>
      </w:r>
      <w:r w:rsidR="009A4BAB" w:rsidRPr="007A3A93">
        <w:rPr>
          <w:rFonts w:ascii="Arial" w:hAnsi="Arial" w:cs="Arial"/>
        </w:rPr>
        <w:t>es</w:t>
      </w:r>
      <w:r w:rsidRPr="007A3A93">
        <w:rPr>
          <w:rFonts w:ascii="Arial" w:hAnsi="Arial" w:cs="Arial"/>
        </w:rPr>
        <w:t xml:space="preserve"> al cierre del proceso.</w:t>
      </w:r>
    </w:p>
    <w:p w14:paraId="4325A1A9" w14:textId="15B79781" w:rsidR="00182BAE" w:rsidRDefault="00182BAE" w:rsidP="00182BAE">
      <w:pPr>
        <w:widowControl w:val="0"/>
        <w:autoSpaceDE w:val="0"/>
        <w:autoSpaceDN w:val="0"/>
        <w:spacing w:before="1"/>
        <w:ind w:right="361"/>
        <w:jc w:val="both"/>
        <w:rPr>
          <w:rFonts w:ascii="Arial" w:hAnsi="Arial" w:cs="Arial"/>
        </w:rPr>
      </w:pPr>
    </w:p>
    <w:p w14:paraId="42D369F5" w14:textId="77777777" w:rsidR="00182BAE" w:rsidRPr="00182BAE" w:rsidRDefault="00182BAE" w:rsidP="00182BAE">
      <w:pPr>
        <w:pStyle w:val="Prrafodelista"/>
        <w:numPr>
          <w:ilvl w:val="0"/>
          <w:numId w:val="14"/>
        </w:numPr>
        <w:spacing w:after="0" w:line="240" w:lineRule="auto"/>
        <w:ind w:left="426"/>
        <w:jc w:val="both"/>
        <w:rPr>
          <w:rFonts w:ascii="Arial" w:hAnsi="Arial" w:cs="Arial"/>
          <w:b/>
          <w:bCs/>
        </w:rPr>
      </w:pPr>
      <w:r w:rsidRPr="00182BAE">
        <w:rPr>
          <w:rFonts w:ascii="Arial" w:hAnsi="Arial" w:cs="Arial"/>
          <w:b/>
          <w:bCs/>
        </w:rPr>
        <w:t>ESPECIFICACIONES TÉCNICAS MÍNIMAS</w:t>
      </w:r>
    </w:p>
    <w:p w14:paraId="4394B971" w14:textId="77777777" w:rsidR="00182BAE" w:rsidRPr="00182BAE" w:rsidRDefault="00182BAE" w:rsidP="00182BAE">
      <w:pPr>
        <w:widowControl w:val="0"/>
        <w:autoSpaceDE w:val="0"/>
        <w:autoSpaceDN w:val="0"/>
        <w:rPr>
          <w:rFonts w:ascii="Arial" w:hAnsi="Arial" w:cs="Arial"/>
        </w:rPr>
      </w:pPr>
    </w:p>
    <w:p w14:paraId="3989EC69" w14:textId="5CCEC7C4" w:rsidR="00182BAE" w:rsidRPr="00182BAE" w:rsidRDefault="00182BAE" w:rsidP="00182BAE">
      <w:pPr>
        <w:widowControl w:val="0"/>
        <w:autoSpaceDE w:val="0"/>
        <w:autoSpaceDN w:val="0"/>
        <w:spacing w:before="1"/>
        <w:ind w:right="310"/>
        <w:jc w:val="both"/>
        <w:rPr>
          <w:rFonts w:ascii="Arial" w:hAnsi="Arial" w:cs="Arial"/>
        </w:rPr>
      </w:pPr>
      <w:r w:rsidRPr="00182BAE">
        <w:rPr>
          <w:rFonts w:ascii="Arial" w:hAnsi="Arial" w:cs="Arial"/>
        </w:rPr>
        <w:t>El proponente deberá cumplir o superar con la presentación de la oferta las condiciones técnicas mínimas establecidas en el numeral 1.4. Para ello deberá diligenciar y aportar el (Anexo E) donde se especifica que cumple con las especificaciones técnicas con las que ejecutará el contrato en caso de resultar adjudicatario del presente proceso. En caso de ofertar especificaciones técnicas inferiores a las solicitadas en el presente proceso la oferta será rechazada.</w:t>
      </w:r>
    </w:p>
    <w:p w14:paraId="288910A3" w14:textId="50727A6A" w:rsidR="00F339B9" w:rsidRPr="0050081F" w:rsidRDefault="00F339B9" w:rsidP="004F4321">
      <w:pPr>
        <w:pStyle w:val="Prrafodelista"/>
        <w:tabs>
          <w:tab w:val="left" w:pos="426"/>
        </w:tabs>
        <w:spacing w:after="0" w:line="240" w:lineRule="auto"/>
        <w:ind w:left="0"/>
        <w:jc w:val="both"/>
        <w:rPr>
          <w:rFonts w:ascii="Arial" w:hAnsi="Arial" w:cs="Arial"/>
        </w:rPr>
      </w:pPr>
    </w:p>
    <w:p w14:paraId="24512678" w14:textId="3275A7A8" w:rsidR="00422766" w:rsidRPr="0050081F" w:rsidRDefault="00422766" w:rsidP="00366DA0">
      <w:pPr>
        <w:numPr>
          <w:ilvl w:val="1"/>
          <w:numId w:val="2"/>
        </w:numPr>
        <w:jc w:val="both"/>
        <w:rPr>
          <w:rFonts w:ascii="Arial" w:hAnsi="Arial" w:cs="Arial"/>
          <w:b/>
          <w:bCs/>
          <w:sz w:val="22"/>
          <w:szCs w:val="22"/>
        </w:rPr>
      </w:pPr>
      <w:r w:rsidRPr="0050081F">
        <w:rPr>
          <w:rFonts w:ascii="Arial" w:hAnsi="Arial" w:cs="Arial"/>
          <w:b/>
          <w:bCs/>
          <w:sz w:val="22"/>
          <w:szCs w:val="22"/>
          <w:lang w:bidi="es-CO"/>
        </w:rPr>
        <w:t xml:space="preserve">PROPUESTA ECONÓMICA INICIAL </w:t>
      </w:r>
      <w:r w:rsidR="00CA5E9F" w:rsidRPr="0050081F">
        <w:rPr>
          <w:rFonts w:ascii="Arial" w:hAnsi="Arial" w:cs="Arial"/>
          <w:b/>
          <w:bCs/>
          <w:sz w:val="22"/>
          <w:szCs w:val="22"/>
          <w:lang w:bidi="es-CO"/>
        </w:rPr>
        <w:t>(Sobre #2)</w:t>
      </w:r>
    </w:p>
    <w:p w14:paraId="583D9858" w14:textId="77777777" w:rsidR="00422766" w:rsidRPr="0050081F" w:rsidRDefault="00422766" w:rsidP="00422766">
      <w:pPr>
        <w:ind w:left="108"/>
        <w:jc w:val="both"/>
        <w:rPr>
          <w:rFonts w:ascii="Arial" w:hAnsi="Arial" w:cs="Arial"/>
          <w:b/>
          <w:sz w:val="22"/>
          <w:szCs w:val="22"/>
        </w:rPr>
      </w:pPr>
    </w:p>
    <w:p w14:paraId="4E0A3E23" w14:textId="0FD795F2" w:rsidR="00422766" w:rsidRPr="0050081F" w:rsidRDefault="00CA5E9F" w:rsidP="00422766">
      <w:pPr>
        <w:jc w:val="both"/>
        <w:rPr>
          <w:rFonts w:ascii="Arial" w:hAnsi="Arial" w:cs="Arial"/>
          <w:b/>
          <w:sz w:val="22"/>
          <w:szCs w:val="22"/>
        </w:rPr>
      </w:pPr>
      <w:r w:rsidRPr="0050081F">
        <w:rPr>
          <w:rFonts w:ascii="Arial" w:hAnsi="Arial" w:cs="Arial"/>
          <w:b/>
          <w:sz w:val="22"/>
          <w:szCs w:val="22"/>
        </w:rPr>
        <w:t xml:space="preserve">2.4.1. Propuesta Económica </w:t>
      </w:r>
      <w:r w:rsidR="00422766" w:rsidRPr="0050081F">
        <w:rPr>
          <w:rFonts w:ascii="Arial" w:hAnsi="Arial" w:cs="Arial"/>
          <w:b/>
          <w:sz w:val="22"/>
          <w:szCs w:val="22"/>
        </w:rPr>
        <w:t>inicial</w:t>
      </w:r>
    </w:p>
    <w:p w14:paraId="79FE9A34" w14:textId="77777777" w:rsidR="00422766" w:rsidRPr="0050081F" w:rsidRDefault="00422766" w:rsidP="00422766">
      <w:pPr>
        <w:ind w:left="108"/>
        <w:rPr>
          <w:rFonts w:ascii="Arial" w:hAnsi="Arial" w:cs="Arial"/>
          <w:b/>
          <w:sz w:val="22"/>
          <w:szCs w:val="22"/>
        </w:rPr>
      </w:pPr>
    </w:p>
    <w:p w14:paraId="376EC6C2" w14:textId="31F4488E" w:rsidR="00422766" w:rsidRPr="0050081F" w:rsidRDefault="00422766" w:rsidP="00422766">
      <w:pPr>
        <w:ind w:right="48"/>
        <w:jc w:val="both"/>
        <w:rPr>
          <w:rFonts w:ascii="Arial" w:hAnsi="Arial" w:cs="Arial"/>
          <w:strike/>
          <w:sz w:val="22"/>
          <w:szCs w:val="22"/>
        </w:rPr>
      </w:pPr>
      <w:r w:rsidRPr="0050081F">
        <w:rPr>
          <w:rFonts w:ascii="Arial" w:hAnsi="Arial" w:cs="Arial"/>
          <w:sz w:val="22"/>
          <w:szCs w:val="22"/>
        </w:rPr>
        <w:t xml:space="preserve">Para ser tenida en cuenta la oferta, deberá utilizarse el modelo suministrado en esta convocatoria pública y ser suscrita por el representante legal o por la persona legalmente autorizada para ello debidamente diligenciado (ANEXO B) indicando las cantidades, precios unitarios y valores totales, en cifras redondeadas sin decimales (Con </w:t>
      </w:r>
      <w:r w:rsidR="00CA5E9F" w:rsidRPr="0050081F">
        <w:rPr>
          <w:rFonts w:ascii="Arial" w:hAnsi="Arial" w:cs="Arial"/>
          <w:sz w:val="22"/>
          <w:szCs w:val="22"/>
        </w:rPr>
        <w:t>la función redondear de Excel), además, deberá entregarse en medio físico y en medio magnético (CD o memoria USB debidamente marcado), la cual debe ser diligenciada en programa Microsoft Excel Versión 2007 o superior, con el fin de que sea compatible con cualquier programa de Hoja de Cálculo.</w:t>
      </w:r>
    </w:p>
    <w:p w14:paraId="2FCBE2B5" w14:textId="77777777" w:rsidR="00422766" w:rsidRPr="0050081F" w:rsidRDefault="00422766" w:rsidP="00422766">
      <w:pPr>
        <w:ind w:left="108" w:right="48"/>
        <w:jc w:val="both"/>
        <w:rPr>
          <w:rFonts w:ascii="Arial" w:hAnsi="Arial" w:cs="Arial"/>
          <w:sz w:val="22"/>
          <w:szCs w:val="22"/>
        </w:rPr>
      </w:pPr>
    </w:p>
    <w:p w14:paraId="134E173B" w14:textId="2CB0C6CE" w:rsidR="00422766" w:rsidRPr="0050081F" w:rsidRDefault="00422766" w:rsidP="00CA5E9F">
      <w:pPr>
        <w:ind w:right="48"/>
        <w:jc w:val="both"/>
        <w:rPr>
          <w:rFonts w:ascii="Arial" w:hAnsi="Arial" w:cs="Arial"/>
          <w:sz w:val="22"/>
          <w:szCs w:val="22"/>
        </w:rPr>
      </w:pPr>
      <w:r w:rsidRPr="0050081F">
        <w:rPr>
          <w:rFonts w:ascii="Arial" w:hAnsi="Arial" w:cs="Arial"/>
          <w:sz w:val="22"/>
          <w:szCs w:val="22"/>
        </w:rPr>
        <w:t xml:space="preserve">El participante deberá allegar la Propuesta Económica inicial, en la cual se consignará el valor inicial de Precio ofrecido mediante el diligenciamiento del Anexo N°. B. </w:t>
      </w:r>
      <w:r w:rsidR="00CA5E9F" w:rsidRPr="0050081F">
        <w:rPr>
          <w:rFonts w:ascii="Arial" w:hAnsi="Arial" w:cs="Arial"/>
          <w:sz w:val="22"/>
          <w:szCs w:val="22"/>
        </w:rPr>
        <w:t>El ofrecimiento económico debe presentarse debidamente diligenciado dentro del sobre separado y cerrado identificado como “el Sobre No 2” y será abierto al momento de inicio de la audiencia pública de la puja dinámica Presencial. Esta propuesta inicial debe realizarse acorde con las siguientes reglas:</w:t>
      </w:r>
    </w:p>
    <w:p w14:paraId="1B965B28" w14:textId="77777777" w:rsidR="00422766" w:rsidRPr="0050081F" w:rsidRDefault="00422766" w:rsidP="00422766">
      <w:pPr>
        <w:ind w:left="108" w:right="48"/>
        <w:jc w:val="both"/>
        <w:rPr>
          <w:rFonts w:ascii="Arial" w:hAnsi="Arial" w:cs="Arial"/>
          <w:sz w:val="22"/>
          <w:szCs w:val="22"/>
        </w:rPr>
      </w:pPr>
    </w:p>
    <w:p w14:paraId="79B4798A"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lastRenderedPageBreak/>
        <w:t>El ofrecimiento económico deberá realizarse en pesos colombianos.</w:t>
      </w:r>
    </w:p>
    <w:p w14:paraId="1BA7A510"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precio de oferta inicial corresponderá al valor total de la oferta IVA incluido.</w:t>
      </w:r>
    </w:p>
    <w:p w14:paraId="09740918"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proponente deberá ajustar al peso los precios que relacione, bien sea por exceso o por defecto; en caso contrario, la UNIVERSIDAD efectuará dicho ajuste.</w:t>
      </w:r>
    </w:p>
    <w:p w14:paraId="438D8CA0"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Anexo No. B de Propuesta Económica Inicial forma parte integral de la propuesta y del contrato que llegare a celebrarse.</w:t>
      </w:r>
    </w:p>
    <w:p w14:paraId="2858A4BA"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Para determinar el valor de la oferta inicial indicado por el Proponente en Formato contemplado en el Anexo No. B de su Propuesta Económica, éste deberá incluir los costos a los que haya lugar, y en los que deba incurrir para la ejecución del contrato (Se debe discriminar él IVA).</w:t>
      </w:r>
    </w:p>
    <w:p w14:paraId="3844BB7C" w14:textId="64AB1322" w:rsidR="00422766"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En la audiencia de PUJA DINÁMICA PRESENCIAL se revisarán las operaciones aritméticas de las propuestas presentadas y en caso de error serán corregidas. Serán de exclusiva responsabilidad del proponente los errores u omisiones en que incurra en su propuesta inicial de precio y en los lances que efectúe, debiendo asumir los mayores costos y/o pérdidas que se deriven de dichos errores u omisiones.</w:t>
      </w:r>
    </w:p>
    <w:p w14:paraId="1209EFAC" w14:textId="0E073C85" w:rsidR="00601C11" w:rsidRPr="0050081F" w:rsidRDefault="00601C11" w:rsidP="000A6ED5">
      <w:pPr>
        <w:pStyle w:val="Prrafodelista"/>
        <w:numPr>
          <w:ilvl w:val="0"/>
          <w:numId w:val="23"/>
        </w:numPr>
        <w:spacing w:line="240" w:lineRule="auto"/>
        <w:ind w:left="357" w:right="45" w:hanging="357"/>
        <w:jc w:val="both"/>
        <w:rPr>
          <w:rFonts w:ascii="Arial" w:hAnsi="Arial" w:cs="Arial"/>
        </w:rPr>
      </w:pPr>
      <w:r w:rsidRPr="0050081F">
        <w:rPr>
          <w:rFonts w:ascii="Arial" w:eastAsia="Arial" w:hAnsi="Arial" w:cs="Arial"/>
          <w:lang w:bidi="es-CO"/>
        </w:rPr>
        <w:t>Este cuadro no se podrá adicionar, modificar, suprimir o en todo caso alterar la información</w:t>
      </w:r>
      <w:r w:rsidRPr="0050081F">
        <w:rPr>
          <w:rFonts w:ascii="Arial" w:eastAsia="Arial" w:hAnsi="Arial" w:cs="Arial"/>
          <w:spacing w:val="-18"/>
          <w:lang w:bidi="es-CO"/>
        </w:rPr>
        <w:t xml:space="preserve"> </w:t>
      </w:r>
      <w:r w:rsidRPr="0050081F">
        <w:rPr>
          <w:rFonts w:ascii="Arial" w:eastAsia="Arial" w:hAnsi="Arial" w:cs="Arial"/>
          <w:lang w:bidi="es-CO"/>
        </w:rPr>
        <w:t>contenida</w:t>
      </w:r>
      <w:r w:rsidRPr="0050081F">
        <w:rPr>
          <w:rFonts w:ascii="Arial" w:eastAsia="Arial" w:hAnsi="Arial" w:cs="Arial"/>
          <w:spacing w:val="-15"/>
          <w:lang w:bidi="es-CO"/>
        </w:rPr>
        <w:t xml:space="preserve"> </w:t>
      </w:r>
      <w:r w:rsidRPr="0050081F">
        <w:rPr>
          <w:rFonts w:ascii="Arial" w:eastAsia="Arial" w:hAnsi="Arial" w:cs="Arial"/>
          <w:lang w:bidi="es-CO"/>
        </w:rPr>
        <w:t>conservando</w:t>
      </w:r>
      <w:r w:rsidRPr="0050081F">
        <w:rPr>
          <w:rFonts w:ascii="Arial" w:eastAsia="Arial" w:hAnsi="Arial" w:cs="Arial"/>
          <w:spacing w:val="-15"/>
          <w:lang w:bidi="es-CO"/>
        </w:rPr>
        <w:t xml:space="preserve"> </w:t>
      </w:r>
      <w:r w:rsidRPr="0050081F">
        <w:rPr>
          <w:rFonts w:ascii="Arial" w:eastAsia="Arial" w:hAnsi="Arial" w:cs="Arial"/>
          <w:lang w:bidi="es-CO"/>
        </w:rPr>
        <w:t>también</w:t>
      </w:r>
      <w:r w:rsidRPr="0050081F">
        <w:rPr>
          <w:rFonts w:ascii="Arial" w:eastAsia="Arial" w:hAnsi="Arial" w:cs="Arial"/>
          <w:spacing w:val="-15"/>
          <w:lang w:bidi="es-CO"/>
        </w:rPr>
        <w:t xml:space="preserve"> </w:t>
      </w:r>
      <w:r w:rsidRPr="0050081F">
        <w:rPr>
          <w:rFonts w:ascii="Arial" w:eastAsia="Arial" w:hAnsi="Arial" w:cs="Arial"/>
          <w:lang w:bidi="es-CO"/>
        </w:rPr>
        <w:t>su</w:t>
      </w:r>
      <w:r w:rsidRPr="0050081F">
        <w:rPr>
          <w:rFonts w:ascii="Arial" w:eastAsia="Arial" w:hAnsi="Arial" w:cs="Arial"/>
          <w:spacing w:val="-20"/>
          <w:lang w:bidi="es-CO"/>
        </w:rPr>
        <w:t xml:space="preserve"> </w:t>
      </w:r>
      <w:r w:rsidRPr="0050081F">
        <w:rPr>
          <w:rFonts w:ascii="Arial" w:eastAsia="Arial" w:hAnsi="Arial" w:cs="Arial"/>
          <w:lang w:bidi="es-CO"/>
        </w:rPr>
        <w:t>formato</w:t>
      </w:r>
      <w:r w:rsidRPr="0050081F">
        <w:rPr>
          <w:rFonts w:ascii="Arial" w:eastAsia="Arial" w:hAnsi="Arial" w:cs="Arial"/>
          <w:spacing w:val="-17"/>
          <w:lang w:bidi="es-CO"/>
        </w:rPr>
        <w:t xml:space="preserve"> </w:t>
      </w:r>
      <w:r w:rsidRPr="0050081F">
        <w:rPr>
          <w:rFonts w:ascii="Arial" w:eastAsia="Arial" w:hAnsi="Arial" w:cs="Arial"/>
          <w:lang w:bidi="es-CO"/>
        </w:rPr>
        <w:t>de</w:t>
      </w:r>
      <w:r w:rsidRPr="0050081F">
        <w:rPr>
          <w:rFonts w:ascii="Arial" w:eastAsia="Arial" w:hAnsi="Arial" w:cs="Arial"/>
          <w:spacing w:val="-18"/>
          <w:lang w:bidi="es-CO"/>
        </w:rPr>
        <w:t xml:space="preserve"> </w:t>
      </w:r>
      <w:r w:rsidRPr="0050081F">
        <w:rPr>
          <w:rFonts w:ascii="Arial" w:eastAsia="Arial" w:hAnsi="Arial" w:cs="Arial"/>
          <w:lang w:bidi="es-CO"/>
        </w:rPr>
        <w:t>celdas</w:t>
      </w:r>
      <w:r w:rsidRPr="0050081F">
        <w:rPr>
          <w:rFonts w:ascii="Arial" w:eastAsia="Arial" w:hAnsi="Arial" w:cs="Arial"/>
          <w:spacing w:val="-15"/>
          <w:lang w:bidi="es-CO"/>
        </w:rPr>
        <w:t xml:space="preserve"> </w:t>
      </w:r>
      <w:r w:rsidRPr="0050081F">
        <w:rPr>
          <w:rFonts w:ascii="Arial" w:eastAsia="Arial" w:hAnsi="Arial" w:cs="Arial"/>
          <w:lang w:bidi="es-CO"/>
        </w:rPr>
        <w:t>y</w:t>
      </w:r>
      <w:r w:rsidRPr="0050081F">
        <w:rPr>
          <w:rFonts w:ascii="Arial" w:eastAsia="Arial" w:hAnsi="Arial" w:cs="Arial"/>
          <w:spacing w:val="-17"/>
          <w:lang w:bidi="es-CO"/>
        </w:rPr>
        <w:t xml:space="preserve"> </w:t>
      </w:r>
      <w:r w:rsidRPr="0050081F">
        <w:rPr>
          <w:rFonts w:ascii="Arial" w:eastAsia="Arial" w:hAnsi="Arial" w:cs="Arial"/>
          <w:lang w:bidi="es-CO"/>
        </w:rPr>
        <w:t>columnas,</w:t>
      </w:r>
      <w:r w:rsidRPr="0050081F">
        <w:rPr>
          <w:rFonts w:ascii="Arial" w:eastAsia="Arial" w:hAnsi="Arial" w:cs="Arial"/>
          <w:spacing w:val="-16"/>
          <w:lang w:bidi="es-CO"/>
        </w:rPr>
        <w:t xml:space="preserve"> </w:t>
      </w:r>
      <w:r w:rsidRPr="0050081F">
        <w:rPr>
          <w:rFonts w:ascii="Arial" w:eastAsia="Arial" w:hAnsi="Arial" w:cs="Arial"/>
          <w:lang w:bidi="es-CO"/>
        </w:rPr>
        <w:t>toda</w:t>
      </w:r>
      <w:r w:rsidRPr="0050081F">
        <w:rPr>
          <w:rFonts w:ascii="Arial" w:eastAsia="Arial" w:hAnsi="Arial" w:cs="Arial"/>
          <w:spacing w:val="-18"/>
          <w:lang w:bidi="es-CO"/>
        </w:rPr>
        <w:t xml:space="preserve"> </w:t>
      </w:r>
      <w:r w:rsidRPr="0050081F">
        <w:rPr>
          <w:rFonts w:ascii="Arial" w:eastAsia="Arial" w:hAnsi="Arial" w:cs="Arial"/>
          <w:lang w:bidi="es-CO"/>
        </w:rPr>
        <w:t>vez</w:t>
      </w:r>
      <w:r w:rsidRPr="0050081F">
        <w:rPr>
          <w:rFonts w:ascii="Arial" w:eastAsia="Arial" w:hAnsi="Arial" w:cs="Arial"/>
          <w:spacing w:val="-18"/>
          <w:lang w:bidi="es-CO"/>
        </w:rPr>
        <w:t xml:space="preserve"> </w:t>
      </w:r>
      <w:r w:rsidRPr="0050081F">
        <w:rPr>
          <w:rFonts w:ascii="Arial" w:eastAsia="Arial" w:hAnsi="Arial" w:cs="Arial"/>
          <w:lang w:bidi="es-CO"/>
        </w:rPr>
        <w:t>que</w:t>
      </w:r>
      <w:r w:rsidRPr="0050081F">
        <w:rPr>
          <w:rFonts w:ascii="Arial" w:eastAsia="Arial" w:hAnsi="Arial" w:cs="Arial"/>
          <w:spacing w:val="-14"/>
          <w:lang w:bidi="es-CO"/>
        </w:rPr>
        <w:t xml:space="preserve"> </w:t>
      </w:r>
      <w:r w:rsidRPr="0050081F">
        <w:rPr>
          <w:rFonts w:ascii="Arial" w:eastAsia="Arial" w:hAnsi="Arial" w:cs="Arial"/>
          <w:lang w:bidi="es-CO"/>
        </w:rPr>
        <w:t>dicha información se requiere para la comparación de las ofertas. Igualmente, si la propuesta económica y valor total de la propuesta no está debidamente firmado por quien está en la obligación legal de realizarlo, la Universidad lo entenderá como falta de ofrecimiento en el aspecto económico lo cual llevará al rechazo de la</w:t>
      </w:r>
      <w:r w:rsidRPr="0050081F">
        <w:rPr>
          <w:rFonts w:ascii="Arial" w:eastAsia="Arial" w:hAnsi="Arial" w:cs="Arial"/>
          <w:spacing w:val="-5"/>
          <w:lang w:bidi="es-CO"/>
        </w:rPr>
        <w:t xml:space="preserve"> </w:t>
      </w:r>
      <w:r w:rsidRPr="0050081F">
        <w:rPr>
          <w:rFonts w:ascii="Arial" w:eastAsia="Arial" w:hAnsi="Arial" w:cs="Arial"/>
          <w:lang w:bidi="es-CO"/>
        </w:rPr>
        <w:t>propuesta</w:t>
      </w:r>
    </w:p>
    <w:p w14:paraId="46A98219" w14:textId="6FF0D35E" w:rsidR="00601C11" w:rsidRPr="0050081F" w:rsidRDefault="00601C11" w:rsidP="000A6ED5">
      <w:pPr>
        <w:pStyle w:val="Prrafodelista"/>
        <w:numPr>
          <w:ilvl w:val="0"/>
          <w:numId w:val="23"/>
        </w:numPr>
        <w:spacing w:line="240" w:lineRule="auto"/>
        <w:ind w:left="357" w:right="45" w:hanging="357"/>
        <w:jc w:val="both"/>
        <w:rPr>
          <w:rFonts w:ascii="Arial" w:hAnsi="Arial" w:cs="Arial"/>
        </w:rPr>
      </w:pPr>
      <w:r w:rsidRPr="0050081F">
        <w:rPr>
          <w:rFonts w:ascii="Arial" w:eastAsia="Arial" w:hAnsi="Arial" w:cs="Arial"/>
          <w:lang w:bidi="es-CO"/>
        </w:rPr>
        <w:t>Con el diligenciamiento de la propuesta económica, el proponente acepta que conoce en su totalidad las especificaciones técnicas. El valor de la propuesta inicial de precio debe incluir la totalidad de los costos directos e indirectos para la completa y adecuada ejecución del contrato objeto del presente Proceso de Selección, así como todas las contribuciones fiscales y parafiscales (impuestos, tasas, etc.), establecidas por las diferentes autoridades nacionales, departamentales,</w:t>
      </w:r>
      <w:r w:rsidRPr="0050081F">
        <w:rPr>
          <w:rFonts w:ascii="Arial" w:eastAsia="Arial" w:hAnsi="Arial" w:cs="Arial"/>
          <w:spacing w:val="-12"/>
          <w:lang w:bidi="es-CO"/>
        </w:rPr>
        <w:t xml:space="preserve"> </w:t>
      </w:r>
      <w:r w:rsidRPr="0050081F">
        <w:rPr>
          <w:rFonts w:ascii="Arial" w:eastAsia="Arial" w:hAnsi="Arial" w:cs="Arial"/>
          <w:lang w:bidi="es-CO"/>
        </w:rPr>
        <w:t>distritales</w:t>
      </w:r>
      <w:r w:rsidRPr="0050081F">
        <w:rPr>
          <w:rFonts w:ascii="Arial" w:eastAsia="Arial" w:hAnsi="Arial" w:cs="Arial"/>
          <w:spacing w:val="-13"/>
          <w:lang w:bidi="es-CO"/>
        </w:rPr>
        <w:t xml:space="preserve"> </w:t>
      </w:r>
      <w:r w:rsidRPr="0050081F">
        <w:rPr>
          <w:rFonts w:ascii="Arial" w:eastAsia="Arial" w:hAnsi="Arial" w:cs="Arial"/>
          <w:lang w:bidi="es-CO"/>
        </w:rPr>
        <w:t>o</w:t>
      </w:r>
      <w:r w:rsidRPr="0050081F">
        <w:rPr>
          <w:rFonts w:ascii="Arial" w:eastAsia="Arial" w:hAnsi="Arial" w:cs="Arial"/>
          <w:spacing w:val="-12"/>
          <w:lang w:bidi="es-CO"/>
        </w:rPr>
        <w:t xml:space="preserve"> </w:t>
      </w:r>
      <w:r w:rsidRPr="0050081F">
        <w:rPr>
          <w:rFonts w:ascii="Arial" w:eastAsia="Arial" w:hAnsi="Arial" w:cs="Arial"/>
          <w:lang w:bidi="es-CO"/>
        </w:rPr>
        <w:t>municipales,</w:t>
      </w:r>
      <w:r w:rsidRPr="0050081F">
        <w:rPr>
          <w:rFonts w:ascii="Arial" w:eastAsia="Arial" w:hAnsi="Arial" w:cs="Arial"/>
          <w:spacing w:val="-15"/>
          <w:lang w:bidi="es-CO"/>
        </w:rPr>
        <w:t xml:space="preserve"> </w:t>
      </w:r>
      <w:r w:rsidRPr="0050081F">
        <w:rPr>
          <w:rFonts w:ascii="Arial" w:eastAsia="Arial" w:hAnsi="Arial" w:cs="Arial"/>
          <w:lang w:bidi="es-CO"/>
        </w:rPr>
        <w:t>con</w:t>
      </w:r>
      <w:r w:rsidRPr="0050081F">
        <w:rPr>
          <w:rFonts w:ascii="Arial" w:eastAsia="Arial" w:hAnsi="Arial" w:cs="Arial"/>
          <w:spacing w:val="-13"/>
          <w:lang w:bidi="es-CO"/>
        </w:rPr>
        <w:t xml:space="preserve"> </w:t>
      </w:r>
      <w:r w:rsidRPr="0050081F">
        <w:rPr>
          <w:rFonts w:ascii="Arial" w:eastAsia="Arial" w:hAnsi="Arial" w:cs="Arial"/>
          <w:lang w:bidi="es-CO"/>
        </w:rPr>
        <w:t>excepción</w:t>
      </w:r>
      <w:r w:rsidRPr="0050081F">
        <w:rPr>
          <w:rFonts w:ascii="Arial" w:eastAsia="Arial" w:hAnsi="Arial" w:cs="Arial"/>
          <w:spacing w:val="-14"/>
          <w:lang w:bidi="es-CO"/>
        </w:rPr>
        <w:t xml:space="preserve"> </w:t>
      </w:r>
      <w:r w:rsidRPr="0050081F">
        <w:rPr>
          <w:rFonts w:ascii="Arial" w:eastAsia="Arial" w:hAnsi="Arial" w:cs="Arial"/>
          <w:lang w:bidi="es-CO"/>
        </w:rPr>
        <w:t>de</w:t>
      </w:r>
      <w:r w:rsidRPr="0050081F">
        <w:rPr>
          <w:rFonts w:ascii="Arial" w:eastAsia="Arial" w:hAnsi="Arial" w:cs="Arial"/>
          <w:spacing w:val="-13"/>
          <w:lang w:bidi="es-CO"/>
        </w:rPr>
        <w:t xml:space="preserve"> </w:t>
      </w:r>
      <w:r w:rsidRPr="0050081F">
        <w:rPr>
          <w:rFonts w:ascii="Arial" w:eastAsia="Arial" w:hAnsi="Arial" w:cs="Arial"/>
          <w:lang w:bidi="es-CO"/>
        </w:rPr>
        <w:t>los</w:t>
      </w:r>
      <w:r w:rsidRPr="0050081F">
        <w:rPr>
          <w:rFonts w:ascii="Arial" w:eastAsia="Arial" w:hAnsi="Arial" w:cs="Arial"/>
          <w:spacing w:val="-16"/>
          <w:lang w:bidi="es-CO"/>
        </w:rPr>
        <w:t xml:space="preserve"> </w:t>
      </w:r>
      <w:r w:rsidRPr="0050081F">
        <w:rPr>
          <w:rFonts w:ascii="Arial" w:eastAsia="Arial" w:hAnsi="Arial" w:cs="Arial"/>
          <w:lang w:bidi="es-CO"/>
        </w:rPr>
        <w:t>que</w:t>
      </w:r>
      <w:r w:rsidRPr="0050081F">
        <w:rPr>
          <w:rFonts w:ascii="Arial" w:eastAsia="Arial" w:hAnsi="Arial" w:cs="Arial"/>
          <w:spacing w:val="-13"/>
          <w:lang w:bidi="es-CO"/>
        </w:rPr>
        <w:t xml:space="preserve"> </w:t>
      </w:r>
      <w:r w:rsidRPr="0050081F">
        <w:rPr>
          <w:rFonts w:ascii="Arial" w:eastAsia="Arial" w:hAnsi="Arial" w:cs="Arial"/>
          <w:lang w:bidi="es-CO"/>
        </w:rPr>
        <w:t>estrictamente</w:t>
      </w:r>
      <w:r w:rsidRPr="0050081F">
        <w:rPr>
          <w:rFonts w:ascii="Arial" w:eastAsia="Arial" w:hAnsi="Arial" w:cs="Arial"/>
          <w:spacing w:val="-16"/>
          <w:lang w:bidi="es-CO"/>
        </w:rPr>
        <w:t xml:space="preserve"> </w:t>
      </w:r>
      <w:r w:rsidRPr="0050081F">
        <w:rPr>
          <w:rFonts w:ascii="Arial" w:eastAsia="Arial" w:hAnsi="Arial" w:cs="Arial"/>
          <w:lang w:bidi="es-CO"/>
        </w:rPr>
        <w:t>correspondan a la UNIVERSIDAD. Por lo tanto, los precios que se propongan deberán considerar tales conceptos</w:t>
      </w:r>
    </w:p>
    <w:p w14:paraId="5DEF57F3" w14:textId="77777777" w:rsidR="003E59A0" w:rsidRPr="0050081F" w:rsidRDefault="00CA5E9F" w:rsidP="003E59A0">
      <w:pPr>
        <w:pStyle w:val="Textoindependiente"/>
        <w:ind w:left="178" w:right="235"/>
        <w:rPr>
          <w:rFonts w:cs="Arial"/>
          <w:b/>
          <w:sz w:val="22"/>
          <w:szCs w:val="22"/>
          <w:lang w:val="es-CO"/>
        </w:rPr>
      </w:pPr>
      <w:r w:rsidRPr="0050081F">
        <w:rPr>
          <w:rFonts w:cs="Arial"/>
          <w:b/>
          <w:sz w:val="22"/>
          <w:szCs w:val="22"/>
          <w:lang w:val="es-CO" w:bidi="es-CO"/>
        </w:rPr>
        <w:t xml:space="preserve">2.4.2. </w:t>
      </w:r>
      <w:r w:rsidR="003E59A0" w:rsidRPr="0050081F">
        <w:rPr>
          <w:rFonts w:cs="Arial"/>
          <w:b/>
          <w:sz w:val="22"/>
          <w:szCs w:val="22"/>
          <w:lang w:val="es-CO"/>
        </w:rPr>
        <w:t>VALOR FINAL DE LA OFERTA</w:t>
      </w:r>
    </w:p>
    <w:p w14:paraId="420DFA2B" w14:textId="77777777" w:rsidR="003E59A0" w:rsidRPr="0050081F" w:rsidRDefault="003E59A0" w:rsidP="003E59A0">
      <w:pPr>
        <w:pStyle w:val="Textoindependiente"/>
        <w:spacing w:before="5"/>
        <w:rPr>
          <w:rFonts w:cs="Arial"/>
          <w:b/>
          <w:sz w:val="22"/>
          <w:szCs w:val="22"/>
          <w:lang w:val="es-CO"/>
        </w:rPr>
      </w:pPr>
    </w:p>
    <w:p w14:paraId="2D431BE3" w14:textId="77777777" w:rsidR="003E59A0" w:rsidRPr="0050081F" w:rsidRDefault="003E59A0" w:rsidP="003E59A0">
      <w:pPr>
        <w:pStyle w:val="Textoindependiente"/>
        <w:ind w:left="178" w:right="235"/>
        <w:rPr>
          <w:rFonts w:cs="Arial"/>
          <w:sz w:val="22"/>
          <w:szCs w:val="22"/>
          <w:lang w:val="es-CO"/>
        </w:rPr>
      </w:pPr>
      <w:r w:rsidRPr="0050081F">
        <w:rPr>
          <w:rFonts w:cs="Arial"/>
          <w:sz w:val="22"/>
          <w:szCs w:val="22"/>
          <w:lang w:val="es-CO"/>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14:paraId="16D29ED4" w14:textId="5CDD8486" w:rsidR="000A6ED5" w:rsidRPr="0050081F" w:rsidRDefault="000A6ED5" w:rsidP="003E59A0">
      <w:pPr>
        <w:spacing w:after="160" w:line="259" w:lineRule="auto"/>
        <w:rPr>
          <w:rFonts w:ascii="Arial" w:eastAsia="Arial" w:hAnsi="Arial" w:cs="Arial"/>
          <w:sz w:val="22"/>
          <w:szCs w:val="22"/>
          <w:lang w:bidi="es-CO"/>
        </w:rPr>
      </w:pPr>
    </w:p>
    <w:p w14:paraId="0569931D" w14:textId="77777777" w:rsidR="000A6ED5" w:rsidRPr="0050081F" w:rsidRDefault="000A6ED5">
      <w:pPr>
        <w:spacing w:after="160" w:line="259" w:lineRule="auto"/>
        <w:rPr>
          <w:rFonts w:ascii="Arial" w:eastAsia="Arial" w:hAnsi="Arial" w:cs="Arial"/>
          <w:sz w:val="22"/>
          <w:szCs w:val="22"/>
          <w:lang w:bidi="es-CO"/>
        </w:rPr>
      </w:pPr>
      <w:r w:rsidRPr="0050081F">
        <w:rPr>
          <w:rFonts w:ascii="Arial" w:eastAsia="Arial" w:hAnsi="Arial" w:cs="Arial"/>
          <w:sz w:val="22"/>
          <w:szCs w:val="22"/>
          <w:lang w:bidi="es-CO"/>
        </w:rPr>
        <w:br w:type="page"/>
      </w:r>
    </w:p>
    <w:p w14:paraId="0EB4B901" w14:textId="77777777" w:rsidR="00422766" w:rsidRPr="0050081F" w:rsidRDefault="00422766" w:rsidP="000A6ED5">
      <w:pPr>
        <w:widowControl w:val="0"/>
        <w:autoSpaceDE w:val="0"/>
        <w:autoSpaceDN w:val="0"/>
        <w:spacing w:before="156"/>
        <w:ind w:left="362" w:right="597"/>
        <w:jc w:val="center"/>
        <w:outlineLvl w:val="0"/>
        <w:rPr>
          <w:rFonts w:ascii="Arial" w:eastAsia="Arial" w:hAnsi="Arial" w:cs="Arial"/>
          <w:b/>
          <w:bCs/>
          <w:sz w:val="22"/>
          <w:szCs w:val="22"/>
          <w:lang w:bidi="es-CO"/>
        </w:rPr>
      </w:pPr>
      <w:r w:rsidRPr="0050081F">
        <w:rPr>
          <w:rFonts w:ascii="Arial" w:eastAsia="Arial" w:hAnsi="Arial" w:cs="Arial"/>
          <w:b/>
          <w:bCs/>
          <w:sz w:val="22"/>
          <w:szCs w:val="22"/>
          <w:u w:val="thick"/>
          <w:lang w:bidi="es-CO"/>
        </w:rPr>
        <w:lastRenderedPageBreak/>
        <w:t>CAPITULO III</w:t>
      </w:r>
    </w:p>
    <w:p w14:paraId="462A20F9" w14:textId="77777777" w:rsidR="00422766" w:rsidRPr="0050081F" w:rsidRDefault="00422766" w:rsidP="000A6ED5">
      <w:pPr>
        <w:widowControl w:val="0"/>
        <w:autoSpaceDE w:val="0"/>
        <w:autoSpaceDN w:val="0"/>
        <w:spacing w:before="10"/>
        <w:rPr>
          <w:rFonts w:ascii="Arial" w:eastAsia="Arial" w:hAnsi="Arial" w:cs="Arial"/>
          <w:b/>
          <w:sz w:val="22"/>
          <w:szCs w:val="22"/>
          <w:lang w:bidi="es-CO"/>
        </w:rPr>
      </w:pPr>
    </w:p>
    <w:p w14:paraId="593FC07B" w14:textId="77777777" w:rsidR="00422766" w:rsidRPr="0050081F" w:rsidRDefault="00422766" w:rsidP="000A6ED5">
      <w:pPr>
        <w:widowControl w:val="0"/>
        <w:autoSpaceDE w:val="0"/>
        <w:autoSpaceDN w:val="0"/>
        <w:spacing w:before="94"/>
        <w:ind w:left="2601"/>
        <w:rPr>
          <w:rFonts w:ascii="Arial" w:eastAsia="Arial" w:hAnsi="Arial" w:cs="Arial"/>
          <w:b/>
          <w:sz w:val="22"/>
          <w:szCs w:val="22"/>
          <w:lang w:bidi="es-CO"/>
        </w:rPr>
      </w:pPr>
      <w:r w:rsidRPr="0050081F">
        <w:rPr>
          <w:rFonts w:ascii="Arial" w:eastAsia="Arial" w:hAnsi="Arial" w:cs="Arial"/>
          <w:b/>
          <w:sz w:val="22"/>
          <w:szCs w:val="22"/>
          <w:u w:val="thick"/>
          <w:lang w:bidi="es-CO"/>
        </w:rPr>
        <w:t>ASPECTOS GENERALES DEL CONTRATO</w:t>
      </w:r>
    </w:p>
    <w:p w14:paraId="7DC80838" w14:textId="77777777" w:rsidR="00422766" w:rsidRPr="0050081F" w:rsidRDefault="00422766" w:rsidP="000A6ED5">
      <w:pPr>
        <w:widowControl w:val="0"/>
        <w:autoSpaceDE w:val="0"/>
        <w:autoSpaceDN w:val="0"/>
        <w:spacing w:before="10"/>
        <w:rPr>
          <w:rFonts w:ascii="Arial" w:eastAsia="Arial" w:hAnsi="Arial" w:cs="Arial"/>
          <w:b/>
          <w:sz w:val="22"/>
          <w:szCs w:val="22"/>
          <w:lang w:bidi="es-CO"/>
        </w:rPr>
      </w:pPr>
    </w:p>
    <w:p w14:paraId="7DF04EDE" w14:textId="77777777" w:rsidR="00422766" w:rsidRPr="0050081F" w:rsidRDefault="00422766" w:rsidP="000A6ED5">
      <w:pPr>
        <w:widowControl w:val="0"/>
        <w:numPr>
          <w:ilvl w:val="1"/>
          <w:numId w:val="3"/>
        </w:numPr>
        <w:tabs>
          <w:tab w:val="left" w:pos="567"/>
        </w:tabs>
        <w:autoSpaceDE w:val="0"/>
        <w:autoSpaceDN w:val="0"/>
        <w:spacing w:before="94"/>
        <w:ind w:left="567" w:hanging="446"/>
        <w:jc w:val="both"/>
        <w:rPr>
          <w:rFonts w:ascii="Arial" w:eastAsia="Arial" w:hAnsi="Arial" w:cs="Arial"/>
          <w:b/>
          <w:sz w:val="22"/>
          <w:szCs w:val="22"/>
          <w:lang w:bidi="es-CO"/>
        </w:rPr>
      </w:pPr>
      <w:r w:rsidRPr="0050081F">
        <w:rPr>
          <w:rFonts w:ascii="Arial" w:eastAsia="Arial" w:hAnsi="Arial" w:cs="Arial"/>
          <w:b/>
          <w:sz w:val="22"/>
          <w:szCs w:val="22"/>
          <w:lang w:bidi="es-CO"/>
        </w:rPr>
        <w:t>PLAZOS DE SUSCRIPCIÓN Y</w:t>
      </w:r>
      <w:r w:rsidRPr="0050081F">
        <w:rPr>
          <w:rFonts w:ascii="Arial" w:eastAsia="Arial" w:hAnsi="Arial" w:cs="Arial"/>
          <w:b/>
          <w:spacing w:val="-5"/>
          <w:sz w:val="22"/>
          <w:szCs w:val="22"/>
          <w:lang w:bidi="es-CO"/>
        </w:rPr>
        <w:t xml:space="preserve"> </w:t>
      </w:r>
      <w:r w:rsidRPr="0050081F">
        <w:rPr>
          <w:rFonts w:ascii="Arial" w:eastAsia="Arial" w:hAnsi="Arial" w:cs="Arial"/>
          <w:b/>
          <w:sz w:val="22"/>
          <w:szCs w:val="22"/>
          <w:lang w:bidi="es-CO"/>
        </w:rPr>
        <w:t>LEGALIZACIÓN</w:t>
      </w:r>
    </w:p>
    <w:p w14:paraId="070E84AD" w14:textId="77777777" w:rsidR="00422766" w:rsidRPr="0050081F" w:rsidRDefault="00422766" w:rsidP="000A6ED5">
      <w:pPr>
        <w:widowControl w:val="0"/>
        <w:autoSpaceDE w:val="0"/>
        <w:autoSpaceDN w:val="0"/>
        <w:rPr>
          <w:rFonts w:ascii="Arial" w:eastAsia="Arial" w:hAnsi="Arial" w:cs="Arial"/>
          <w:b/>
          <w:sz w:val="22"/>
          <w:szCs w:val="22"/>
          <w:lang w:bidi="es-CO"/>
        </w:rPr>
      </w:pPr>
    </w:p>
    <w:p w14:paraId="53049539" w14:textId="77777777" w:rsidR="00422766" w:rsidRPr="0050081F" w:rsidRDefault="00422766" w:rsidP="000A6ED5">
      <w:pPr>
        <w:widowControl w:val="0"/>
        <w:autoSpaceDE w:val="0"/>
        <w:autoSpaceDN w:val="0"/>
        <w:ind w:left="121" w:right="48"/>
        <w:jc w:val="both"/>
        <w:rPr>
          <w:rFonts w:ascii="Arial" w:eastAsia="Arial" w:hAnsi="Arial" w:cs="Arial"/>
          <w:b/>
          <w:sz w:val="22"/>
          <w:szCs w:val="22"/>
          <w:lang w:bidi="es-CO"/>
        </w:rPr>
      </w:pPr>
      <w:r w:rsidRPr="0050081F">
        <w:rPr>
          <w:rFonts w:ascii="Arial" w:eastAsia="Arial" w:hAnsi="Arial" w:cs="Arial"/>
          <w:b/>
          <w:sz w:val="22"/>
          <w:szCs w:val="22"/>
          <w:lang w:bidi="es-CO"/>
        </w:rPr>
        <w:t>PRESENTACION DE DOCUMENTOS PARA PERFECCIONAMIENTO, LEGALIZACIÓN Y EJECUCIÓN</w:t>
      </w:r>
    </w:p>
    <w:p w14:paraId="71DD8445" w14:textId="77777777" w:rsidR="00422766" w:rsidRPr="0050081F" w:rsidRDefault="00422766" w:rsidP="00422766">
      <w:pPr>
        <w:ind w:right="48"/>
        <w:jc w:val="both"/>
        <w:rPr>
          <w:rFonts w:ascii="Arial" w:hAnsi="Arial" w:cs="Arial"/>
          <w:sz w:val="22"/>
          <w:szCs w:val="22"/>
        </w:rPr>
      </w:pPr>
    </w:p>
    <w:p w14:paraId="5A283FB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adjudicatario deberá suscribir el contrato dentro de los tres (03) días hábiles siguiente a la fecha de notificación de la resolución de adjudicación.</w:t>
      </w:r>
    </w:p>
    <w:p w14:paraId="5521BBB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0A2BC3C3"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contratista</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tendrá</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tres</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(03)</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días</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hábiles</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contados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partir</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suscripción</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del</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contrato</w:t>
      </w:r>
      <w:r w:rsidRPr="0050081F">
        <w:rPr>
          <w:rFonts w:ascii="Arial" w:eastAsia="Arial" w:hAnsi="Arial" w:cs="Arial"/>
          <w:spacing w:val="-6"/>
          <w:sz w:val="22"/>
          <w:szCs w:val="22"/>
          <w:lang w:bidi="es-CO"/>
        </w:rPr>
        <w:t xml:space="preserve"> </w:t>
      </w:r>
      <w:r w:rsidRPr="0050081F">
        <w:rPr>
          <w:rFonts w:ascii="Arial" w:eastAsia="Arial" w:hAnsi="Arial" w:cs="Arial"/>
          <w:sz w:val="22"/>
          <w:szCs w:val="22"/>
          <w:lang w:bidi="es-CO"/>
        </w:rPr>
        <w:t>para cumplir con los requisitos de legalización (</w:t>
      </w:r>
      <w:r w:rsidRPr="0050081F">
        <w:rPr>
          <w:rFonts w:ascii="Arial" w:eastAsia="Arial" w:hAnsi="Arial" w:cs="Arial"/>
          <w:b/>
          <w:sz w:val="22"/>
          <w:szCs w:val="22"/>
          <w:lang w:bidi="es-CO"/>
        </w:rPr>
        <w:t>constitución de póliza y pago de estampilla “Universidad del Cauca 180</w:t>
      </w:r>
      <w:r w:rsidRPr="0050081F">
        <w:rPr>
          <w:rFonts w:ascii="Arial" w:eastAsia="Arial" w:hAnsi="Arial" w:cs="Arial"/>
          <w:b/>
          <w:spacing w:val="-3"/>
          <w:sz w:val="22"/>
          <w:szCs w:val="22"/>
          <w:lang w:bidi="es-CO"/>
        </w:rPr>
        <w:t xml:space="preserve"> </w:t>
      </w:r>
      <w:r w:rsidRPr="0050081F">
        <w:rPr>
          <w:rFonts w:ascii="Arial" w:eastAsia="Arial" w:hAnsi="Arial" w:cs="Arial"/>
          <w:b/>
          <w:sz w:val="22"/>
          <w:szCs w:val="22"/>
          <w:lang w:bidi="es-CO"/>
        </w:rPr>
        <w:t>años</w:t>
      </w:r>
      <w:r w:rsidRPr="0050081F">
        <w:rPr>
          <w:rFonts w:ascii="Arial" w:eastAsia="Arial" w:hAnsi="Arial" w:cs="Arial"/>
          <w:sz w:val="22"/>
          <w:szCs w:val="22"/>
          <w:lang w:bidi="es-CO"/>
        </w:rPr>
        <w:t>”).</w:t>
      </w:r>
    </w:p>
    <w:p w14:paraId="4C01C69D" w14:textId="77777777" w:rsidR="00422766" w:rsidRPr="0050081F" w:rsidRDefault="00422766" w:rsidP="00422766">
      <w:pPr>
        <w:widowControl w:val="0"/>
        <w:autoSpaceDE w:val="0"/>
        <w:autoSpaceDN w:val="0"/>
        <w:spacing w:before="1"/>
        <w:ind w:right="48"/>
        <w:jc w:val="both"/>
        <w:rPr>
          <w:rFonts w:ascii="Arial" w:eastAsia="Arial" w:hAnsi="Arial" w:cs="Arial"/>
          <w:sz w:val="22"/>
          <w:szCs w:val="22"/>
          <w:lang w:bidi="es-CO"/>
        </w:rPr>
      </w:pPr>
    </w:p>
    <w:p w14:paraId="7B2D4667" w14:textId="77777777" w:rsidR="00422766" w:rsidRPr="0050081F" w:rsidRDefault="00422766" w:rsidP="00422766">
      <w:pPr>
        <w:widowControl w:val="0"/>
        <w:autoSpaceDE w:val="0"/>
        <w:autoSpaceDN w:val="0"/>
        <w:ind w:right="48" w:hanging="10"/>
        <w:jc w:val="both"/>
        <w:rPr>
          <w:rFonts w:ascii="Arial" w:eastAsia="Arial" w:hAnsi="Arial" w:cs="Arial"/>
          <w:sz w:val="22"/>
          <w:szCs w:val="22"/>
          <w:lang w:bidi="es-CO"/>
        </w:rPr>
      </w:pPr>
      <w:r w:rsidRPr="0050081F">
        <w:rPr>
          <w:rFonts w:ascii="Arial" w:eastAsia="Arial" w:hAnsi="Arial" w:cs="Arial"/>
          <w:sz w:val="22"/>
          <w:szCs w:val="22"/>
          <w:lang w:bidi="es-CO"/>
        </w:rPr>
        <w:t>Si el adjudicatario no suscribe el contrato ni cumple con los requisitos de legalización dentro de los plazos señalados, la Universidad podrá adjudicar el contrato al proponente calificado en segundo lugar en la puja dinámica, mediante resolución motivada, dentro de los dos (02) días hábiles siguientes.</w:t>
      </w:r>
    </w:p>
    <w:p w14:paraId="12F2E7A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0BAE1D2F" w14:textId="77777777" w:rsidR="00422766" w:rsidRPr="0050081F" w:rsidRDefault="00422766" w:rsidP="00422766">
      <w:pPr>
        <w:widowControl w:val="0"/>
        <w:autoSpaceDE w:val="0"/>
        <w:autoSpaceDN w:val="0"/>
        <w:ind w:right="48" w:hanging="10"/>
        <w:jc w:val="both"/>
        <w:rPr>
          <w:rFonts w:ascii="Arial" w:eastAsia="Arial" w:hAnsi="Arial" w:cs="Arial"/>
          <w:sz w:val="22"/>
          <w:szCs w:val="22"/>
          <w:lang w:bidi="es-CO"/>
        </w:rPr>
      </w:pPr>
      <w:r w:rsidRPr="0050081F">
        <w:rPr>
          <w:rFonts w:ascii="Arial" w:eastAsia="Arial" w:hAnsi="Arial" w:cs="Arial"/>
          <w:sz w:val="22"/>
          <w:szCs w:val="22"/>
          <w:lang w:bidi="es-CO"/>
        </w:rPr>
        <w:t>Si</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adjudicatario</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no</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suscribe</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contrato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demás</w:t>
      </w:r>
      <w:r w:rsidRPr="0050081F">
        <w:rPr>
          <w:rFonts w:ascii="Arial" w:eastAsia="Arial" w:hAnsi="Arial" w:cs="Arial"/>
          <w:spacing w:val="-15"/>
          <w:sz w:val="22"/>
          <w:szCs w:val="22"/>
          <w:lang w:bidi="es-CO"/>
        </w:rPr>
        <w:t xml:space="preserve"> </w:t>
      </w:r>
      <w:r w:rsidRPr="0050081F">
        <w:rPr>
          <w:rFonts w:ascii="Arial" w:eastAsia="Arial" w:hAnsi="Arial" w:cs="Arial"/>
          <w:sz w:val="22"/>
          <w:szCs w:val="22"/>
          <w:lang w:bidi="es-CO"/>
        </w:rPr>
        <w:t>trámites</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necesarios</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para</w:t>
      </w:r>
      <w:r w:rsidRPr="0050081F">
        <w:rPr>
          <w:rFonts w:ascii="Arial" w:eastAsia="Arial" w:hAnsi="Arial" w:cs="Arial"/>
          <w:spacing w:val="-15"/>
          <w:sz w:val="22"/>
          <w:szCs w:val="22"/>
          <w:lang w:bidi="es-CO"/>
        </w:rPr>
        <w:t xml:space="preserve"> </w:t>
      </w:r>
      <w:r w:rsidRPr="0050081F">
        <w:rPr>
          <w:rFonts w:ascii="Arial" w:eastAsia="Arial" w:hAnsi="Arial" w:cs="Arial"/>
          <w:sz w:val="22"/>
          <w:szCs w:val="22"/>
          <w:lang w:bidi="es-CO"/>
        </w:rPr>
        <w:t>su</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legalización</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dentro del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término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señalado,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quedará</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favor</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Universidad</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Cauca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en</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calidad</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sanción,</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valor de la garantía de seriedad de la propuesta, sin menoscabo de las acciones legales conducentes al reconocimiento de perjuicios causados y no cubiertos por el valor de la</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misma.</w:t>
      </w:r>
    </w:p>
    <w:p w14:paraId="31A23EEF"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38552CC5" w14:textId="2454D6F8" w:rsidR="00422766" w:rsidRPr="0050081F" w:rsidRDefault="008212A7"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plazo de la ejecución rige a partir de la firma del acta de Iniciación, previo perfeccionamiento y cumplimiento de los requisitos de legalización del contrato</w:t>
      </w:r>
      <w:r w:rsidR="00422766" w:rsidRPr="0050081F">
        <w:rPr>
          <w:rFonts w:ascii="Arial" w:eastAsia="Arial" w:hAnsi="Arial" w:cs="Arial"/>
          <w:sz w:val="22"/>
          <w:szCs w:val="22"/>
          <w:lang w:bidi="es-CO"/>
        </w:rPr>
        <w:t>.</w:t>
      </w:r>
    </w:p>
    <w:p w14:paraId="36A34228"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302DC20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contratista se obliga a atender las instrucciones impartidas por el supervisor designado por la Universidad del</w:t>
      </w:r>
      <w:r w:rsidRPr="0050081F">
        <w:rPr>
          <w:rFonts w:ascii="Arial" w:eastAsia="Arial" w:hAnsi="Arial" w:cs="Arial"/>
          <w:spacing w:val="-1"/>
          <w:sz w:val="22"/>
          <w:szCs w:val="22"/>
          <w:lang w:bidi="es-CO"/>
        </w:rPr>
        <w:t xml:space="preserve"> </w:t>
      </w:r>
      <w:r w:rsidRPr="0050081F">
        <w:rPr>
          <w:rFonts w:ascii="Arial" w:eastAsia="Arial" w:hAnsi="Arial" w:cs="Arial"/>
          <w:sz w:val="22"/>
          <w:szCs w:val="22"/>
          <w:lang w:bidi="es-CO"/>
        </w:rPr>
        <w:t>Cauca.</w:t>
      </w:r>
    </w:p>
    <w:p w14:paraId="6679B460" w14:textId="77777777" w:rsidR="00422766" w:rsidRPr="0050081F" w:rsidRDefault="00422766" w:rsidP="00422766">
      <w:pPr>
        <w:widowControl w:val="0"/>
        <w:autoSpaceDE w:val="0"/>
        <w:autoSpaceDN w:val="0"/>
        <w:spacing w:before="11"/>
        <w:ind w:right="48"/>
        <w:jc w:val="both"/>
        <w:rPr>
          <w:rFonts w:ascii="Arial" w:eastAsia="Arial" w:hAnsi="Arial" w:cs="Arial"/>
          <w:sz w:val="22"/>
          <w:szCs w:val="22"/>
          <w:lang w:bidi="es-CO"/>
        </w:rPr>
      </w:pPr>
    </w:p>
    <w:p w14:paraId="6609B04C"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adjudicatario para suscribir el contrato deberá encontrarse a paz y salvo con las entidades u organismos del</w:t>
      </w:r>
      <w:r w:rsidRPr="0050081F">
        <w:rPr>
          <w:rFonts w:ascii="Arial" w:eastAsia="Arial" w:hAnsi="Arial" w:cs="Arial"/>
          <w:spacing w:val="-3"/>
          <w:sz w:val="22"/>
          <w:szCs w:val="22"/>
          <w:lang w:bidi="es-CO"/>
        </w:rPr>
        <w:t xml:space="preserve"> </w:t>
      </w:r>
      <w:r w:rsidRPr="0050081F">
        <w:rPr>
          <w:rFonts w:ascii="Arial" w:eastAsia="Arial" w:hAnsi="Arial" w:cs="Arial"/>
          <w:sz w:val="22"/>
          <w:szCs w:val="22"/>
          <w:lang w:bidi="es-CO"/>
        </w:rPr>
        <w:t>Estado.</w:t>
      </w:r>
    </w:p>
    <w:p w14:paraId="1CBD4341" w14:textId="77777777" w:rsidR="00422766" w:rsidRPr="0050081F" w:rsidRDefault="00422766" w:rsidP="00422766">
      <w:pPr>
        <w:widowControl w:val="0"/>
        <w:autoSpaceDE w:val="0"/>
        <w:autoSpaceDN w:val="0"/>
        <w:ind w:left="121" w:right="48"/>
        <w:jc w:val="both"/>
        <w:rPr>
          <w:rFonts w:ascii="Arial" w:eastAsia="Arial" w:hAnsi="Arial" w:cs="Arial"/>
          <w:sz w:val="22"/>
          <w:szCs w:val="22"/>
          <w:lang w:bidi="es-CO"/>
        </w:rPr>
      </w:pPr>
    </w:p>
    <w:p w14:paraId="23C9E0D1" w14:textId="77777777" w:rsidR="00422766" w:rsidRPr="0050081F" w:rsidRDefault="00422766" w:rsidP="00366DA0">
      <w:pPr>
        <w:widowControl w:val="0"/>
        <w:numPr>
          <w:ilvl w:val="1"/>
          <w:numId w:val="3"/>
        </w:numPr>
        <w:tabs>
          <w:tab w:val="left" w:pos="567"/>
        </w:tabs>
        <w:autoSpaceDE w:val="0"/>
        <w:autoSpaceDN w:val="0"/>
        <w:spacing w:before="94"/>
        <w:ind w:left="567" w:hanging="446"/>
        <w:jc w:val="both"/>
        <w:rPr>
          <w:rFonts w:ascii="Arial" w:hAnsi="Arial" w:cs="Arial"/>
          <w:b/>
          <w:sz w:val="22"/>
          <w:szCs w:val="22"/>
        </w:rPr>
      </w:pPr>
      <w:r w:rsidRPr="0050081F">
        <w:rPr>
          <w:rFonts w:ascii="Arial" w:eastAsia="Arial" w:hAnsi="Arial" w:cs="Arial"/>
          <w:b/>
          <w:sz w:val="22"/>
          <w:szCs w:val="22"/>
          <w:lang w:bidi="es-CO"/>
        </w:rPr>
        <w:t>FORMA</w:t>
      </w:r>
      <w:r w:rsidRPr="0050081F">
        <w:rPr>
          <w:rFonts w:ascii="Arial" w:hAnsi="Arial" w:cs="Arial"/>
          <w:b/>
          <w:sz w:val="22"/>
          <w:szCs w:val="22"/>
        </w:rPr>
        <w:t xml:space="preserve"> DE PAGO</w:t>
      </w:r>
    </w:p>
    <w:p w14:paraId="12C2815A" w14:textId="77777777" w:rsidR="00422766" w:rsidRPr="0050081F" w:rsidRDefault="00422766" w:rsidP="00422766">
      <w:pPr>
        <w:ind w:right="48"/>
        <w:jc w:val="both"/>
        <w:rPr>
          <w:rFonts w:ascii="Arial" w:hAnsi="Arial" w:cs="Arial"/>
          <w:sz w:val="22"/>
          <w:szCs w:val="22"/>
        </w:rPr>
      </w:pPr>
    </w:p>
    <w:p w14:paraId="4AE921DA" w14:textId="5B4CDFB0" w:rsidR="00422766" w:rsidRPr="0050081F" w:rsidRDefault="00422766" w:rsidP="00422766">
      <w:pPr>
        <w:ind w:right="48"/>
        <w:jc w:val="both"/>
        <w:rPr>
          <w:rFonts w:ascii="Arial" w:hAnsi="Arial" w:cs="Arial"/>
          <w:sz w:val="22"/>
          <w:szCs w:val="22"/>
        </w:rPr>
      </w:pPr>
      <w:bookmarkStart w:id="7" w:name="_Hlk39608668"/>
      <w:r w:rsidRPr="0050081F">
        <w:rPr>
          <w:rFonts w:ascii="Arial" w:hAnsi="Arial" w:cs="Arial"/>
          <w:sz w:val="22"/>
          <w:szCs w:val="22"/>
        </w:rPr>
        <w:t xml:space="preserve">La Universidad del Cauca pagará el valor </w:t>
      </w:r>
      <w:r w:rsidR="008212A7" w:rsidRPr="0050081F">
        <w:rPr>
          <w:rFonts w:ascii="Arial" w:hAnsi="Arial" w:cs="Arial"/>
          <w:sz w:val="22"/>
          <w:szCs w:val="22"/>
        </w:rPr>
        <w:t xml:space="preserve">total </w:t>
      </w:r>
      <w:r w:rsidRPr="0050081F">
        <w:rPr>
          <w:rFonts w:ascii="Arial" w:hAnsi="Arial" w:cs="Arial"/>
          <w:sz w:val="22"/>
          <w:szCs w:val="22"/>
        </w:rPr>
        <w:t>del contrato de la convocatori</w:t>
      </w:r>
      <w:r w:rsidR="008212A7" w:rsidRPr="0050081F">
        <w:rPr>
          <w:rFonts w:ascii="Arial" w:hAnsi="Arial" w:cs="Arial"/>
          <w:sz w:val="22"/>
          <w:szCs w:val="22"/>
        </w:rPr>
        <w:t xml:space="preserve">a pública, en pesos colombianos, mediante una única acta de pago equivalente al </w:t>
      </w:r>
      <w:r w:rsidRPr="0050081F">
        <w:rPr>
          <w:rFonts w:ascii="Arial" w:hAnsi="Arial" w:cs="Arial"/>
          <w:sz w:val="22"/>
          <w:szCs w:val="22"/>
        </w:rPr>
        <w:t>cien por ciento (100%)</w:t>
      </w:r>
      <w:r w:rsidR="008212A7" w:rsidRPr="0050081F">
        <w:rPr>
          <w:rFonts w:ascii="Arial" w:hAnsi="Arial" w:cs="Arial"/>
          <w:sz w:val="22"/>
          <w:szCs w:val="22"/>
        </w:rPr>
        <w:t>, la cual se establece</w:t>
      </w:r>
      <w:r w:rsidRPr="0050081F">
        <w:rPr>
          <w:rFonts w:ascii="Arial" w:hAnsi="Arial" w:cs="Arial"/>
          <w:sz w:val="22"/>
          <w:szCs w:val="22"/>
        </w:rPr>
        <w:t xml:space="preserve"> contra entrega, </w:t>
      </w:r>
      <w:r w:rsidR="008212A7" w:rsidRPr="0050081F">
        <w:rPr>
          <w:rFonts w:ascii="Arial" w:hAnsi="Arial" w:cs="Arial"/>
          <w:sz w:val="22"/>
          <w:szCs w:val="22"/>
        </w:rPr>
        <w:t xml:space="preserve">a través de la consignación en la cuenta bancaria que el contratista señale de las entidades financieras afiliadas al sistema automático de pagos, previos los descuentos de Ley, por intermedio de la Universidad, </w:t>
      </w:r>
      <w:r w:rsidRPr="0050081F">
        <w:rPr>
          <w:rFonts w:ascii="Arial" w:hAnsi="Arial" w:cs="Arial"/>
          <w:sz w:val="22"/>
          <w:szCs w:val="22"/>
        </w:rPr>
        <w:t>previa presentación de los siguientes documentos:</w:t>
      </w:r>
    </w:p>
    <w:p w14:paraId="6CC47EF6" w14:textId="77777777" w:rsidR="00422766" w:rsidRPr="0050081F" w:rsidRDefault="00422766" w:rsidP="00422766">
      <w:pPr>
        <w:ind w:right="48"/>
        <w:jc w:val="both"/>
        <w:rPr>
          <w:rFonts w:ascii="Arial" w:hAnsi="Arial" w:cs="Arial"/>
          <w:sz w:val="22"/>
          <w:szCs w:val="22"/>
        </w:rPr>
      </w:pPr>
    </w:p>
    <w:p w14:paraId="49478A3E"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Factura o documento equivalente de conformidad con la normatividad que se encuentre vigente.</w:t>
      </w:r>
    </w:p>
    <w:p w14:paraId="588F557F"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Acta de ingreso de los bienes entregados al almacén de la Universidad del Cauca.</w:t>
      </w:r>
    </w:p>
    <w:p w14:paraId="0DCFD556"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Certificaciones de cumplimiento y el acta de recibo a satisfacción expedidas por parte del supervisor, en las que se consignarán las cantidades suministradas, los precios unitarios y los valores totales de los elementos e insumos entregados.</w:t>
      </w:r>
    </w:p>
    <w:p w14:paraId="793802CE"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Certificación expedida por el revisor fiscal o representante legal donde conste la afiliación obligatoria y pago actualizado del personal que requiera en desarrollo del contrato, al Sistema General de Seguridad Social y parafiscales conforme a la Ley.</w:t>
      </w:r>
    </w:p>
    <w:p w14:paraId="74D08C5F"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lastRenderedPageBreak/>
        <w:t>Evaluación de proveedor suscrita por el supervisor del contrato.</w:t>
      </w:r>
    </w:p>
    <w:p w14:paraId="7FA61C4F" w14:textId="77777777" w:rsidR="00422766" w:rsidRPr="0050081F" w:rsidRDefault="00422766" w:rsidP="00422766">
      <w:pPr>
        <w:ind w:right="48"/>
        <w:jc w:val="both"/>
        <w:rPr>
          <w:rFonts w:ascii="Arial" w:hAnsi="Arial" w:cs="Arial"/>
          <w:sz w:val="22"/>
          <w:szCs w:val="22"/>
        </w:rPr>
      </w:pPr>
    </w:p>
    <w:p w14:paraId="2298F006" w14:textId="77777777" w:rsidR="00422766" w:rsidRPr="0050081F" w:rsidRDefault="00422766" w:rsidP="00422766">
      <w:pPr>
        <w:ind w:right="48"/>
        <w:jc w:val="both"/>
        <w:rPr>
          <w:rFonts w:ascii="Arial" w:hAnsi="Arial" w:cs="Arial"/>
          <w:sz w:val="22"/>
          <w:szCs w:val="22"/>
        </w:rPr>
      </w:pPr>
      <w:r w:rsidRPr="0050081F">
        <w:rPr>
          <w:rFonts w:ascii="Arial" w:hAnsi="Arial" w:cs="Arial"/>
          <w:sz w:val="22"/>
          <w:szCs w:val="22"/>
        </w:rPr>
        <w:t>La UNIVERSIDAD sólo adquiere obligaciones con el proponente favorecido en el presente proceso y bajo ningún motivo o circunstancia aceptará pagos a terceros.</w:t>
      </w:r>
    </w:p>
    <w:p w14:paraId="603CCA41" w14:textId="77777777" w:rsidR="00422766" w:rsidRPr="0050081F" w:rsidRDefault="00422766" w:rsidP="00422766">
      <w:pPr>
        <w:ind w:right="48"/>
        <w:jc w:val="both"/>
        <w:rPr>
          <w:rFonts w:ascii="Arial" w:hAnsi="Arial" w:cs="Arial"/>
          <w:sz w:val="22"/>
          <w:szCs w:val="22"/>
        </w:rPr>
      </w:pPr>
    </w:p>
    <w:p w14:paraId="172802AC" w14:textId="77777777" w:rsidR="00422766" w:rsidRPr="0050081F" w:rsidRDefault="00422766" w:rsidP="00422766">
      <w:pPr>
        <w:ind w:right="48"/>
        <w:jc w:val="both"/>
        <w:rPr>
          <w:rFonts w:ascii="Arial" w:hAnsi="Arial" w:cs="Arial"/>
          <w:sz w:val="22"/>
          <w:szCs w:val="22"/>
        </w:rPr>
      </w:pPr>
      <w:r w:rsidRPr="0050081F">
        <w:rPr>
          <w:rFonts w:ascii="Arial" w:hAnsi="Arial" w:cs="Arial"/>
          <w:sz w:val="22"/>
          <w:szCs w:val="22"/>
        </w:rPr>
        <w:t>El pago será cancelado en pesos colombianos, a través de la consignación en la cuenta bancaria que el contratista señale de las entidades financieras afiliadas al sistema automático de pagos, previos los descuentos de Ley, por intermedio de la Universidad.</w:t>
      </w:r>
      <w:bookmarkEnd w:id="7"/>
    </w:p>
    <w:p w14:paraId="74FB38E7" w14:textId="77777777" w:rsidR="00422766" w:rsidRPr="0050081F" w:rsidRDefault="00422766" w:rsidP="00422766">
      <w:pPr>
        <w:ind w:left="120" w:right="48"/>
        <w:jc w:val="both"/>
        <w:rPr>
          <w:rFonts w:ascii="Arial" w:hAnsi="Arial" w:cs="Arial"/>
          <w:sz w:val="22"/>
          <w:szCs w:val="22"/>
        </w:rPr>
      </w:pPr>
    </w:p>
    <w:p w14:paraId="64C2ED80" w14:textId="77777777" w:rsidR="00422766" w:rsidRPr="0050081F" w:rsidRDefault="00422766" w:rsidP="00366DA0">
      <w:pPr>
        <w:pStyle w:val="Prrafodelista"/>
        <w:numPr>
          <w:ilvl w:val="1"/>
          <w:numId w:val="3"/>
        </w:numPr>
        <w:spacing w:after="0" w:line="240" w:lineRule="auto"/>
        <w:ind w:left="567" w:right="48" w:hanging="447"/>
        <w:jc w:val="both"/>
        <w:rPr>
          <w:rFonts w:ascii="Arial" w:hAnsi="Arial" w:cs="Arial"/>
        </w:rPr>
      </w:pPr>
      <w:r w:rsidRPr="0050081F">
        <w:rPr>
          <w:rFonts w:ascii="Arial" w:hAnsi="Arial" w:cs="Arial"/>
          <w:b/>
        </w:rPr>
        <w:t>ANTICIPO:</w:t>
      </w:r>
      <w:r w:rsidRPr="0050081F">
        <w:rPr>
          <w:rFonts w:ascii="Arial" w:hAnsi="Arial" w:cs="Arial"/>
        </w:rPr>
        <w:t xml:space="preserve"> Para el presente proceso la Universidad del Cauca NO entregará anticipo</w:t>
      </w:r>
    </w:p>
    <w:p w14:paraId="251E43CF" w14:textId="77777777" w:rsidR="00422766" w:rsidRPr="0050081F" w:rsidRDefault="00422766" w:rsidP="00422766">
      <w:pPr>
        <w:ind w:left="120"/>
        <w:jc w:val="both"/>
        <w:rPr>
          <w:rFonts w:ascii="Arial" w:hAnsi="Arial" w:cs="Arial"/>
          <w:sz w:val="22"/>
          <w:szCs w:val="22"/>
        </w:rPr>
      </w:pPr>
    </w:p>
    <w:p w14:paraId="151C1CCA" w14:textId="77777777" w:rsidR="00422766" w:rsidRPr="0050081F" w:rsidRDefault="00422766" w:rsidP="00366DA0">
      <w:pPr>
        <w:widowControl w:val="0"/>
        <w:numPr>
          <w:ilvl w:val="1"/>
          <w:numId w:val="3"/>
        </w:numPr>
        <w:tabs>
          <w:tab w:val="left" w:pos="567"/>
        </w:tabs>
        <w:autoSpaceDE w:val="0"/>
        <w:autoSpaceDN w:val="0"/>
        <w:spacing w:before="94"/>
        <w:ind w:left="567" w:hanging="446"/>
        <w:jc w:val="both"/>
        <w:rPr>
          <w:rFonts w:ascii="Arial" w:hAnsi="Arial" w:cs="Arial"/>
          <w:b/>
          <w:bCs/>
          <w:sz w:val="22"/>
          <w:szCs w:val="22"/>
          <w:lang w:bidi="es-CO"/>
        </w:rPr>
      </w:pPr>
      <w:r w:rsidRPr="0050081F">
        <w:rPr>
          <w:rFonts w:ascii="Arial" w:hAnsi="Arial" w:cs="Arial"/>
          <w:b/>
          <w:bCs/>
          <w:sz w:val="22"/>
          <w:szCs w:val="22"/>
          <w:lang w:bidi="es-CO"/>
        </w:rPr>
        <w:t>LA SUPERVISION</w:t>
      </w:r>
    </w:p>
    <w:p w14:paraId="72893AE2" w14:textId="77777777" w:rsidR="00422766" w:rsidRPr="0050081F" w:rsidRDefault="00422766" w:rsidP="00422766">
      <w:pPr>
        <w:ind w:right="48"/>
        <w:jc w:val="both"/>
        <w:rPr>
          <w:rFonts w:ascii="Arial" w:hAnsi="Arial" w:cs="Arial"/>
          <w:b/>
          <w:bCs/>
          <w:sz w:val="22"/>
          <w:szCs w:val="22"/>
          <w:lang w:bidi="es-CO"/>
        </w:rPr>
      </w:pPr>
    </w:p>
    <w:p w14:paraId="15A4F793" w14:textId="77777777" w:rsidR="00422766" w:rsidRPr="0050081F" w:rsidRDefault="00422766" w:rsidP="00422766">
      <w:pPr>
        <w:ind w:right="48"/>
        <w:jc w:val="both"/>
        <w:rPr>
          <w:rFonts w:ascii="Arial" w:hAnsi="Arial" w:cs="Arial"/>
          <w:b/>
          <w:bCs/>
          <w:sz w:val="22"/>
          <w:szCs w:val="22"/>
          <w:lang w:bidi="es-CO"/>
        </w:rPr>
      </w:pPr>
      <w:r w:rsidRPr="0050081F">
        <w:rPr>
          <w:rFonts w:ascii="Arial" w:hAnsi="Arial" w:cs="Arial"/>
          <w:bCs/>
          <w:sz w:val="22"/>
          <w:szCs w:val="22"/>
          <w:lang w:bidi="es-CO"/>
        </w:rPr>
        <w:t>La supervisión de la presente convocatoria pública la realizará un servidor universitario que para el efecto designe el Rector de la Universidad, el cual asumirá las funciones y responsabilidades conforme al Acuerdo 064 de 2008, ley 1474 de 2011 y ley 734 de 2002</w:t>
      </w:r>
      <w:r w:rsidRPr="0050081F">
        <w:rPr>
          <w:rFonts w:ascii="Arial" w:hAnsi="Arial" w:cs="Arial"/>
          <w:b/>
          <w:bCs/>
          <w:sz w:val="22"/>
          <w:szCs w:val="22"/>
          <w:lang w:bidi="es-CO"/>
        </w:rPr>
        <w:t>.</w:t>
      </w:r>
    </w:p>
    <w:p w14:paraId="74BA8576" w14:textId="77777777" w:rsidR="00422766" w:rsidRPr="0050081F" w:rsidRDefault="00422766" w:rsidP="00422766">
      <w:pPr>
        <w:ind w:right="48"/>
        <w:jc w:val="both"/>
        <w:rPr>
          <w:rFonts w:ascii="Arial" w:hAnsi="Arial" w:cs="Arial"/>
          <w:b/>
          <w:bCs/>
          <w:sz w:val="22"/>
          <w:szCs w:val="22"/>
          <w:lang w:bidi="es-CO"/>
        </w:rPr>
      </w:pPr>
    </w:p>
    <w:p w14:paraId="329EEF83"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GARANTÍAS</w:t>
      </w:r>
    </w:p>
    <w:p w14:paraId="165740F2" w14:textId="77777777" w:rsidR="00422766" w:rsidRPr="0050081F" w:rsidRDefault="00422766" w:rsidP="00422766">
      <w:pPr>
        <w:widowControl w:val="0"/>
        <w:tabs>
          <w:tab w:val="left" w:pos="567"/>
        </w:tabs>
        <w:autoSpaceDE w:val="0"/>
        <w:autoSpaceDN w:val="0"/>
        <w:ind w:left="567"/>
        <w:jc w:val="both"/>
        <w:rPr>
          <w:rFonts w:ascii="Arial" w:hAnsi="Arial" w:cs="Arial"/>
          <w:b/>
          <w:bCs/>
          <w:sz w:val="22"/>
          <w:szCs w:val="22"/>
          <w:lang w:bidi="es-CO"/>
        </w:rPr>
      </w:pPr>
    </w:p>
    <w:p w14:paraId="2C633AEA" w14:textId="4FB2BCF2"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El proponente favorecido con la adjudicación del contrato deberá constituir a favor de la Universidad las siguientes pólizas:</w:t>
      </w:r>
    </w:p>
    <w:p w14:paraId="17076A48" w14:textId="77777777" w:rsidR="0028628C" w:rsidRPr="0050081F" w:rsidRDefault="0028628C" w:rsidP="00422766">
      <w:pPr>
        <w:ind w:right="48"/>
        <w:jc w:val="both"/>
        <w:rPr>
          <w:rFonts w:ascii="Arial" w:hAnsi="Arial" w:cs="Arial"/>
          <w:bCs/>
          <w:sz w:val="22"/>
          <w:szCs w:val="22"/>
          <w:lang w:bidi="es-CO"/>
        </w:rPr>
      </w:pPr>
    </w:p>
    <w:p w14:paraId="371ADA6F" w14:textId="77777777" w:rsidR="00182BAE" w:rsidRPr="00182BAE" w:rsidRDefault="00182BAE" w:rsidP="00182BAE">
      <w:pPr>
        <w:pStyle w:val="Prrafodelista"/>
        <w:widowControl w:val="0"/>
        <w:numPr>
          <w:ilvl w:val="0"/>
          <w:numId w:val="28"/>
        </w:numPr>
        <w:tabs>
          <w:tab w:val="left" w:pos="1318"/>
        </w:tabs>
        <w:autoSpaceDE w:val="0"/>
        <w:autoSpaceDN w:val="0"/>
        <w:spacing w:before="1" w:line="242" w:lineRule="auto"/>
        <w:ind w:right="361"/>
        <w:jc w:val="both"/>
        <w:rPr>
          <w:rFonts w:ascii="Arial" w:eastAsia="Arial MT" w:hAnsi="Arial" w:cs="Arial"/>
          <w:lang w:val="es-ES"/>
        </w:rPr>
      </w:pPr>
      <w:r w:rsidRPr="00182BAE">
        <w:rPr>
          <w:rFonts w:ascii="Arial" w:eastAsia="Arial MT" w:hAnsi="Arial" w:cs="Arial"/>
          <w:b/>
          <w:lang w:val="es-ES"/>
        </w:rPr>
        <w:t xml:space="preserve">Cumplimiento, </w:t>
      </w:r>
      <w:r w:rsidRPr="00182BAE">
        <w:rPr>
          <w:rFonts w:ascii="Arial" w:eastAsia="Arial MT" w:hAnsi="Arial" w:cs="Arial"/>
          <w:lang w:val="es-ES"/>
        </w:rPr>
        <w:t>en cuantía del veinte por ciento (20%) del valor total del contrato y con</w:t>
      </w:r>
      <w:r w:rsidRPr="00182BAE">
        <w:rPr>
          <w:rFonts w:ascii="Arial" w:eastAsia="Arial MT" w:hAnsi="Arial" w:cs="Arial"/>
          <w:spacing w:val="1"/>
          <w:lang w:val="es-ES"/>
        </w:rPr>
        <w:t xml:space="preserve"> </w:t>
      </w:r>
      <w:r w:rsidRPr="00182BAE">
        <w:rPr>
          <w:rFonts w:ascii="Arial" w:eastAsia="Arial MT" w:hAnsi="Arial" w:cs="Arial"/>
          <w:lang w:val="es-ES"/>
        </w:rPr>
        <w:t>una</w:t>
      </w:r>
      <w:r w:rsidRPr="00182BAE">
        <w:rPr>
          <w:rFonts w:ascii="Arial" w:eastAsia="Arial MT" w:hAnsi="Arial" w:cs="Arial"/>
          <w:spacing w:val="-1"/>
          <w:lang w:val="es-ES"/>
        </w:rPr>
        <w:t xml:space="preserve"> </w:t>
      </w:r>
      <w:r w:rsidRPr="00182BAE">
        <w:rPr>
          <w:rFonts w:ascii="Arial" w:eastAsia="Arial MT" w:hAnsi="Arial" w:cs="Arial"/>
          <w:lang w:val="es-ES"/>
        </w:rPr>
        <w:t>vigencia igual</w:t>
      </w:r>
      <w:r w:rsidRPr="00182BAE">
        <w:rPr>
          <w:rFonts w:ascii="Arial" w:eastAsia="Arial MT" w:hAnsi="Arial" w:cs="Arial"/>
          <w:spacing w:val="-3"/>
          <w:lang w:val="es-ES"/>
        </w:rPr>
        <w:t xml:space="preserve"> </w:t>
      </w:r>
      <w:r w:rsidRPr="00182BAE">
        <w:rPr>
          <w:rFonts w:ascii="Arial" w:eastAsia="Arial MT" w:hAnsi="Arial" w:cs="Arial"/>
          <w:lang w:val="es-ES"/>
        </w:rPr>
        <w:t>a la duración</w:t>
      </w:r>
      <w:r w:rsidRPr="00182BAE">
        <w:rPr>
          <w:rFonts w:ascii="Arial" w:eastAsia="Arial MT" w:hAnsi="Arial" w:cs="Arial"/>
          <w:spacing w:val="-1"/>
          <w:lang w:val="es-ES"/>
        </w:rPr>
        <w:t xml:space="preserve"> </w:t>
      </w:r>
      <w:r w:rsidRPr="00182BAE">
        <w:rPr>
          <w:rFonts w:ascii="Arial" w:eastAsia="Arial MT" w:hAnsi="Arial" w:cs="Arial"/>
          <w:lang w:val="es-ES"/>
        </w:rPr>
        <w:t>del contrato y</w:t>
      </w:r>
      <w:r w:rsidRPr="00182BAE">
        <w:rPr>
          <w:rFonts w:ascii="Arial" w:eastAsia="Arial MT" w:hAnsi="Arial" w:cs="Arial"/>
          <w:spacing w:val="-1"/>
          <w:lang w:val="es-ES"/>
        </w:rPr>
        <w:t xml:space="preserve"> </w:t>
      </w:r>
      <w:r w:rsidRPr="00182BAE">
        <w:rPr>
          <w:rFonts w:ascii="Arial" w:eastAsia="Arial MT" w:hAnsi="Arial" w:cs="Arial"/>
          <w:lang w:val="es-ES"/>
        </w:rPr>
        <w:t>dos</w:t>
      </w:r>
      <w:r w:rsidRPr="00182BAE">
        <w:rPr>
          <w:rFonts w:ascii="Arial" w:eastAsia="Arial MT" w:hAnsi="Arial" w:cs="Arial"/>
          <w:spacing w:val="1"/>
          <w:lang w:val="es-ES"/>
        </w:rPr>
        <w:t xml:space="preserve"> </w:t>
      </w:r>
      <w:r w:rsidRPr="00182BAE">
        <w:rPr>
          <w:rFonts w:ascii="Arial" w:eastAsia="Arial MT" w:hAnsi="Arial" w:cs="Arial"/>
          <w:lang w:val="es-ES"/>
        </w:rPr>
        <w:t>(2)</w:t>
      </w:r>
      <w:r w:rsidRPr="00182BAE">
        <w:rPr>
          <w:rFonts w:ascii="Arial" w:eastAsia="Arial MT" w:hAnsi="Arial" w:cs="Arial"/>
          <w:spacing w:val="-2"/>
          <w:lang w:val="es-ES"/>
        </w:rPr>
        <w:t xml:space="preserve"> </w:t>
      </w:r>
      <w:r w:rsidRPr="00182BAE">
        <w:rPr>
          <w:rFonts w:ascii="Arial" w:eastAsia="Arial MT" w:hAnsi="Arial" w:cs="Arial"/>
          <w:lang w:val="es-ES"/>
        </w:rPr>
        <w:t>meses</w:t>
      </w:r>
      <w:r w:rsidRPr="00182BAE">
        <w:rPr>
          <w:rFonts w:ascii="Arial" w:eastAsia="Arial MT" w:hAnsi="Arial" w:cs="Arial"/>
          <w:spacing w:val="-2"/>
          <w:lang w:val="es-ES"/>
        </w:rPr>
        <w:t xml:space="preserve"> </w:t>
      </w:r>
      <w:r w:rsidRPr="00182BAE">
        <w:rPr>
          <w:rFonts w:ascii="Arial" w:eastAsia="Arial MT" w:hAnsi="Arial" w:cs="Arial"/>
          <w:lang w:val="es-ES"/>
        </w:rPr>
        <w:t>más.</w:t>
      </w:r>
    </w:p>
    <w:p w14:paraId="1C3AAF97" w14:textId="77777777" w:rsidR="00182BAE" w:rsidRPr="00182BAE" w:rsidRDefault="00182BAE" w:rsidP="00182BAE">
      <w:pPr>
        <w:pStyle w:val="Prrafodelista"/>
        <w:widowControl w:val="0"/>
        <w:numPr>
          <w:ilvl w:val="0"/>
          <w:numId w:val="28"/>
        </w:numPr>
        <w:tabs>
          <w:tab w:val="left" w:pos="1318"/>
        </w:tabs>
        <w:autoSpaceDE w:val="0"/>
        <w:autoSpaceDN w:val="0"/>
        <w:spacing w:line="242" w:lineRule="auto"/>
        <w:ind w:right="362"/>
        <w:jc w:val="both"/>
        <w:rPr>
          <w:rFonts w:ascii="Arial" w:eastAsia="Arial MT" w:hAnsi="Arial" w:cs="Arial"/>
          <w:lang w:val="es-ES"/>
        </w:rPr>
      </w:pPr>
      <w:r w:rsidRPr="00182BAE">
        <w:rPr>
          <w:rFonts w:ascii="Arial" w:eastAsia="Arial MT" w:hAnsi="Arial" w:cs="Arial"/>
          <w:b/>
          <w:lang w:val="es-ES"/>
        </w:rPr>
        <w:t>Calidad y correcto funcionamiento</w:t>
      </w:r>
      <w:r w:rsidRPr="00182BAE">
        <w:rPr>
          <w:rFonts w:ascii="Arial" w:eastAsia="Arial MT" w:hAnsi="Arial" w:cs="Arial"/>
          <w:lang w:val="es-ES"/>
        </w:rPr>
        <w:t>, por el cincuenta por ciento (50%) del valor del</w:t>
      </w:r>
      <w:r w:rsidRPr="00182BAE">
        <w:rPr>
          <w:rFonts w:ascii="Arial" w:eastAsia="Arial MT" w:hAnsi="Arial" w:cs="Arial"/>
          <w:spacing w:val="1"/>
          <w:lang w:val="es-ES"/>
        </w:rPr>
        <w:t xml:space="preserve"> </w:t>
      </w:r>
      <w:r w:rsidRPr="00182BAE">
        <w:rPr>
          <w:rFonts w:ascii="Arial" w:eastAsia="Arial MT" w:hAnsi="Arial" w:cs="Arial"/>
          <w:lang w:val="es-ES"/>
        </w:rPr>
        <w:t>contrato</w:t>
      </w:r>
      <w:r w:rsidRPr="00182BAE">
        <w:rPr>
          <w:rFonts w:ascii="Arial" w:eastAsia="Arial MT" w:hAnsi="Arial" w:cs="Arial"/>
          <w:spacing w:val="-1"/>
          <w:lang w:val="es-ES"/>
        </w:rPr>
        <w:t xml:space="preserve"> </w:t>
      </w:r>
      <w:r w:rsidRPr="00182BAE">
        <w:rPr>
          <w:rFonts w:ascii="Arial" w:eastAsia="Arial MT" w:hAnsi="Arial" w:cs="Arial"/>
          <w:lang w:val="es-ES"/>
        </w:rPr>
        <w:t>y</w:t>
      </w:r>
      <w:r w:rsidRPr="00182BAE">
        <w:rPr>
          <w:rFonts w:ascii="Arial" w:eastAsia="Arial MT" w:hAnsi="Arial" w:cs="Arial"/>
          <w:spacing w:val="-1"/>
          <w:lang w:val="es-ES"/>
        </w:rPr>
        <w:t xml:space="preserve"> </w:t>
      </w:r>
      <w:r w:rsidRPr="00182BAE">
        <w:rPr>
          <w:rFonts w:ascii="Arial" w:eastAsia="Arial MT" w:hAnsi="Arial" w:cs="Arial"/>
          <w:lang w:val="es-ES"/>
        </w:rPr>
        <w:t>con</w:t>
      </w:r>
      <w:r w:rsidRPr="00182BAE">
        <w:rPr>
          <w:rFonts w:ascii="Arial" w:eastAsia="Arial MT" w:hAnsi="Arial" w:cs="Arial"/>
          <w:spacing w:val="-2"/>
          <w:lang w:val="es-ES"/>
        </w:rPr>
        <w:t xml:space="preserve"> </w:t>
      </w:r>
      <w:r w:rsidRPr="00182BAE">
        <w:rPr>
          <w:rFonts w:ascii="Arial" w:eastAsia="Arial MT" w:hAnsi="Arial" w:cs="Arial"/>
          <w:lang w:val="es-ES"/>
        </w:rPr>
        <w:t>un</w:t>
      </w:r>
      <w:r w:rsidRPr="00182BAE">
        <w:rPr>
          <w:rFonts w:ascii="Arial" w:eastAsia="Arial MT" w:hAnsi="Arial" w:cs="Arial"/>
          <w:spacing w:val="-2"/>
          <w:lang w:val="es-ES"/>
        </w:rPr>
        <w:t xml:space="preserve"> </w:t>
      </w:r>
      <w:r w:rsidRPr="00182BAE">
        <w:rPr>
          <w:rFonts w:ascii="Arial" w:eastAsia="Arial MT" w:hAnsi="Arial" w:cs="Arial"/>
          <w:lang w:val="es-ES"/>
        </w:rPr>
        <w:t>tiempo</w:t>
      </w:r>
      <w:r w:rsidRPr="00182BAE">
        <w:rPr>
          <w:rFonts w:ascii="Arial" w:eastAsia="Arial MT" w:hAnsi="Arial" w:cs="Arial"/>
          <w:spacing w:val="-2"/>
          <w:lang w:val="es-ES"/>
        </w:rPr>
        <w:t xml:space="preserve"> </w:t>
      </w:r>
      <w:r w:rsidRPr="00182BAE">
        <w:rPr>
          <w:rFonts w:ascii="Arial" w:eastAsia="Arial MT" w:hAnsi="Arial" w:cs="Arial"/>
          <w:lang w:val="es-ES"/>
        </w:rPr>
        <w:t>de duración del contrato</w:t>
      </w:r>
      <w:r w:rsidRPr="00182BAE">
        <w:rPr>
          <w:rFonts w:ascii="Arial" w:eastAsia="Arial MT" w:hAnsi="Arial" w:cs="Arial"/>
          <w:spacing w:val="-2"/>
          <w:lang w:val="es-ES"/>
        </w:rPr>
        <w:t xml:space="preserve"> </w:t>
      </w:r>
      <w:r w:rsidRPr="00182BAE">
        <w:rPr>
          <w:rFonts w:ascii="Arial" w:eastAsia="Arial MT" w:hAnsi="Arial" w:cs="Arial"/>
          <w:lang w:val="es-ES"/>
        </w:rPr>
        <w:t>y</w:t>
      </w:r>
      <w:r w:rsidRPr="00182BAE">
        <w:rPr>
          <w:rFonts w:ascii="Arial" w:eastAsia="Arial MT" w:hAnsi="Arial" w:cs="Arial"/>
          <w:spacing w:val="-2"/>
          <w:lang w:val="es-ES"/>
        </w:rPr>
        <w:t xml:space="preserve"> </w:t>
      </w:r>
      <w:r w:rsidRPr="00182BAE">
        <w:rPr>
          <w:rFonts w:ascii="Arial" w:eastAsia="Arial MT" w:hAnsi="Arial" w:cs="Arial"/>
          <w:lang w:val="es-ES"/>
        </w:rPr>
        <w:t>un (1)</w:t>
      </w:r>
      <w:r w:rsidRPr="00182BAE">
        <w:rPr>
          <w:rFonts w:ascii="Arial" w:eastAsia="Arial MT" w:hAnsi="Arial" w:cs="Arial"/>
          <w:spacing w:val="1"/>
          <w:lang w:val="es-ES"/>
        </w:rPr>
        <w:t xml:space="preserve"> </w:t>
      </w:r>
      <w:r w:rsidRPr="00182BAE">
        <w:rPr>
          <w:rFonts w:ascii="Arial" w:eastAsia="Arial MT" w:hAnsi="Arial" w:cs="Arial"/>
          <w:lang w:val="es-ES"/>
        </w:rPr>
        <w:t>año</w:t>
      </w:r>
      <w:r w:rsidRPr="00182BAE">
        <w:rPr>
          <w:rFonts w:ascii="Arial" w:eastAsia="Arial MT" w:hAnsi="Arial" w:cs="Arial"/>
          <w:spacing w:val="-2"/>
          <w:lang w:val="es-ES"/>
        </w:rPr>
        <w:t xml:space="preserve"> </w:t>
      </w:r>
      <w:r w:rsidRPr="00182BAE">
        <w:rPr>
          <w:rFonts w:ascii="Arial" w:eastAsia="Arial MT" w:hAnsi="Arial" w:cs="Arial"/>
          <w:lang w:val="es-ES"/>
        </w:rPr>
        <w:t>más.</w:t>
      </w:r>
    </w:p>
    <w:p w14:paraId="126EF07A" w14:textId="77777777" w:rsidR="00182BAE" w:rsidRPr="00182BAE" w:rsidRDefault="00182BAE" w:rsidP="00182BAE">
      <w:pPr>
        <w:pStyle w:val="Prrafodelista"/>
        <w:widowControl w:val="0"/>
        <w:numPr>
          <w:ilvl w:val="0"/>
          <w:numId w:val="28"/>
        </w:numPr>
        <w:tabs>
          <w:tab w:val="left" w:pos="1318"/>
        </w:tabs>
        <w:autoSpaceDE w:val="0"/>
        <w:autoSpaceDN w:val="0"/>
        <w:spacing w:line="242" w:lineRule="auto"/>
        <w:ind w:right="361"/>
        <w:jc w:val="both"/>
        <w:rPr>
          <w:rFonts w:ascii="Arial" w:eastAsia="Arial MT" w:hAnsi="Arial" w:cs="Arial"/>
          <w:lang w:val="es-ES"/>
        </w:rPr>
      </w:pPr>
      <w:r w:rsidRPr="00182BAE">
        <w:rPr>
          <w:rFonts w:ascii="Arial" w:eastAsia="Arial MT" w:hAnsi="Arial" w:cs="Arial"/>
          <w:b/>
          <w:lang w:val="es-ES"/>
        </w:rPr>
        <w:t xml:space="preserve">Salarios y prestaciones sociales: </w:t>
      </w:r>
      <w:r w:rsidRPr="00182BAE">
        <w:rPr>
          <w:rFonts w:ascii="Arial" w:eastAsia="Arial MT" w:hAnsi="Arial" w:cs="Arial"/>
          <w:lang w:val="es-ES"/>
        </w:rPr>
        <w:t>por el diez por ciento (10%) del valor del contrato y</w:t>
      </w:r>
      <w:r w:rsidRPr="00182BAE">
        <w:rPr>
          <w:rFonts w:ascii="Arial" w:eastAsia="Arial MT" w:hAnsi="Arial" w:cs="Arial"/>
          <w:spacing w:val="1"/>
          <w:lang w:val="es-ES"/>
        </w:rPr>
        <w:t xml:space="preserve"> </w:t>
      </w:r>
      <w:r w:rsidRPr="00182BAE">
        <w:rPr>
          <w:rFonts w:ascii="Arial" w:eastAsia="Arial MT" w:hAnsi="Arial" w:cs="Arial"/>
          <w:lang w:val="es-ES"/>
        </w:rPr>
        <w:t>con</w:t>
      </w:r>
      <w:r w:rsidRPr="00182BAE">
        <w:rPr>
          <w:rFonts w:ascii="Arial" w:eastAsia="Arial MT" w:hAnsi="Arial" w:cs="Arial"/>
          <w:spacing w:val="-1"/>
          <w:lang w:val="es-ES"/>
        </w:rPr>
        <w:t xml:space="preserve"> </w:t>
      </w:r>
      <w:r w:rsidRPr="00182BAE">
        <w:rPr>
          <w:rFonts w:ascii="Arial" w:eastAsia="Arial MT" w:hAnsi="Arial" w:cs="Arial"/>
          <w:lang w:val="es-ES"/>
        </w:rPr>
        <w:t>un</w:t>
      </w:r>
      <w:r w:rsidRPr="00182BAE">
        <w:rPr>
          <w:rFonts w:ascii="Arial" w:eastAsia="Arial MT" w:hAnsi="Arial" w:cs="Arial"/>
          <w:spacing w:val="-2"/>
          <w:lang w:val="es-ES"/>
        </w:rPr>
        <w:t xml:space="preserve"> </w:t>
      </w:r>
      <w:r w:rsidRPr="00182BAE">
        <w:rPr>
          <w:rFonts w:ascii="Arial" w:eastAsia="Arial MT" w:hAnsi="Arial" w:cs="Arial"/>
          <w:lang w:val="es-ES"/>
        </w:rPr>
        <w:t>tiempo</w:t>
      </w:r>
      <w:r w:rsidRPr="00182BAE">
        <w:rPr>
          <w:rFonts w:ascii="Arial" w:eastAsia="Arial MT" w:hAnsi="Arial" w:cs="Arial"/>
          <w:spacing w:val="-2"/>
          <w:lang w:val="es-ES"/>
        </w:rPr>
        <w:t xml:space="preserve"> </w:t>
      </w:r>
      <w:r w:rsidRPr="00182BAE">
        <w:rPr>
          <w:rFonts w:ascii="Arial" w:eastAsia="Arial MT" w:hAnsi="Arial" w:cs="Arial"/>
          <w:lang w:val="es-ES"/>
        </w:rPr>
        <w:t>de duración del contrato y</w:t>
      </w:r>
      <w:r w:rsidRPr="00182BAE">
        <w:rPr>
          <w:rFonts w:ascii="Arial" w:eastAsia="Arial MT" w:hAnsi="Arial" w:cs="Arial"/>
          <w:spacing w:val="-1"/>
          <w:lang w:val="es-ES"/>
        </w:rPr>
        <w:t xml:space="preserve"> </w:t>
      </w:r>
      <w:r w:rsidRPr="00182BAE">
        <w:rPr>
          <w:rFonts w:ascii="Arial" w:eastAsia="Arial MT" w:hAnsi="Arial" w:cs="Arial"/>
          <w:lang w:val="es-ES"/>
        </w:rPr>
        <w:t>tres</w:t>
      </w:r>
      <w:r w:rsidRPr="00182BAE">
        <w:rPr>
          <w:rFonts w:ascii="Arial" w:eastAsia="Arial MT" w:hAnsi="Arial" w:cs="Arial"/>
          <w:spacing w:val="-2"/>
          <w:lang w:val="es-ES"/>
        </w:rPr>
        <w:t xml:space="preserve"> </w:t>
      </w:r>
      <w:r w:rsidRPr="00182BAE">
        <w:rPr>
          <w:rFonts w:ascii="Arial" w:eastAsia="Arial MT" w:hAnsi="Arial" w:cs="Arial"/>
          <w:lang w:val="es-ES"/>
        </w:rPr>
        <w:t>(3)</w:t>
      </w:r>
      <w:r w:rsidRPr="00182BAE">
        <w:rPr>
          <w:rFonts w:ascii="Arial" w:eastAsia="Arial MT" w:hAnsi="Arial" w:cs="Arial"/>
          <w:spacing w:val="-4"/>
          <w:lang w:val="es-ES"/>
        </w:rPr>
        <w:t xml:space="preserve"> </w:t>
      </w:r>
      <w:r w:rsidRPr="00182BAE">
        <w:rPr>
          <w:rFonts w:ascii="Arial" w:eastAsia="Arial MT" w:hAnsi="Arial" w:cs="Arial"/>
          <w:lang w:val="es-ES"/>
        </w:rPr>
        <w:t>años más.</w:t>
      </w:r>
    </w:p>
    <w:p w14:paraId="33EFCC54" w14:textId="7A7EAA71" w:rsidR="001E796E" w:rsidRPr="00182BAE" w:rsidRDefault="00182BAE" w:rsidP="00182BAE">
      <w:pPr>
        <w:pStyle w:val="Prrafodelista"/>
        <w:widowControl w:val="0"/>
        <w:numPr>
          <w:ilvl w:val="0"/>
          <w:numId w:val="28"/>
        </w:numPr>
        <w:tabs>
          <w:tab w:val="left" w:pos="1318"/>
        </w:tabs>
        <w:autoSpaceDE w:val="0"/>
        <w:autoSpaceDN w:val="0"/>
        <w:ind w:right="361"/>
        <w:jc w:val="both"/>
        <w:rPr>
          <w:rFonts w:ascii="Arial" w:eastAsia="Arial MT" w:hAnsi="Arial" w:cs="Arial"/>
          <w:lang w:val="es-ES"/>
        </w:rPr>
      </w:pPr>
      <w:r w:rsidRPr="00182BAE">
        <w:rPr>
          <w:rFonts w:ascii="Arial" w:eastAsia="Arial MT" w:hAnsi="Arial" w:cs="Arial"/>
          <w:b/>
          <w:lang w:val="es-ES"/>
        </w:rPr>
        <w:t>Provisión</w:t>
      </w:r>
      <w:r w:rsidRPr="00182BAE">
        <w:rPr>
          <w:rFonts w:ascii="Arial" w:eastAsia="Arial MT" w:hAnsi="Arial" w:cs="Arial"/>
          <w:b/>
          <w:spacing w:val="-10"/>
          <w:lang w:val="es-ES"/>
        </w:rPr>
        <w:t xml:space="preserve"> </w:t>
      </w:r>
      <w:r w:rsidRPr="00182BAE">
        <w:rPr>
          <w:rFonts w:ascii="Arial" w:eastAsia="Arial MT" w:hAnsi="Arial" w:cs="Arial"/>
          <w:b/>
          <w:lang w:val="es-ES"/>
        </w:rPr>
        <w:t>de</w:t>
      </w:r>
      <w:r w:rsidRPr="00182BAE">
        <w:rPr>
          <w:rFonts w:ascii="Arial" w:eastAsia="Arial MT" w:hAnsi="Arial" w:cs="Arial"/>
          <w:b/>
          <w:spacing w:val="-10"/>
          <w:lang w:val="es-ES"/>
        </w:rPr>
        <w:t xml:space="preserve"> </w:t>
      </w:r>
      <w:r w:rsidRPr="00182BAE">
        <w:rPr>
          <w:rFonts w:ascii="Arial" w:eastAsia="Arial MT" w:hAnsi="Arial" w:cs="Arial"/>
          <w:b/>
          <w:lang w:val="es-ES"/>
        </w:rPr>
        <w:t>repuestos</w:t>
      </w:r>
      <w:r w:rsidRPr="00182BAE">
        <w:rPr>
          <w:rFonts w:ascii="Arial" w:eastAsia="Arial MT" w:hAnsi="Arial" w:cs="Arial"/>
          <w:b/>
          <w:spacing w:val="-11"/>
          <w:lang w:val="es-ES"/>
        </w:rPr>
        <w:t xml:space="preserve"> </w:t>
      </w:r>
      <w:r w:rsidRPr="00182BAE">
        <w:rPr>
          <w:rFonts w:ascii="Arial" w:eastAsia="Arial MT" w:hAnsi="Arial" w:cs="Arial"/>
          <w:b/>
          <w:lang w:val="es-ES"/>
        </w:rPr>
        <w:t>y</w:t>
      </w:r>
      <w:r w:rsidRPr="00182BAE">
        <w:rPr>
          <w:rFonts w:ascii="Arial" w:eastAsia="Arial MT" w:hAnsi="Arial" w:cs="Arial"/>
          <w:b/>
          <w:spacing w:val="-14"/>
          <w:lang w:val="es-ES"/>
        </w:rPr>
        <w:t xml:space="preserve"> </w:t>
      </w:r>
      <w:r w:rsidRPr="00182BAE">
        <w:rPr>
          <w:rFonts w:ascii="Arial" w:eastAsia="Arial MT" w:hAnsi="Arial" w:cs="Arial"/>
          <w:b/>
          <w:lang w:val="es-ES"/>
        </w:rPr>
        <w:t>accesorios</w:t>
      </w:r>
      <w:r w:rsidRPr="00182BAE">
        <w:rPr>
          <w:rFonts w:ascii="Arial" w:eastAsia="Arial MT" w:hAnsi="Arial" w:cs="Arial"/>
          <w:lang w:val="es-ES"/>
        </w:rPr>
        <w:t>:</w:t>
      </w:r>
      <w:r w:rsidRPr="00182BAE">
        <w:rPr>
          <w:rFonts w:ascii="Arial" w:eastAsia="Arial MT" w:hAnsi="Arial" w:cs="Arial"/>
          <w:spacing w:val="-11"/>
          <w:lang w:val="es-ES"/>
        </w:rPr>
        <w:t xml:space="preserve"> </w:t>
      </w:r>
      <w:r w:rsidRPr="00182BAE">
        <w:rPr>
          <w:rFonts w:ascii="Arial" w:eastAsia="Arial MT" w:hAnsi="Arial" w:cs="Arial"/>
          <w:lang w:val="es-ES"/>
        </w:rPr>
        <w:t>En</w:t>
      </w:r>
      <w:r w:rsidRPr="00182BAE">
        <w:rPr>
          <w:rFonts w:ascii="Arial" w:eastAsia="Arial MT" w:hAnsi="Arial" w:cs="Arial"/>
          <w:spacing w:val="-9"/>
          <w:lang w:val="es-ES"/>
        </w:rPr>
        <w:t xml:space="preserve"> </w:t>
      </w:r>
      <w:r w:rsidRPr="00182BAE">
        <w:rPr>
          <w:rFonts w:ascii="Arial" w:eastAsia="Arial MT" w:hAnsi="Arial" w:cs="Arial"/>
          <w:lang w:val="es-ES"/>
        </w:rPr>
        <w:t>cuantía</w:t>
      </w:r>
      <w:r w:rsidRPr="00182BAE">
        <w:rPr>
          <w:rFonts w:ascii="Arial" w:eastAsia="Arial MT" w:hAnsi="Arial" w:cs="Arial"/>
          <w:spacing w:val="-9"/>
          <w:lang w:val="es-ES"/>
        </w:rPr>
        <w:t xml:space="preserve"> </w:t>
      </w:r>
      <w:r w:rsidRPr="00182BAE">
        <w:rPr>
          <w:rFonts w:ascii="Arial" w:eastAsia="Arial MT" w:hAnsi="Arial" w:cs="Arial"/>
          <w:lang w:val="es-ES"/>
        </w:rPr>
        <w:t>del</w:t>
      </w:r>
      <w:r w:rsidRPr="00182BAE">
        <w:rPr>
          <w:rFonts w:ascii="Arial" w:eastAsia="Arial MT" w:hAnsi="Arial" w:cs="Arial"/>
          <w:spacing w:val="-11"/>
          <w:lang w:val="es-ES"/>
        </w:rPr>
        <w:t xml:space="preserve"> </w:t>
      </w:r>
      <w:r w:rsidRPr="00182BAE">
        <w:rPr>
          <w:rFonts w:ascii="Arial" w:eastAsia="Arial MT" w:hAnsi="Arial" w:cs="Arial"/>
          <w:lang w:val="es-ES"/>
        </w:rPr>
        <w:t>diez</w:t>
      </w:r>
      <w:r w:rsidRPr="00182BAE">
        <w:rPr>
          <w:rFonts w:ascii="Arial" w:eastAsia="Arial MT" w:hAnsi="Arial" w:cs="Arial"/>
          <w:spacing w:val="-12"/>
          <w:lang w:val="es-ES"/>
        </w:rPr>
        <w:t xml:space="preserve"> </w:t>
      </w:r>
      <w:r w:rsidRPr="00182BAE">
        <w:rPr>
          <w:rFonts w:ascii="Arial" w:eastAsia="Arial MT" w:hAnsi="Arial" w:cs="Arial"/>
          <w:lang w:val="es-ES"/>
        </w:rPr>
        <w:t>(10%)</w:t>
      </w:r>
      <w:r w:rsidRPr="00182BAE">
        <w:rPr>
          <w:rFonts w:ascii="Arial" w:eastAsia="Arial MT" w:hAnsi="Arial" w:cs="Arial"/>
          <w:spacing w:val="-11"/>
          <w:lang w:val="es-ES"/>
        </w:rPr>
        <w:t xml:space="preserve"> </w:t>
      </w:r>
      <w:r w:rsidRPr="00182BAE">
        <w:rPr>
          <w:rFonts w:ascii="Arial" w:eastAsia="Arial MT" w:hAnsi="Arial" w:cs="Arial"/>
          <w:lang w:val="es-ES"/>
        </w:rPr>
        <w:t>por</w:t>
      </w:r>
      <w:r w:rsidRPr="00182BAE">
        <w:rPr>
          <w:rFonts w:ascii="Arial" w:eastAsia="Arial MT" w:hAnsi="Arial" w:cs="Arial"/>
          <w:spacing w:val="-11"/>
          <w:lang w:val="es-ES"/>
        </w:rPr>
        <w:t xml:space="preserve"> </w:t>
      </w:r>
      <w:r w:rsidRPr="00182BAE">
        <w:rPr>
          <w:rFonts w:ascii="Arial" w:eastAsia="Arial MT" w:hAnsi="Arial" w:cs="Arial"/>
          <w:lang w:val="es-ES"/>
        </w:rPr>
        <w:t>ciento</w:t>
      </w:r>
      <w:r w:rsidRPr="00182BAE">
        <w:rPr>
          <w:rFonts w:ascii="Arial" w:eastAsia="Arial MT" w:hAnsi="Arial" w:cs="Arial"/>
          <w:spacing w:val="-10"/>
          <w:lang w:val="es-ES"/>
        </w:rPr>
        <w:t xml:space="preserve"> </w:t>
      </w:r>
      <w:r w:rsidRPr="00182BAE">
        <w:rPr>
          <w:rFonts w:ascii="Arial" w:eastAsia="Arial MT" w:hAnsi="Arial" w:cs="Arial"/>
          <w:lang w:val="es-ES"/>
        </w:rPr>
        <w:t>del</w:t>
      </w:r>
      <w:r w:rsidRPr="00182BAE">
        <w:rPr>
          <w:rFonts w:ascii="Arial" w:eastAsia="Arial MT" w:hAnsi="Arial" w:cs="Arial"/>
          <w:spacing w:val="-10"/>
          <w:lang w:val="es-ES"/>
        </w:rPr>
        <w:t xml:space="preserve"> </w:t>
      </w:r>
      <w:r w:rsidRPr="00182BAE">
        <w:rPr>
          <w:rFonts w:ascii="Arial" w:eastAsia="Arial MT" w:hAnsi="Arial" w:cs="Arial"/>
          <w:lang w:val="es-ES"/>
        </w:rPr>
        <w:t>valor</w:t>
      </w:r>
      <w:r w:rsidRPr="00182BAE">
        <w:rPr>
          <w:rFonts w:ascii="Arial" w:eastAsia="Arial MT" w:hAnsi="Arial" w:cs="Arial"/>
          <w:spacing w:val="-8"/>
          <w:lang w:val="es-ES"/>
        </w:rPr>
        <w:t xml:space="preserve"> </w:t>
      </w:r>
      <w:r w:rsidRPr="00182BAE">
        <w:rPr>
          <w:rFonts w:ascii="Arial" w:eastAsia="Arial MT" w:hAnsi="Arial" w:cs="Arial"/>
          <w:lang w:val="es-ES"/>
        </w:rPr>
        <w:t>total</w:t>
      </w:r>
      <w:r w:rsidRPr="00182BAE">
        <w:rPr>
          <w:rFonts w:ascii="Arial" w:eastAsia="Arial MT" w:hAnsi="Arial" w:cs="Arial"/>
          <w:spacing w:val="-59"/>
          <w:lang w:val="es-ES"/>
        </w:rPr>
        <w:t xml:space="preserve"> </w:t>
      </w:r>
      <w:r w:rsidRPr="00182BAE">
        <w:rPr>
          <w:rFonts w:ascii="Arial" w:eastAsia="Arial MT" w:hAnsi="Arial" w:cs="Arial"/>
          <w:lang w:val="es-ES"/>
        </w:rPr>
        <w:t>del contrato, con vigencia de dos (2) años, contados a partir del recibo a satisfacción del</w:t>
      </w:r>
      <w:r w:rsidRPr="00182BAE">
        <w:rPr>
          <w:rFonts w:ascii="Arial" w:eastAsia="Arial MT" w:hAnsi="Arial" w:cs="Arial"/>
          <w:spacing w:val="1"/>
          <w:lang w:val="es-ES"/>
        </w:rPr>
        <w:t xml:space="preserve"> </w:t>
      </w:r>
      <w:r w:rsidRPr="00182BAE">
        <w:rPr>
          <w:rFonts w:ascii="Arial" w:eastAsia="Arial MT" w:hAnsi="Arial" w:cs="Arial"/>
          <w:lang w:val="es-ES"/>
        </w:rPr>
        <w:t>contrato.</w:t>
      </w:r>
    </w:p>
    <w:p w14:paraId="7EA54DC1" w14:textId="78591F6A" w:rsidR="00422766" w:rsidRPr="0050081F" w:rsidRDefault="00422766" w:rsidP="00422766">
      <w:pPr>
        <w:rPr>
          <w:rFonts w:ascii="Arial" w:hAnsi="Arial" w:cs="Arial"/>
          <w:bCs/>
          <w:sz w:val="22"/>
          <w:szCs w:val="22"/>
          <w:lang w:bidi="es-CO"/>
        </w:rPr>
      </w:pPr>
      <w:r w:rsidRPr="0050081F">
        <w:rPr>
          <w:rFonts w:ascii="Arial" w:hAnsi="Arial" w:cs="Arial"/>
          <w:bCs/>
          <w:sz w:val="22"/>
          <w:szCs w:val="22"/>
          <w:lang w:bidi="es-CO"/>
        </w:rPr>
        <w:t>Para efectos de tramitar el acta de aprobación de la póliza el Contratista deberá:</w:t>
      </w:r>
    </w:p>
    <w:p w14:paraId="0E1717DA" w14:textId="77777777" w:rsidR="0028628C" w:rsidRPr="0050081F" w:rsidRDefault="0028628C" w:rsidP="00422766">
      <w:pPr>
        <w:rPr>
          <w:rFonts w:ascii="Arial" w:hAnsi="Arial" w:cs="Arial"/>
          <w:bCs/>
          <w:sz w:val="22"/>
          <w:szCs w:val="22"/>
          <w:lang w:bidi="es-CO"/>
        </w:rPr>
      </w:pPr>
    </w:p>
    <w:p w14:paraId="26A4D50F" w14:textId="7043E023" w:rsidR="00422766" w:rsidRPr="0050081F" w:rsidRDefault="008212A7" w:rsidP="001D0CB6">
      <w:pPr>
        <w:numPr>
          <w:ilvl w:val="0"/>
          <w:numId w:val="4"/>
        </w:numPr>
        <w:jc w:val="both"/>
        <w:rPr>
          <w:rFonts w:ascii="Arial" w:hAnsi="Arial" w:cs="Arial"/>
          <w:bCs/>
          <w:sz w:val="22"/>
          <w:szCs w:val="22"/>
          <w:lang w:bidi="es-CO"/>
        </w:rPr>
      </w:pPr>
      <w:r w:rsidRPr="0050081F">
        <w:rPr>
          <w:rFonts w:ascii="Arial" w:hAnsi="Arial" w:cs="Arial"/>
          <w:bCs/>
          <w:sz w:val="22"/>
          <w:szCs w:val="22"/>
          <w:lang w:bidi="es-CO"/>
        </w:rPr>
        <w:t xml:space="preserve">Entregar en las oficinas de LA UNIVERSIDAD DEL CAUCA/Vicerrectoría </w:t>
      </w:r>
      <w:r w:rsidR="00B0660D" w:rsidRPr="0050081F">
        <w:rPr>
          <w:rFonts w:ascii="Arial" w:hAnsi="Arial" w:cs="Arial"/>
          <w:bCs/>
          <w:sz w:val="22"/>
          <w:szCs w:val="22"/>
          <w:lang w:bidi="es-CO"/>
        </w:rPr>
        <w:t xml:space="preserve">de </w:t>
      </w:r>
      <w:r w:rsidR="00103297" w:rsidRPr="0050081F">
        <w:rPr>
          <w:rFonts w:ascii="Arial" w:hAnsi="Arial" w:cs="Arial"/>
          <w:bCs/>
          <w:sz w:val="22"/>
          <w:szCs w:val="22"/>
          <w:lang w:bidi="es-CO"/>
        </w:rPr>
        <w:t>Investigaciones, ubicadas</w:t>
      </w:r>
      <w:r w:rsidRPr="0050081F">
        <w:rPr>
          <w:rFonts w:ascii="Arial" w:hAnsi="Arial" w:cs="Arial"/>
          <w:bCs/>
          <w:sz w:val="22"/>
          <w:szCs w:val="22"/>
          <w:lang w:bidi="es-CO"/>
        </w:rPr>
        <w:t xml:space="preserve"> en la Calle 4 No. 5-30, segundo piso el original de las garantías para su aprobación</w:t>
      </w:r>
      <w:r w:rsidR="00422766" w:rsidRPr="0050081F">
        <w:rPr>
          <w:rFonts w:ascii="Arial" w:hAnsi="Arial" w:cs="Arial"/>
          <w:bCs/>
          <w:sz w:val="22"/>
          <w:szCs w:val="22"/>
          <w:lang w:bidi="es-CO"/>
        </w:rPr>
        <w:t>.</w:t>
      </w:r>
    </w:p>
    <w:p w14:paraId="1C8E6250" w14:textId="7AD71702" w:rsidR="00422766" w:rsidRPr="0050081F" w:rsidRDefault="00422766" w:rsidP="00366DA0">
      <w:pPr>
        <w:numPr>
          <w:ilvl w:val="0"/>
          <w:numId w:val="4"/>
        </w:numPr>
        <w:jc w:val="both"/>
        <w:rPr>
          <w:rFonts w:ascii="Arial" w:hAnsi="Arial" w:cs="Arial"/>
          <w:bCs/>
          <w:sz w:val="22"/>
          <w:szCs w:val="22"/>
          <w:lang w:bidi="es-CO"/>
        </w:rPr>
      </w:pPr>
      <w:r w:rsidRPr="0050081F">
        <w:rPr>
          <w:rFonts w:ascii="Arial" w:hAnsi="Arial" w:cs="Arial"/>
          <w:bCs/>
          <w:sz w:val="22"/>
          <w:szCs w:val="22"/>
          <w:lang w:bidi="es-CO"/>
        </w:rPr>
        <w:t>Restablecer el valor de la garantía cuando éste se haya visto reducido por razón de las reclamaciones efectuadas por LA UNIVERSIDAD</w:t>
      </w:r>
      <w:r w:rsidR="001E796E" w:rsidRPr="0050081F">
        <w:rPr>
          <w:rFonts w:ascii="Arial" w:hAnsi="Arial" w:cs="Arial"/>
          <w:bCs/>
          <w:sz w:val="22"/>
          <w:szCs w:val="22"/>
          <w:lang w:bidi="es-CO"/>
        </w:rPr>
        <w:t>.</w:t>
      </w:r>
    </w:p>
    <w:p w14:paraId="1D5E63F1" w14:textId="611A45CA" w:rsidR="00422766" w:rsidRPr="0050081F" w:rsidRDefault="00422766" w:rsidP="00366DA0">
      <w:pPr>
        <w:numPr>
          <w:ilvl w:val="0"/>
          <w:numId w:val="4"/>
        </w:numPr>
        <w:jc w:val="both"/>
        <w:rPr>
          <w:rFonts w:ascii="Arial" w:hAnsi="Arial" w:cs="Arial"/>
          <w:bCs/>
          <w:sz w:val="22"/>
          <w:szCs w:val="22"/>
          <w:lang w:bidi="es-CO"/>
        </w:rPr>
      </w:pPr>
      <w:r w:rsidRPr="0050081F">
        <w:rPr>
          <w:rFonts w:ascii="Arial" w:hAnsi="Arial" w:cs="Arial"/>
          <w:bCs/>
          <w:sz w:val="22"/>
          <w:szCs w:val="22"/>
          <w:lang w:bidi="es-CO"/>
        </w:rPr>
        <w:t>Ampliar el valor de la garantía otorgada o su vigencia, en cualquier evento en que se adicione el valor del contrato o se prorrogue su término, según el caso</w:t>
      </w:r>
    </w:p>
    <w:p w14:paraId="47F42FD9" w14:textId="77777777" w:rsidR="0028628C" w:rsidRPr="0050081F" w:rsidRDefault="0028628C" w:rsidP="0028628C">
      <w:pPr>
        <w:ind w:left="822"/>
        <w:jc w:val="both"/>
        <w:rPr>
          <w:rFonts w:ascii="Arial" w:hAnsi="Arial" w:cs="Arial"/>
          <w:bCs/>
          <w:sz w:val="22"/>
          <w:szCs w:val="22"/>
          <w:lang w:bidi="es-CO"/>
        </w:rPr>
      </w:pPr>
    </w:p>
    <w:p w14:paraId="492CD5F7" w14:textId="4B00AAE4"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14:paraId="58192E29" w14:textId="77777777" w:rsidR="00422766" w:rsidRPr="0050081F" w:rsidRDefault="00422766" w:rsidP="00422766">
      <w:pPr>
        <w:pStyle w:val="Sinespaciado"/>
        <w:rPr>
          <w:rFonts w:ascii="Arial" w:hAnsi="Arial" w:cs="Arial"/>
          <w:lang w:bidi="es-CO"/>
        </w:rPr>
      </w:pPr>
    </w:p>
    <w:p w14:paraId="590CB508"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OBLIGACIONES.</w:t>
      </w:r>
    </w:p>
    <w:p w14:paraId="5789E173"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5F9AE80B"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r w:rsidRPr="0050081F">
        <w:rPr>
          <w:rFonts w:ascii="Arial" w:hAnsi="Arial" w:cs="Arial"/>
          <w:b/>
          <w:bCs/>
          <w:sz w:val="22"/>
          <w:szCs w:val="22"/>
          <w:lang w:bidi="es-CO"/>
        </w:rPr>
        <w:t>OBLIGACIONES DEL CONTRATISTA</w:t>
      </w:r>
    </w:p>
    <w:p w14:paraId="54C4E415"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206EDDA9" w14:textId="26FAC0DE" w:rsidR="00422766" w:rsidRPr="0050081F" w:rsidRDefault="00422766" w:rsidP="00422766">
      <w:pPr>
        <w:jc w:val="both"/>
        <w:rPr>
          <w:rFonts w:ascii="Arial" w:hAnsi="Arial" w:cs="Arial"/>
          <w:bCs/>
          <w:sz w:val="22"/>
          <w:szCs w:val="22"/>
          <w:lang w:bidi="es-CO"/>
        </w:rPr>
      </w:pPr>
      <w:bookmarkStart w:id="8" w:name="_Hlk39608848"/>
      <w:r w:rsidRPr="0050081F">
        <w:rPr>
          <w:rFonts w:ascii="Arial" w:hAnsi="Arial" w:cs="Arial"/>
          <w:bCs/>
          <w:sz w:val="22"/>
          <w:szCs w:val="22"/>
          <w:lang w:bidi="es-CO"/>
        </w:rPr>
        <w:lastRenderedPageBreak/>
        <w:t>El proponente a quien se le adjudique el contrato, además de estar obligado al cumplimiento del objeto contractual, de acuerdo con el servicio a suministrar establecidos en la presente convocatoria, deberá cumplir con las siguientes obligaciones:</w:t>
      </w:r>
    </w:p>
    <w:p w14:paraId="7CC5C0BD" w14:textId="77777777" w:rsidR="0028628C" w:rsidRPr="0050081F" w:rsidRDefault="0028628C" w:rsidP="00422766">
      <w:pPr>
        <w:jc w:val="both"/>
        <w:rPr>
          <w:rFonts w:ascii="Arial" w:hAnsi="Arial" w:cs="Arial"/>
          <w:bCs/>
          <w:sz w:val="22"/>
          <w:szCs w:val="22"/>
          <w:lang w:bidi="es-CO"/>
        </w:rPr>
      </w:pPr>
    </w:p>
    <w:bookmarkEnd w:id="8"/>
    <w:p w14:paraId="3147DC50" w14:textId="0ACF43B6" w:rsidR="00D327C4" w:rsidRPr="007F5F5B" w:rsidRDefault="00D327C4" w:rsidP="00A7443F">
      <w:pPr>
        <w:numPr>
          <w:ilvl w:val="0"/>
          <w:numId w:val="18"/>
        </w:numPr>
        <w:tabs>
          <w:tab w:val="left" w:pos="851"/>
        </w:tabs>
        <w:spacing w:line="259" w:lineRule="auto"/>
        <w:contextualSpacing/>
        <w:jc w:val="both"/>
        <w:rPr>
          <w:rFonts w:ascii="Arial" w:eastAsia="Calibri" w:hAnsi="Arial" w:cs="Arial"/>
          <w:sz w:val="22"/>
          <w:szCs w:val="22"/>
          <w:lang w:eastAsia="en-US"/>
        </w:rPr>
      </w:pPr>
      <w:r w:rsidRPr="007F5F5B">
        <w:rPr>
          <w:rFonts w:ascii="Arial" w:eastAsia="Calibri" w:hAnsi="Arial" w:cs="Arial"/>
          <w:sz w:val="22"/>
          <w:szCs w:val="22"/>
          <w:lang w:eastAsia="en-US"/>
        </w:rPr>
        <w:t xml:space="preserve">Entregar la totalidad de los </w:t>
      </w:r>
      <w:r w:rsidR="001E796E" w:rsidRPr="007F5F5B">
        <w:rPr>
          <w:rFonts w:ascii="Arial" w:eastAsia="Calibri" w:hAnsi="Arial" w:cs="Arial"/>
          <w:sz w:val="22"/>
          <w:szCs w:val="22"/>
          <w:lang w:eastAsia="en-US"/>
        </w:rPr>
        <w:t>productos</w:t>
      </w:r>
      <w:r w:rsidRPr="007F5F5B">
        <w:rPr>
          <w:rFonts w:ascii="Arial" w:eastAsia="Calibri" w:hAnsi="Arial" w:cs="Arial"/>
          <w:sz w:val="22"/>
          <w:szCs w:val="22"/>
          <w:lang w:eastAsia="en-US"/>
        </w:rPr>
        <w:t xml:space="preserve"> adquiridos a título de compraventa dentro del plazo establecido en el presente proceso, de acuerdo con las características técnicas exigidas</w:t>
      </w:r>
      <w:r w:rsidR="001E796E" w:rsidRPr="007F5F5B">
        <w:rPr>
          <w:rFonts w:ascii="Arial" w:eastAsia="Calibri" w:hAnsi="Arial" w:cs="Arial"/>
          <w:sz w:val="22"/>
          <w:szCs w:val="22"/>
          <w:lang w:eastAsia="en-US"/>
        </w:rPr>
        <w:t xml:space="preserve"> y la oferta económica aceptada, en el lugar y fecha señalada por el supervisor. </w:t>
      </w:r>
    </w:p>
    <w:p w14:paraId="230FFC41" w14:textId="5B36C325" w:rsidR="00B0660D" w:rsidRPr="00B822B4" w:rsidRDefault="00D327C4" w:rsidP="00A7443F">
      <w:pPr>
        <w:numPr>
          <w:ilvl w:val="0"/>
          <w:numId w:val="18"/>
        </w:numPr>
        <w:tabs>
          <w:tab w:val="left" w:pos="851"/>
        </w:tabs>
        <w:contextualSpacing/>
        <w:jc w:val="both"/>
        <w:rPr>
          <w:rFonts w:ascii="Arial" w:hAnsi="Arial" w:cs="Arial"/>
        </w:rPr>
      </w:pPr>
      <w:r w:rsidRPr="00B822B4">
        <w:rPr>
          <w:rFonts w:ascii="Arial" w:eastAsia="Calibri" w:hAnsi="Arial" w:cs="Arial"/>
          <w:sz w:val="22"/>
          <w:szCs w:val="22"/>
          <w:lang w:eastAsia="en-US"/>
        </w:rPr>
        <w:t xml:space="preserve">Reemplazar </w:t>
      </w:r>
      <w:r w:rsidR="001E796E" w:rsidRPr="00B822B4">
        <w:rPr>
          <w:rFonts w:ascii="Arial" w:eastAsia="Calibri" w:hAnsi="Arial" w:cs="Arial"/>
          <w:sz w:val="22"/>
          <w:szCs w:val="22"/>
          <w:lang w:eastAsia="en-US"/>
        </w:rPr>
        <w:t xml:space="preserve">los productos </w:t>
      </w:r>
      <w:r w:rsidRPr="00B822B4">
        <w:rPr>
          <w:rFonts w:ascii="Arial" w:eastAsia="Calibri" w:hAnsi="Arial" w:cs="Arial"/>
          <w:sz w:val="22"/>
          <w:szCs w:val="22"/>
          <w:lang w:eastAsia="en-US"/>
        </w:rPr>
        <w:t>que presenten defectos sin costo adicional para la Entidad, dentro de los ocho (8) días hábiles siguientes al requerimiento por par</w:t>
      </w:r>
      <w:r w:rsidR="00B822B4">
        <w:rPr>
          <w:rFonts w:ascii="Arial" w:eastAsia="Calibri" w:hAnsi="Arial" w:cs="Arial"/>
          <w:sz w:val="22"/>
          <w:szCs w:val="22"/>
          <w:lang w:eastAsia="en-US"/>
        </w:rPr>
        <w:t>te del supervisor del contrato.</w:t>
      </w:r>
    </w:p>
    <w:p w14:paraId="374D1B70" w14:textId="249AF9FF" w:rsidR="00B0660D" w:rsidRPr="0050081F" w:rsidRDefault="00B0660D" w:rsidP="00B0660D">
      <w:pPr>
        <w:pStyle w:val="Prrafodelista"/>
        <w:numPr>
          <w:ilvl w:val="0"/>
          <w:numId w:val="18"/>
        </w:numPr>
        <w:tabs>
          <w:tab w:val="left" w:pos="-142"/>
        </w:tabs>
        <w:autoSpaceDE w:val="0"/>
        <w:autoSpaceDN w:val="0"/>
        <w:adjustRightInd w:val="0"/>
        <w:spacing w:after="0" w:line="240" w:lineRule="auto"/>
        <w:ind w:right="48"/>
        <w:jc w:val="both"/>
        <w:rPr>
          <w:rFonts w:ascii="Arial" w:hAnsi="Arial" w:cs="Arial"/>
        </w:rPr>
      </w:pPr>
      <w:r w:rsidRPr="007A3A93">
        <w:rPr>
          <w:rFonts w:ascii="Arial" w:hAnsi="Arial" w:cs="Arial"/>
        </w:rPr>
        <w:t>Si los bienes e insumos son de procedencia extranjera, deberá aportar el certificado de importación correspondiente</w:t>
      </w:r>
      <w:r w:rsidR="00AF5482" w:rsidRPr="007A3A93">
        <w:rPr>
          <w:rFonts w:ascii="Arial" w:hAnsi="Arial" w:cs="Arial"/>
        </w:rPr>
        <w:t>, no anterior a 2021</w:t>
      </w:r>
      <w:r w:rsidRPr="007A3A93">
        <w:rPr>
          <w:rFonts w:ascii="Arial" w:hAnsi="Arial" w:cs="Arial"/>
        </w:rPr>
        <w:t>, además de todos los manuales, garantías e instructivos en formato original y traducidos al español</w:t>
      </w:r>
      <w:r w:rsidRPr="0050081F">
        <w:rPr>
          <w:rFonts w:ascii="Arial" w:hAnsi="Arial" w:cs="Arial"/>
        </w:rPr>
        <w:t>.</w:t>
      </w:r>
    </w:p>
    <w:p w14:paraId="23BEE8C1" w14:textId="77777777" w:rsidR="00D327C4" w:rsidRPr="0050081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Constituir la garantía única de cumplimiento requerida por la Entidad dentro de los tres (3) días calendario siguientes al perfeccionamiento del contrato.</w:t>
      </w:r>
    </w:p>
    <w:p w14:paraId="4494B4A9" w14:textId="77777777" w:rsidR="00D327C4" w:rsidRPr="0050081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Allegar a la UNIVERSIDAD para el trámite del pago, certificación del representante legal o del revisor fiscal según el caso, sobre el pago de los aportes al Sistema de Seguridad Social (salud, pensión y riesgos laborales) y parafiscales (Caja de Compensación Familiar, SENA e ICBF), de los empleados del CONTRATISTA, de conformidad con lo establecido en el artículo 50 de la Ley 789 de 2002, y demás normas concordantes.</w:t>
      </w:r>
    </w:p>
    <w:p w14:paraId="14A02E2D" w14:textId="5CCF885D" w:rsidR="001E796E"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Acatar los protocolos de bioseguridad de la Universidad del Cauca.</w:t>
      </w:r>
    </w:p>
    <w:p w14:paraId="560FBF4E" w14:textId="1065E690"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Acatar las instrucciones que para el desarrollo del contrato le imparta la UNIVERSIDAD por conducto del supervisor del Contrato.</w:t>
      </w:r>
    </w:p>
    <w:p w14:paraId="4CE4D17B" w14:textId="77777777"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 xml:space="preserve">Informar oportunamente al supervisor del contrato sobre las imposibilidades o dificultades que se presenten en la ejecución del mismo y ofrecer alternativas para garantizar la buena ejecución del contrato. </w:t>
      </w:r>
    </w:p>
    <w:p w14:paraId="59A70A62" w14:textId="77777777"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Suscribir los documentos contractuales necesarios para la ejecución y el acta de liquidación, si hubiere lugar.</w:t>
      </w:r>
    </w:p>
    <w:p w14:paraId="3690301A" w14:textId="77777777" w:rsidR="00D327C4" w:rsidRPr="0050081F" w:rsidRDefault="00D327C4" w:rsidP="001E796E">
      <w:pPr>
        <w:numPr>
          <w:ilvl w:val="0"/>
          <w:numId w:val="18"/>
        </w:numPr>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Asumir los gastos y riesgos que implica el desarrollo del contrato bajo su propia responsabilidad.</w:t>
      </w:r>
    </w:p>
    <w:p w14:paraId="06639E3F" w14:textId="77777777" w:rsidR="00D327C4" w:rsidRPr="00612F30"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 xml:space="preserve">Las demás que sean necesarias para dar cumplimiento al objeto contractual o que se </w:t>
      </w:r>
      <w:r w:rsidRPr="00612F30">
        <w:rPr>
          <w:rFonts w:ascii="Arial" w:eastAsia="Calibri" w:hAnsi="Arial" w:cs="Arial"/>
          <w:sz w:val="22"/>
          <w:szCs w:val="22"/>
          <w:lang w:eastAsia="en-US"/>
        </w:rPr>
        <w:t>hayan indicado en la oferta o anexos.</w:t>
      </w:r>
    </w:p>
    <w:p w14:paraId="31BFD637"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2789B920"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r w:rsidRPr="0050081F">
        <w:rPr>
          <w:rFonts w:ascii="Arial" w:hAnsi="Arial" w:cs="Arial"/>
          <w:b/>
          <w:bCs/>
          <w:sz w:val="22"/>
          <w:szCs w:val="22"/>
          <w:lang w:bidi="es-CO"/>
        </w:rPr>
        <w:t>OBLIGACIONES DE LA UNIVERSIDAD</w:t>
      </w:r>
    </w:p>
    <w:p w14:paraId="698FBC7E" w14:textId="77777777" w:rsidR="00422766" w:rsidRPr="0050081F" w:rsidRDefault="00422766" w:rsidP="00422766">
      <w:pPr>
        <w:pStyle w:val="Prrafodelista"/>
        <w:rPr>
          <w:rFonts w:ascii="Arial" w:hAnsi="Arial" w:cs="Arial"/>
          <w:b/>
          <w:bCs/>
          <w:lang w:bidi="es-CO"/>
        </w:rPr>
      </w:pPr>
    </w:p>
    <w:p w14:paraId="55625787" w14:textId="2D78BC83"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Aprobar la póliza que garantiza el contrato.</w:t>
      </w:r>
    </w:p>
    <w:p w14:paraId="0BE4B3BA" w14:textId="69EC3F45" w:rsidR="00374D31" w:rsidRPr="0050081F" w:rsidRDefault="00374D31" w:rsidP="00374D31">
      <w:pPr>
        <w:pStyle w:val="Prrafodelista"/>
        <w:numPr>
          <w:ilvl w:val="2"/>
          <w:numId w:val="2"/>
        </w:numPr>
        <w:rPr>
          <w:rFonts w:ascii="Arial" w:hAnsi="Arial" w:cs="Arial"/>
          <w:bCs/>
          <w:lang w:bidi="es-CO"/>
        </w:rPr>
      </w:pPr>
      <w:r w:rsidRPr="0050081F">
        <w:rPr>
          <w:rFonts w:ascii="Arial" w:hAnsi="Arial" w:cs="Arial"/>
          <w:bCs/>
          <w:lang w:bidi="es-CO"/>
        </w:rPr>
        <w:t>Suscribir el acta de inicio</w:t>
      </w:r>
    </w:p>
    <w:p w14:paraId="03EB789B"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Suministrar oportunamente la información suficiente y requerida por el contratista para la ejecución del contrato.</w:t>
      </w:r>
      <w:bookmarkStart w:id="9" w:name="_Hlk39608974"/>
    </w:p>
    <w:p w14:paraId="089C6204"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Aprobar por intermedio del supervisor la entrega e instalación del servicio objeto del contrato</w:t>
      </w:r>
      <w:bookmarkEnd w:id="9"/>
      <w:r w:rsidRPr="0050081F">
        <w:rPr>
          <w:rFonts w:ascii="Arial" w:hAnsi="Arial" w:cs="Arial"/>
          <w:bCs/>
          <w:lang w:bidi="es-CO"/>
        </w:rPr>
        <w:t>.</w:t>
      </w:r>
    </w:p>
    <w:p w14:paraId="3DF65605"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Efectuar los trámites necesarios para el pago dentro de los plazos establecidos.</w:t>
      </w:r>
    </w:p>
    <w:p w14:paraId="7E0FC685"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Realizar los pagos previa presentación correcta por parte del contratista, los documentos requeridos y acorde con los plazos establecidos por la UNIVERSIDAD.</w:t>
      </w:r>
    </w:p>
    <w:p w14:paraId="0A131A2A"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Liquidar el contrato en caso de que aplique.</w:t>
      </w:r>
    </w:p>
    <w:p w14:paraId="6929A0ED" w14:textId="488DFC41" w:rsidR="00422766"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Las demás que sean necesarias acordes con la naturaleza del contrato.</w:t>
      </w:r>
    </w:p>
    <w:p w14:paraId="7D0F8221" w14:textId="77777777" w:rsidR="00422766" w:rsidRPr="0050081F" w:rsidRDefault="00422766" w:rsidP="00422766">
      <w:pPr>
        <w:pStyle w:val="Prrafodelista"/>
        <w:spacing w:after="0"/>
        <w:jc w:val="both"/>
        <w:rPr>
          <w:rFonts w:ascii="Arial" w:hAnsi="Arial" w:cs="Arial"/>
          <w:bCs/>
          <w:lang w:bidi="es-CO"/>
        </w:rPr>
      </w:pPr>
    </w:p>
    <w:p w14:paraId="57002A9E"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DOCUMENTOS DEL CONTRATO</w:t>
      </w:r>
    </w:p>
    <w:p w14:paraId="3C6FC857" w14:textId="77777777" w:rsidR="00422766" w:rsidRPr="0050081F" w:rsidRDefault="00422766" w:rsidP="00422766">
      <w:pPr>
        <w:widowControl w:val="0"/>
        <w:tabs>
          <w:tab w:val="left" w:pos="567"/>
        </w:tabs>
        <w:autoSpaceDE w:val="0"/>
        <w:autoSpaceDN w:val="0"/>
        <w:ind w:left="567"/>
        <w:jc w:val="both"/>
        <w:rPr>
          <w:rFonts w:ascii="Arial" w:hAnsi="Arial" w:cs="Arial"/>
          <w:b/>
          <w:bCs/>
          <w:sz w:val="22"/>
          <w:szCs w:val="22"/>
          <w:lang w:bidi="es-CO"/>
        </w:rPr>
      </w:pPr>
    </w:p>
    <w:p w14:paraId="27657C63"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Los siguientes son los documentos del contrato y a él se consideran incorporados:</w:t>
      </w:r>
    </w:p>
    <w:p w14:paraId="7B61A014" w14:textId="77777777" w:rsidR="00422766" w:rsidRPr="0050081F" w:rsidRDefault="00422766" w:rsidP="00422766">
      <w:pPr>
        <w:jc w:val="both"/>
        <w:rPr>
          <w:rFonts w:ascii="Arial" w:hAnsi="Arial" w:cs="Arial"/>
          <w:bCs/>
          <w:sz w:val="22"/>
          <w:szCs w:val="22"/>
          <w:lang w:bidi="es-CO"/>
        </w:rPr>
      </w:pPr>
    </w:p>
    <w:p w14:paraId="6B470F5B"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estudio técnico con sus anexos.</w:t>
      </w:r>
    </w:p>
    <w:p w14:paraId="20250C13"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Pliego de Condiciones y sus anexos.</w:t>
      </w:r>
    </w:p>
    <w:p w14:paraId="484CEBAD"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Las adendas expedidas por la UNIVERSIDAD.</w:t>
      </w:r>
    </w:p>
    <w:p w14:paraId="49FA1D38"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propuesta en todas sus partes y aceptada por la UNIVERSIDAD.</w:t>
      </w:r>
    </w:p>
    <w:p w14:paraId="1B3FD13A"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informe de evaluación.</w:t>
      </w:r>
    </w:p>
    <w:p w14:paraId="7A4A566A" w14:textId="3BFFF8CB"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 xml:space="preserve">Acta de audiencia de la Puja Dinámica </w:t>
      </w:r>
      <w:r w:rsidR="00E03FFF" w:rsidRPr="0050081F">
        <w:rPr>
          <w:rFonts w:ascii="Arial" w:hAnsi="Arial" w:cs="Arial"/>
          <w:bCs/>
          <w:lang w:bidi="es-CO"/>
        </w:rPr>
        <w:t>Presencial</w:t>
      </w:r>
    </w:p>
    <w:p w14:paraId="10E21121"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Resolución de Adjudicación.</w:t>
      </w:r>
    </w:p>
    <w:p w14:paraId="4BB7D2C3"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Garantía Única aprobada por la UNIVERSIDAD.</w:t>
      </w:r>
    </w:p>
    <w:p w14:paraId="661D7062"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Las demás actas y documentos correspondientes a la ejecución contractual</w:t>
      </w:r>
    </w:p>
    <w:p w14:paraId="067790BD" w14:textId="13372BC9" w:rsidR="00422766" w:rsidRPr="0050081F" w:rsidRDefault="00422766" w:rsidP="00422766">
      <w:pPr>
        <w:jc w:val="both"/>
        <w:rPr>
          <w:rFonts w:ascii="Arial" w:hAnsi="Arial" w:cs="Arial"/>
          <w:bCs/>
          <w:sz w:val="22"/>
          <w:szCs w:val="22"/>
          <w:lang w:bidi="es-CO"/>
        </w:rPr>
      </w:pPr>
    </w:p>
    <w:p w14:paraId="33F86054"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Atentamente,</w:t>
      </w:r>
    </w:p>
    <w:p w14:paraId="5A943CCC" w14:textId="77777777" w:rsidR="00422766" w:rsidRPr="0050081F" w:rsidRDefault="00422766" w:rsidP="00422766">
      <w:pPr>
        <w:jc w:val="both"/>
        <w:rPr>
          <w:rFonts w:ascii="Arial" w:hAnsi="Arial" w:cs="Arial"/>
          <w:b/>
          <w:bCs/>
          <w:sz w:val="22"/>
          <w:szCs w:val="22"/>
          <w:lang w:bidi="es-CO"/>
        </w:rPr>
      </w:pPr>
    </w:p>
    <w:p w14:paraId="3EA2F2AF" w14:textId="28D262EE" w:rsidR="00422766" w:rsidRDefault="00422766" w:rsidP="00422766">
      <w:pPr>
        <w:jc w:val="both"/>
        <w:rPr>
          <w:rFonts w:ascii="Arial" w:hAnsi="Arial" w:cs="Arial"/>
          <w:b/>
          <w:bCs/>
          <w:sz w:val="22"/>
          <w:szCs w:val="22"/>
          <w:lang w:bidi="es-CO"/>
        </w:rPr>
      </w:pPr>
    </w:p>
    <w:p w14:paraId="2A2A1E14" w14:textId="77777777" w:rsidR="006D7121" w:rsidRDefault="006D7121" w:rsidP="00422766">
      <w:pPr>
        <w:jc w:val="both"/>
        <w:rPr>
          <w:rFonts w:ascii="Arial" w:hAnsi="Arial" w:cs="Arial"/>
          <w:b/>
          <w:bCs/>
          <w:sz w:val="22"/>
          <w:szCs w:val="22"/>
          <w:lang w:bidi="es-CO"/>
        </w:rPr>
      </w:pPr>
    </w:p>
    <w:p w14:paraId="0062E2C9" w14:textId="77777777" w:rsidR="007F5F5B" w:rsidRPr="0050081F" w:rsidRDefault="007F5F5B" w:rsidP="00422766">
      <w:pPr>
        <w:jc w:val="both"/>
        <w:rPr>
          <w:rFonts w:ascii="Arial" w:hAnsi="Arial" w:cs="Arial"/>
          <w:b/>
          <w:bCs/>
          <w:sz w:val="22"/>
          <w:szCs w:val="22"/>
          <w:lang w:bidi="es-CO"/>
        </w:rPr>
      </w:pPr>
    </w:p>
    <w:p w14:paraId="0C44F6AC" w14:textId="4697837A" w:rsidR="00422766" w:rsidRPr="0050081F" w:rsidRDefault="00422766" w:rsidP="00422766">
      <w:pPr>
        <w:jc w:val="both"/>
        <w:rPr>
          <w:rFonts w:ascii="Arial" w:hAnsi="Arial" w:cs="Arial"/>
          <w:b/>
          <w:bCs/>
          <w:sz w:val="22"/>
          <w:szCs w:val="22"/>
          <w:lang w:bidi="es-CO"/>
        </w:rPr>
      </w:pPr>
    </w:p>
    <w:p w14:paraId="4CB7E8D2" w14:textId="0F116110" w:rsidR="00422766" w:rsidRPr="0050081F" w:rsidRDefault="00580A30" w:rsidP="00422766">
      <w:pPr>
        <w:jc w:val="both"/>
        <w:rPr>
          <w:rFonts w:ascii="Arial" w:hAnsi="Arial" w:cs="Arial"/>
          <w:b/>
          <w:bCs/>
          <w:sz w:val="22"/>
          <w:szCs w:val="22"/>
          <w:lang w:bidi="es-CO"/>
        </w:rPr>
      </w:pPr>
      <w:r>
        <w:rPr>
          <w:rFonts w:ascii="Arial" w:hAnsi="Arial" w:cs="Arial"/>
          <w:b/>
          <w:bCs/>
          <w:sz w:val="22"/>
          <w:szCs w:val="22"/>
          <w:lang w:bidi="es-CO"/>
        </w:rPr>
        <w:t>DEIBAR RENÉ</w:t>
      </w:r>
      <w:r w:rsidR="007F5F5B">
        <w:rPr>
          <w:rFonts w:ascii="Arial" w:hAnsi="Arial" w:cs="Arial"/>
          <w:b/>
          <w:bCs/>
          <w:sz w:val="22"/>
          <w:szCs w:val="22"/>
          <w:lang w:bidi="es-CO"/>
        </w:rPr>
        <w:t xml:space="preserve"> HURTADO</w:t>
      </w:r>
    </w:p>
    <w:p w14:paraId="64512106" w14:textId="50F95A18" w:rsidR="00422766" w:rsidRPr="0050081F" w:rsidRDefault="00374D31" w:rsidP="00374D31">
      <w:pPr>
        <w:jc w:val="both"/>
        <w:rPr>
          <w:rFonts w:ascii="Arial" w:hAnsi="Arial" w:cs="Arial"/>
          <w:bCs/>
          <w:sz w:val="22"/>
          <w:szCs w:val="22"/>
          <w:lang w:bidi="es-CO"/>
        </w:rPr>
      </w:pPr>
      <w:r w:rsidRPr="0050081F">
        <w:rPr>
          <w:rFonts w:ascii="Arial" w:hAnsi="Arial" w:cs="Arial"/>
          <w:bCs/>
          <w:sz w:val="22"/>
          <w:szCs w:val="22"/>
          <w:lang w:bidi="es-CO"/>
        </w:rPr>
        <w:t>Rector</w:t>
      </w:r>
    </w:p>
    <w:p w14:paraId="09022682" w14:textId="6CA2E899" w:rsidR="00374D31" w:rsidRDefault="00374D31" w:rsidP="00374D31">
      <w:pPr>
        <w:jc w:val="both"/>
        <w:rPr>
          <w:rFonts w:ascii="Arial" w:hAnsi="Arial" w:cs="Arial"/>
          <w:bCs/>
          <w:sz w:val="22"/>
          <w:szCs w:val="22"/>
          <w:lang w:bidi="es-CO"/>
        </w:rPr>
      </w:pPr>
    </w:p>
    <w:p w14:paraId="40C21C89" w14:textId="77777777" w:rsidR="007F5F5B" w:rsidRPr="0050081F" w:rsidRDefault="007F5F5B" w:rsidP="00374D31">
      <w:pPr>
        <w:jc w:val="both"/>
        <w:rPr>
          <w:rFonts w:ascii="Arial" w:hAnsi="Arial" w:cs="Arial"/>
          <w:bCs/>
          <w:sz w:val="22"/>
          <w:szCs w:val="22"/>
          <w:lang w:bidi="es-CO"/>
        </w:rPr>
      </w:pPr>
    </w:p>
    <w:p w14:paraId="2FE8ADA8" w14:textId="2FB929BD" w:rsidR="00D327C4" w:rsidRPr="0050081F" w:rsidRDefault="0041382A" w:rsidP="00422766">
      <w:pPr>
        <w:jc w:val="both"/>
        <w:rPr>
          <w:rFonts w:ascii="Arial" w:hAnsi="Arial" w:cs="Arial"/>
          <w:i/>
          <w:sz w:val="18"/>
          <w:szCs w:val="18"/>
        </w:rPr>
      </w:pPr>
      <w:r w:rsidRPr="0050081F">
        <w:rPr>
          <w:rFonts w:ascii="Arial" w:hAnsi="Arial" w:cs="Arial"/>
          <w:i/>
          <w:sz w:val="18"/>
          <w:szCs w:val="18"/>
        </w:rPr>
        <w:t>Proyectó</w:t>
      </w:r>
      <w:r w:rsidR="00F81852" w:rsidRPr="0050081F">
        <w:rPr>
          <w:rFonts w:ascii="Arial" w:hAnsi="Arial" w:cs="Arial"/>
          <w:i/>
          <w:sz w:val="18"/>
          <w:szCs w:val="18"/>
        </w:rPr>
        <w:t xml:space="preserve"> aspectos técnicos</w:t>
      </w:r>
      <w:r w:rsidR="00D327C4" w:rsidRPr="0050081F">
        <w:rPr>
          <w:rFonts w:ascii="Arial" w:hAnsi="Arial" w:cs="Arial"/>
          <w:i/>
          <w:sz w:val="18"/>
          <w:szCs w:val="18"/>
        </w:rPr>
        <w:t xml:space="preserve">: </w:t>
      </w:r>
      <w:r w:rsidR="00F56D27">
        <w:rPr>
          <w:rFonts w:ascii="Arial" w:hAnsi="Arial" w:cs="Arial"/>
          <w:i/>
          <w:sz w:val="18"/>
          <w:szCs w:val="18"/>
        </w:rPr>
        <w:t>Diego Fernando Roa Acosta. Director Proyecto ID 5637</w:t>
      </w:r>
    </w:p>
    <w:p w14:paraId="6B761D11" w14:textId="21286903" w:rsidR="00F81852" w:rsidRPr="0050081F" w:rsidRDefault="00D327C4" w:rsidP="00422766">
      <w:pPr>
        <w:jc w:val="both"/>
        <w:rPr>
          <w:rFonts w:ascii="Arial" w:hAnsi="Arial" w:cs="Arial"/>
          <w:i/>
          <w:sz w:val="18"/>
          <w:szCs w:val="18"/>
        </w:rPr>
      </w:pPr>
      <w:r w:rsidRPr="0050081F">
        <w:rPr>
          <w:rFonts w:ascii="Arial" w:hAnsi="Arial" w:cs="Arial"/>
          <w:i/>
          <w:sz w:val="18"/>
          <w:szCs w:val="18"/>
        </w:rPr>
        <w:t>Proyectó</w:t>
      </w:r>
      <w:r w:rsidR="00F81852" w:rsidRPr="0050081F">
        <w:rPr>
          <w:rFonts w:ascii="Arial" w:hAnsi="Arial" w:cs="Arial"/>
          <w:i/>
          <w:sz w:val="18"/>
          <w:szCs w:val="18"/>
        </w:rPr>
        <w:t xml:space="preserve"> aspectos jurídicos: Diana C. Tovar – Contratista O.A.J</w:t>
      </w:r>
    </w:p>
    <w:p w14:paraId="7149E205" w14:textId="0C3987F6" w:rsidR="000A6ED5" w:rsidRPr="0050081F" w:rsidRDefault="00D327C4" w:rsidP="00422766">
      <w:pPr>
        <w:jc w:val="both"/>
        <w:rPr>
          <w:rFonts w:ascii="Arial" w:hAnsi="Arial" w:cs="Arial"/>
          <w:i/>
          <w:sz w:val="18"/>
          <w:szCs w:val="18"/>
        </w:rPr>
      </w:pPr>
      <w:r w:rsidRPr="0050081F">
        <w:rPr>
          <w:rFonts w:ascii="Arial" w:hAnsi="Arial" w:cs="Arial"/>
          <w:i/>
          <w:sz w:val="18"/>
          <w:szCs w:val="18"/>
        </w:rPr>
        <w:t>Revis</w:t>
      </w:r>
      <w:r w:rsidR="00422766" w:rsidRPr="0050081F">
        <w:rPr>
          <w:rFonts w:ascii="Arial" w:hAnsi="Arial" w:cs="Arial"/>
          <w:i/>
          <w:sz w:val="18"/>
          <w:szCs w:val="18"/>
        </w:rPr>
        <w:t>ó:</w:t>
      </w:r>
      <w:r w:rsidR="00422766" w:rsidRPr="0050081F">
        <w:rPr>
          <w:rFonts w:ascii="Arial" w:hAnsi="Arial" w:cs="Arial"/>
          <w:i/>
          <w:sz w:val="18"/>
          <w:szCs w:val="18"/>
        </w:rPr>
        <w:tab/>
      </w:r>
      <w:r w:rsidR="0006548D" w:rsidRPr="0050081F">
        <w:rPr>
          <w:rFonts w:ascii="Arial" w:hAnsi="Arial" w:cs="Arial"/>
          <w:i/>
          <w:sz w:val="18"/>
          <w:szCs w:val="18"/>
        </w:rPr>
        <w:t xml:space="preserve"> </w:t>
      </w:r>
      <w:r w:rsidR="00422766" w:rsidRPr="0050081F">
        <w:rPr>
          <w:rFonts w:ascii="Arial" w:hAnsi="Arial" w:cs="Arial"/>
          <w:i/>
          <w:sz w:val="18"/>
          <w:szCs w:val="18"/>
        </w:rPr>
        <w:t>Yonne Galvis Agredo – Jefe Oficina Asesora Jurídica</w:t>
      </w:r>
    </w:p>
    <w:p w14:paraId="70DE636C" w14:textId="77777777" w:rsidR="000A6ED5" w:rsidRPr="0050081F" w:rsidRDefault="000A6ED5">
      <w:pPr>
        <w:spacing w:after="160" w:line="259" w:lineRule="auto"/>
        <w:rPr>
          <w:rFonts w:ascii="Arial" w:hAnsi="Arial" w:cs="Arial"/>
          <w:i/>
          <w:color w:val="FF0000"/>
          <w:sz w:val="18"/>
          <w:szCs w:val="18"/>
        </w:rPr>
      </w:pPr>
      <w:r w:rsidRPr="0050081F">
        <w:rPr>
          <w:rFonts w:ascii="Arial" w:hAnsi="Arial" w:cs="Arial"/>
          <w:i/>
          <w:color w:val="FF0000"/>
          <w:sz w:val="18"/>
          <w:szCs w:val="18"/>
        </w:rPr>
        <w:br w:type="page"/>
      </w:r>
    </w:p>
    <w:p w14:paraId="78C3B82C" w14:textId="77777777" w:rsidR="00422766" w:rsidRPr="0050081F" w:rsidRDefault="00422766" w:rsidP="00422766">
      <w:pPr>
        <w:jc w:val="both"/>
        <w:rPr>
          <w:rFonts w:ascii="Arial" w:hAnsi="Arial" w:cs="Arial"/>
          <w:i/>
          <w:color w:val="FF0000"/>
          <w:sz w:val="22"/>
          <w:szCs w:val="22"/>
        </w:rPr>
      </w:pPr>
    </w:p>
    <w:p w14:paraId="3A70CA49" w14:textId="4258954F" w:rsidR="00422766" w:rsidRPr="0050081F" w:rsidRDefault="00422766" w:rsidP="00422766">
      <w:pPr>
        <w:spacing w:after="160" w:line="259" w:lineRule="auto"/>
        <w:rPr>
          <w:rFonts w:ascii="Arial" w:hAnsi="Arial" w:cs="Arial"/>
          <w:i/>
          <w:color w:val="FF0000"/>
          <w:sz w:val="22"/>
          <w:szCs w:val="22"/>
        </w:rPr>
      </w:pPr>
    </w:p>
    <w:p w14:paraId="140D1EBA"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t>ANEXO A</w:t>
      </w:r>
    </w:p>
    <w:p w14:paraId="56606EA1" w14:textId="77777777"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FORMATO DE CARTA DE PRESENTACIÓN DE LA PROPUESTA</w:t>
      </w:r>
    </w:p>
    <w:p w14:paraId="4C810502" w14:textId="77777777" w:rsidR="00422766" w:rsidRPr="0050081F" w:rsidRDefault="00422766" w:rsidP="00422766">
      <w:pPr>
        <w:ind w:left="120"/>
        <w:jc w:val="both"/>
        <w:rPr>
          <w:rFonts w:ascii="Arial" w:hAnsi="Arial" w:cs="Arial"/>
          <w:b/>
          <w:sz w:val="22"/>
          <w:szCs w:val="22"/>
          <w:lang w:bidi="es-CO"/>
        </w:rPr>
      </w:pPr>
    </w:p>
    <w:p w14:paraId="0CA9F47F" w14:textId="36EBBA44" w:rsidR="00422766" w:rsidRPr="0050081F" w:rsidRDefault="00D327C4" w:rsidP="0028628C">
      <w:pPr>
        <w:jc w:val="both"/>
        <w:rPr>
          <w:rFonts w:ascii="Arial" w:hAnsi="Arial" w:cs="Arial"/>
          <w:sz w:val="22"/>
          <w:szCs w:val="22"/>
          <w:lang w:bidi="es-CO"/>
        </w:rPr>
      </w:pPr>
      <w:r w:rsidRPr="0050081F">
        <w:rPr>
          <w:rFonts w:ascii="Arial" w:hAnsi="Arial" w:cs="Arial"/>
          <w:sz w:val="22"/>
          <w:szCs w:val="22"/>
          <w:lang w:bidi="es-CO"/>
        </w:rPr>
        <w:t xml:space="preserve">Popayán, ________ </w:t>
      </w:r>
      <w:proofErr w:type="gramStart"/>
      <w:r w:rsidRPr="0050081F">
        <w:rPr>
          <w:rFonts w:ascii="Arial" w:hAnsi="Arial" w:cs="Arial"/>
          <w:sz w:val="22"/>
          <w:szCs w:val="22"/>
          <w:lang w:bidi="es-CO"/>
        </w:rPr>
        <w:t>de  2022</w:t>
      </w:r>
      <w:proofErr w:type="gramEnd"/>
    </w:p>
    <w:p w14:paraId="6F156CA6" w14:textId="77777777" w:rsidR="00422766" w:rsidRPr="0050081F" w:rsidRDefault="00422766" w:rsidP="0028628C">
      <w:pPr>
        <w:jc w:val="both"/>
        <w:rPr>
          <w:rFonts w:ascii="Arial" w:hAnsi="Arial" w:cs="Arial"/>
          <w:sz w:val="22"/>
          <w:szCs w:val="22"/>
          <w:lang w:bidi="es-CO"/>
        </w:rPr>
      </w:pPr>
    </w:p>
    <w:p w14:paraId="23F60535"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Señores</w:t>
      </w:r>
    </w:p>
    <w:p w14:paraId="3032811F"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UNIVERSIDAD DEL CAUCA</w:t>
      </w:r>
    </w:p>
    <w:p w14:paraId="1C9044F3"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Ciudad.</w:t>
      </w:r>
    </w:p>
    <w:p w14:paraId="65B1EB14" w14:textId="77777777" w:rsidR="00422766" w:rsidRPr="0050081F" w:rsidRDefault="00422766" w:rsidP="0028628C">
      <w:pPr>
        <w:jc w:val="both"/>
        <w:rPr>
          <w:rFonts w:ascii="Arial" w:hAnsi="Arial" w:cs="Arial"/>
          <w:sz w:val="22"/>
          <w:szCs w:val="22"/>
          <w:lang w:bidi="es-CO"/>
        </w:rPr>
      </w:pPr>
    </w:p>
    <w:p w14:paraId="75943F12" w14:textId="77777777" w:rsidR="00422766" w:rsidRPr="0050081F" w:rsidRDefault="00422766" w:rsidP="0028628C">
      <w:pPr>
        <w:jc w:val="both"/>
        <w:rPr>
          <w:rFonts w:ascii="Arial" w:hAnsi="Arial" w:cs="Arial"/>
          <w:sz w:val="22"/>
          <w:szCs w:val="22"/>
          <w:lang w:bidi="es-CO"/>
        </w:rPr>
      </w:pPr>
    </w:p>
    <w:p w14:paraId="075A00FC" w14:textId="1AC35A7E" w:rsidR="00422766" w:rsidRDefault="00422766" w:rsidP="00580A30">
      <w:pPr>
        <w:jc w:val="both"/>
        <w:rPr>
          <w:rFonts w:ascii="Arial" w:hAnsi="Arial" w:cs="Arial"/>
          <w:sz w:val="22"/>
          <w:szCs w:val="22"/>
          <w:lang w:bidi="es-CO"/>
        </w:rPr>
      </w:pPr>
      <w:r w:rsidRPr="0050081F">
        <w:rPr>
          <w:rFonts w:ascii="Arial" w:hAnsi="Arial" w:cs="Arial"/>
          <w:sz w:val="22"/>
          <w:szCs w:val="22"/>
          <w:lang w:bidi="es-CO"/>
        </w:rPr>
        <w:t>El suscrito_________________________________________________legalmente autorizado para   actuar   en  nombre  de _____________________________________de acuerdo con las estipulaciones establecidas en la CON</w:t>
      </w:r>
      <w:r w:rsidR="00624775" w:rsidRPr="0050081F">
        <w:rPr>
          <w:rFonts w:ascii="Arial" w:hAnsi="Arial" w:cs="Arial"/>
          <w:sz w:val="22"/>
          <w:szCs w:val="22"/>
          <w:lang w:bidi="es-CO"/>
        </w:rPr>
        <w:t>VOCATORIA PÚBLICA Nº ___ de 2022</w:t>
      </w:r>
      <w:r w:rsidRPr="0050081F">
        <w:rPr>
          <w:rFonts w:ascii="Arial" w:hAnsi="Arial" w:cs="Arial"/>
          <w:sz w:val="22"/>
          <w:szCs w:val="22"/>
          <w:lang w:bidi="es-CO"/>
        </w:rPr>
        <w:t xml:space="preserve">, de la Universidad del Cauca, hago llegar a Ustedes la siguiente propuesta para </w:t>
      </w:r>
      <w:r w:rsidR="00580A30" w:rsidRPr="00580A30">
        <w:rPr>
          <w:rFonts w:ascii="Arial" w:hAnsi="Arial" w:cs="Arial"/>
          <w:sz w:val="22"/>
          <w:szCs w:val="22"/>
          <w:lang w:bidi="es-CO"/>
        </w:rPr>
        <w:t>ADQUISICION DE UN  EQUIPO DE ESPECTROSC</w:t>
      </w:r>
      <w:r w:rsidR="00580A30" w:rsidRPr="007A3A93">
        <w:rPr>
          <w:rFonts w:ascii="Arial" w:hAnsi="Arial" w:cs="Arial"/>
          <w:sz w:val="22"/>
          <w:szCs w:val="22"/>
          <w:lang w:bidi="es-CO"/>
        </w:rPr>
        <w:t xml:space="preserve">OPIA </w:t>
      </w:r>
      <w:r w:rsidR="005076BE" w:rsidRPr="007A3A93">
        <w:rPr>
          <w:rFonts w:ascii="Arial" w:hAnsi="Arial" w:cs="Arial"/>
          <w:sz w:val="22"/>
          <w:szCs w:val="22"/>
          <w:lang w:bidi="es-CO"/>
        </w:rPr>
        <w:t>“TIPO” THERMO SCIENTIFIC Y/O FTIR–NIR–MIR</w:t>
      </w:r>
      <w:r w:rsidR="00580A30" w:rsidRPr="007A3A93">
        <w:rPr>
          <w:rFonts w:ascii="Arial" w:hAnsi="Arial" w:cs="Arial"/>
          <w:sz w:val="22"/>
          <w:szCs w:val="22"/>
          <w:lang w:bidi="es-CO"/>
        </w:rPr>
        <w:t>, EN EL MARCO DEL PROYECTO DE INVESTIGACIÓN “FORTALECIMIENTO AGROINDUSTRIAL DE LA QUÍNOA MEDIANTE EL ESCALAMIENTO DE PROTOTIPOS EN AMBIENTES RELEVANTES PARA LA I</w:t>
      </w:r>
      <w:r w:rsidR="00580A30" w:rsidRPr="00580A30">
        <w:rPr>
          <w:rFonts w:ascii="Arial" w:hAnsi="Arial" w:cs="Arial"/>
          <w:sz w:val="22"/>
          <w:szCs w:val="22"/>
          <w:lang w:bidi="es-CO"/>
        </w:rPr>
        <w:t>NDUSTRIA CAUCANA –- SGR ID 5637. S.S.F</w:t>
      </w:r>
      <w:r w:rsidR="00580A30">
        <w:rPr>
          <w:rFonts w:ascii="Arial" w:hAnsi="Arial" w:cs="Arial"/>
          <w:sz w:val="22"/>
          <w:szCs w:val="22"/>
          <w:lang w:bidi="es-CO"/>
        </w:rPr>
        <w:t>.</w:t>
      </w:r>
    </w:p>
    <w:p w14:paraId="0755BDDB" w14:textId="77777777" w:rsidR="00580A30" w:rsidRPr="0050081F" w:rsidRDefault="00580A30" w:rsidP="00580A30">
      <w:pPr>
        <w:jc w:val="both"/>
        <w:rPr>
          <w:rFonts w:ascii="Arial" w:hAnsi="Arial" w:cs="Arial"/>
          <w:sz w:val="22"/>
          <w:szCs w:val="22"/>
          <w:lang w:bidi="es-CO"/>
        </w:rPr>
      </w:pPr>
    </w:p>
    <w:p w14:paraId="22E46EDC"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tal efecto declaro:</w:t>
      </w:r>
    </w:p>
    <w:p w14:paraId="307DA0F3" w14:textId="77777777" w:rsidR="00422766" w:rsidRPr="0050081F" w:rsidRDefault="00422766" w:rsidP="00422766">
      <w:pPr>
        <w:ind w:left="120"/>
        <w:jc w:val="both"/>
        <w:rPr>
          <w:rFonts w:ascii="Arial" w:hAnsi="Arial" w:cs="Arial"/>
          <w:sz w:val="22"/>
          <w:szCs w:val="22"/>
          <w:lang w:bidi="es-CO"/>
        </w:rPr>
      </w:pPr>
    </w:p>
    <w:p w14:paraId="5E945880"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esta propuesta y el contrato que llegare a celebrarse solo compromete al firmante de esta carta o a quien representa.</w:t>
      </w:r>
    </w:p>
    <w:p w14:paraId="7C14189D"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ninguna entidad o persona distinta del firmante tienen interés comercial en esta propuesta, ni en el contrato probable que de ella se derive.</w:t>
      </w:r>
    </w:p>
    <w:p w14:paraId="2A013161"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la gravedad de juramento, que se entiende presentado con la firma de la propuesta, que conozco el área donde se suministrará el servicio, que he investigado sobre las características, localización y naturaleza de sus instalaciones.</w:t>
      </w:r>
    </w:p>
    <w:p w14:paraId="0AD010E9"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he leído, conozco y aceptó las especificaciones técnicas establecidas por la Universidad del Cauca en el presupuesto oficial.</w:t>
      </w:r>
    </w:p>
    <w:p w14:paraId="6B2576BC"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he leído, conozco la información general y demás documentos de la presente convocatoria y acepto las especificaciones y demás requisitos en ellos contenidos.</w:t>
      </w:r>
    </w:p>
    <w:p w14:paraId="1748FE10"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asumo el reconocimiento y asunción de los riesgos previsibles que puedan surgir en la ejecución del contrato.</w:t>
      </w:r>
    </w:p>
    <w:p w14:paraId="664777B6"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la información correspondiente a la experiencia requerida y sus soportes, son veraces.</w:t>
      </w:r>
    </w:p>
    <w:p w14:paraId="5EC88165"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la gravedad de juramento que no me hallo incurso en ninguna de las causales de inhabilidades e incompatibilidades señaladas por la ley.</w:t>
      </w:r>
    </w:p>
    <w:p w14:paraId="4D18D855"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gravedad de juramento que me encuentro a paz y salvo por concepto de impuestos sobre la renta y complementarios a la fecha de cierre de la presente convocatoria.</w:t>
      </w:r>
    </w:p>
    <w:p w14:paraId="4D300A26"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 xml:space="preserve">Que el régimen tributario al cual pertenezco es </w:t>
      </w:r>
      <w:r w:rsidRPr="0050081F">
        <w:rPr>
          <w:rFonts w:ascii="Arial" w:hAnsi="Arial" w:cs="Arial"/>
          <w:sz w:val="22"/>
          <w:szCs w:val="22"/>
          <w:u w:val="single"/>
          <w:lang w:bidi="es-CO"/>
        </w:rPr>
        <w:t xml:space="preserve"> </w:t>
      </w:r>
      <w:r w:rsidRPr="0050081F">
        <w:rPr>
          <w:rFonts w:ascii="Arial" w:hAnsi="Arial" w:cs="Arial"/>
          <w:sz w:val="22"/>
          <w:szCs w:val="22"/>
          <w:u w:val="single"/>
          <w:lang w:bidi="es-CO"/>
        </w:rPr>
        <w:tab/>
      </w:r>
    </w:p>
    <w:p w14:paraId="47022268"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no hemos sido sancionado(s) mediante acto administrativo ejecutoriado por ninguna Entidad Oficial dentro de los últimos dos (2) años anteriores a la fecha límite de entrega de las propuestas.</w:t>
      </w:r>
    </w:p>
    <w:p w14:paraId="37EEB803"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Aceptamos y reconocemos que cualquier omisión en la que hayamos podido incurrir y que pueda influir en nuestra oferta, no nos eximirá de la obligación de asumir las responsabilidades que nos llegue a corresponder como futuros contratistas y renunciamos a cualquier reclamación, rembolso o ajuste de cualquier naturaleza, por cualquier situación que surja y no haya sido contemplada por nosotros en razón de nuestra falta de diligencia en la obtención de la información.</w:t>
      </w:r>
    </w:p>
    <w:p w14:paraId="5C1628D3"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lastRenderedPageBreak/>
        <w:t>Que me comprometo a suministrar el servicio en el plazo establecido en la presente convocatoria, a partir de la legalización del contrato.</w:t>
      </w:r>
    </w:p>
    <w:p w14:paraId="59290968" w14:textId="790CFD0F"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14:paraId="02552DFA" w14:textId="2478D13B" w:rsidR="00A454F6" w:rsidRPr="0050081F" w:rsidRDefault="00A454F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La oferta se presenta para los ítem: ____________</w:t>
      </w:r>
    </w:p>
    <w:p w14:paraId="165AC40F" w14:textId="330ED27A"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la presente propuesta técnico-jurídica con</w:t>
      </w:r>
      <w:r w:rsidR="008E0A18" w:rsidRPr="0050081F">
        <w:rPr>
          <w:rFonts w:ascii="Arial" w:hAnsi="Arial" w:cs="Arial"/>
          <w:sz w:val="22"/>
          <w:szCs w:val="22"/>
          <w:lang w:bidi="es-CO"/>
        </w:rPr>
        <w:t xml:space="preserve">sta </w:t>
      </w:r>
      <w:proofErr w:type="gramStart"/>
      <w:r w:rsidR="008E0A18" w:rsidRPr="0050081F">
        <w:rPr>
          <w:rFonts w:ascii="Arial" w:hAnsi="Arial" w:cs="Arial"/>
          <w:sz w:val="22"/>
          <w:szCs w:val="22"/>
          <w:lang w:bidi="es-CO"/>
        </w:rPr>
        <w:t>de:_</w:t>
      </w:r>
      <w:proofErr w:type="gramEnd"/>
      <w:r w:rsidR="008E0A18" w:rsidRPr="0050081F">
        <w:rPr>
          <w:rFonts w:ascii="Arial" w:hAnsi="Arial" w:cs="Arial"/>
          <w:sz w:val="22"/>
          <w:szCs w:val="22"/>
          <w:lang w:bidi="es-CO"/>
        </w:rPr>
        <w:t xml:space="preserve">_________(      ) </w:t>
      </w:r>
      <w:r w:rsidR="00EE7E46" w:rsidRPr="0050081F">
        <w:rPr>
          <w:rFonts w:ascii="Arial" w:hAnsi="Arial" w:cs="Arial"/>
          <w:sz w:val="22"/>
          <w:szCs w:val="22"/>
          <w:lang w:bidi="es-CO"/>
        </w:rPr>
        <w:t>folios</w:t>
      </w:r>
      <w:r w:rsidRPr="0050081F">
        <w:rPr>
          <w:rFonts w:ascii="Arial" w:hAnsi="Arial" w:cs="Arial"/>
          <w:sz w:val="22"/>
          <w:szCs w:val="22"/>
          <w:lang w:bidi="es-CO"/>
        </w:rPr>
        <w:t xml:space="preserve"> debidamente numerados ______________</w:t>
      </w:r>
    </w:p>
    <w:p w14:paraId="33202ECB"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 xml:space="preserve">Acusamos recibo de las adendas </w:t>
      </w:r>
      <w:proofErr w:type="spellStart"/>
      <w:r w:rsidRPr="0050081F">
        <w:rPr>
          <w:rFonts w:ascii="Arial" w:hAnsi="Arial" w:cs="Arial"/>
          <w:sz w:val="22"/>
          <w:szCs w:val="22"/>
          <w:lang w:bidi="es-CO"/>
        </w:rPr>
        <w:t>Nros</w:t>
      </w:r>
      <w:proofErr w:type="spellEnd"/>
      <w:r w:rsidRPr="0050081F">
        <w:rPr>
          <w:rFonts w:ascii="Arial" w:hAnsi="Arial" w:cs="Arial"/>
          <w:sz w:val="22"/>
          <w:szCs w:val="22"/>
          <w:lang w:bidi="es-CO"/>
        </w:rPr>
        <w:t>. _________</w:t>
      </w:r>
    </w:p>
    <w:p w14:paraId="74AFF630" w14:textId="77777777" w:rsidR="00422766" w:rsidRPr="0050081F" w:rsidRDefault="00422766" w:rsidP="00422766">
      <w:pPr>
        <w:ind w:left="620"/>
        <w:jc w:val="both"/>
        <w:rPr>
          <w:rFonts w:ascii="Arial" w:hAnsi="Arial" w:cs="Arial"/>
          <w:sz w:val="22"/>
          <w:szCs w:val="22"/>
          <w:lang w:bidi="es-CO"/>
        </w:rPr>
      </w:pPr>
    </w:p>
    <w:p w14:paraId="1D84847A" w14:textId="77777777" w:rsidR="00422766" w:rsidRPr="0050081F" w:rsidRDefault="00422766" w:rsidP="00422766">
      <w:pPr>
        <w:ind w:left="620"/>
        <w:jc w:val="both"/>
        <w:rPr>
          <w:rFonts w:ascii="Arial" w:hAnsi="Arial" w:cs="Arial"/>
          <w:sz w:val="22"/>
          <w:szCs w:val="22"/>
          <w:lang w:bidi="es-CO"/>
        </w:rPr>
      </w:pPr>
    </w:p>
    <w:p w14:paraId="7FDB0BAA" w14:textId="77777777" w:rsidR="00422766" w:rsidRPr="0050081F" w:rsidRDefault="00422766" w:rsidP="00422766">
      <w:pPr>
        <w:ind w:left="620"/>
        <w:jc w:val="both"/>
        <w:rPr>
          <w:rFonts w:ascii="Arial" w:hAnsi="Arial" w:cs="Arial"/>
          <w:sz w:val="22"/>
          <w:szCs w:val="22"/>
          <w:lang w:bidi="es-CO"/>
        </w:rPr>
      </w:pPr>
    </w:p>
    <w:p w14:paraId="115B86AD"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Atentamente,</w:t>
      </w:r>
    </w:p>
    <w:p w14:paraId="7F4A4F85" w14:textId="77777777" w:rsidR="00422766" w:rsidRPr="0050081F" w:rsidRDefault="00422766" w:rsidP="00422766">
      <w:pPr>
        <w:ind w:left="620"/>
        <w:jc w:val="both"/>
        <w:rPr>
          <w:rFonts w:ascii="Arial" w:hAnsi="Arial" w:cs="Arial"/>
          <w:sz w:val="22"/>
          <w:szCs w:val="22"/>
          <w:lang w:bidi="es-CO"/>
        </w:rPr>
      </w:pPr>
    </w:p>
    <w:p w14:paraId="60D995C1" w14:textId="77777777" w:rsidR="00422766" w:rsidRPr="0050081F" w:rsidRDefault="00422766" w:rsidP="00422766">
      <w:pPr>
        <w:ind w:left="620"/>
        <w:jc w:val="both"/>
        <w:rPr>
          <w:rFonts w:ascii="Arial" w:hAnsi="Arial" w:cs="Arial"/>
          <w:sz w:val="22"/>
          <w:szCs w:val="22"/>
          <w:lang w:bidi="es-CO"/>
        </w:rPr>
      </w:pPr>
    </w:p>
    <w:p w14:paraId="1652F172" w14:textId="77777777" w:rsidR="00422766" w:rsidRPr="0050081F" w:rsidRDefault="00422766" w:rsidP="00422766">
      <w:pPr>
        <w:ind w:left="620"/>
        <w:jc w:val="both"/>
        <w:rPr>
          <w:rFonts w:ascii="Arial" w:hAnsi="Arial" w:cs="Arial"/>
          <w:sz w:val="22"/>
          <w:szCs w:val="22"/>
          <w:lang w:bidi="es-CO"/>
        </w:rPr>
      </w:pPr>
    </w:p>
    <w:p w14:paraId="07055E36"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Firma del proponente ______________________________________________</w:t>
      </w:r>
    </w:p>
    <w:p w14:paraId="73FBEF24" w14:textId="77777777" w:rsidR="00422766" w:rsidRPr="0050081F" w:rsidRDefault="00422766" w:rsidP="00422766">
      <w:pPr>
        <w:ind w:left="260"/>
        <w:jc w:val="both"/>
        <w:rPr>
          <w:rFonts w:ascii="Arial" w:hAnsi="Arial" w:cs="Arial"/>
          <w:sz w:val="22"/>
          <w:szCs w:val="22"/>
          <w:lang w:bidi="es-CO"/>
        </w:rPr>
      </w:pPr>
    </w:p>
    <w:p w14:paraId="23123AC1"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Nombre del proponente ____________________________________________</w:t>
      </w:r>
    </w:p>
    <w:p w14:paraId="0D64CF90" w14:textId="77777777" w:rsidR="00422766" w:rsidRPr="0050081F" w:rsidRDefault="00422766" w:rsidP="00422766">
      <w:pPr>
        <w:ind w:left="620"/>
        <w:jc w:val="both"/>
        <w:rPr>
          <w:rFonts w:ascii="Arial" w:hAnsi="Arial" w:cs="Arial"/>
          <w:sz w:val="22"/>
          <w:szCs w:val="22"/>
          <w:lang w:bidi="es-CO"/>
        </w:rPr>
      </w:pPr>
    </w:p>
    <w:p w14:paraId="6F7B8BC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 No. ____________________</w:t>
      </w:r>
      <w:proofErr w:type="gramStart"/>
      <w:r w:rsidRPr="0050081F">
        <w:rPr>
          <w:rFonts w:ascii="Arial" w:hAnsi="Arial" w:cs="Arial"/>
          <w:sz w:val="22"/>
          <w:szCs w:val="22"/>
          <w:lang w:bidi="es-CO"/>
        </w:rPr>
        <w:t>_  _</w:t>
      </w:r>
      <w:proofErr w:type="gramEnd"/>
      <w:r w:rsidRPr="0050081F">
        <w:rPr>
          <w:rFonts w:ascii="Arial" w:hAnsi="Arial" w:cs="Arial"/>
          <w:sz w:val="22"/>
          <w:szCs w:val="22"/>
          <w:lang w:bidi="es-CO"/>
        </w:rPr>
        <w:t>_____de  ___________________________</w:t>
      </w:r>
    </w:p>
    <w:p w14:paraId="71AEEBB2" w14:textId="77777777" w:rsidR="00422766" w:rsidRPr="0050081F" w:rsidRDefault="00422766" w:rsidP="00422766">
      <w:pPr>
        <w:ind w:left="620"/>
        <w:jc w:val="both"/>
        <w:rPr>
          <w:rFonts w:ascii="Arial" w:hAnsi="Arial" w:cs="Arial"/>
          <w:sz w:val="22"/>
          <w:szCs w:val="22"/>
          <w:lang w:bidi="es-CO"/>
        </w:rPr>
      </w:pPr>
    </w:p>
    <w:p w14:paraId="5E94FCB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Dirección de correo ___________ ____________________________________</w:t>
      </w:r>
    </w:p>
    <w:p w14:paraId="14B06F86"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 xml:space="preserve"> </w:t>
      </w:r>
    </w:p>
    <w:p w14:paraId="4FB31622"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Correo electrónico ______________ __________________________________</w:t>
      </w:r>
    </w:p>
    <w:p w14:paraId="246507DF" w14:textId="77777777" w:rsidR="00422766" w:rsidRPr="0050081F" w:rsidRDefault="00422766" w:rsidP="00422766">
      <w:pPr>
        <w:ind w:left="620"/>
        <w:jc w:val="both"/>
        <w:rPr>
          <w:rFonts w:ascii="Arial" w:hAnsi="Arial" w:cs="Arial"/>
          <w:sz w:val="22"/>
          <w:szCs w:val="22"/>
          <w:lang w:bidi="es-CO"/>
        </w:rPr>
      </w:pPr>
    </w:p>
    <w:p w14:paraId="52EBB09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Teléfono ____________________</w:t>
      </w:r>
      <w:proofErr w:type="gramStart"/>
      <w:r w:rsidRPr="0050081F">
        <w:rPr>
          <w:rFonts w:ascii="Arial" w:hAnsi="Arial" w:cs="Arial"/>
          <w:sz w:val="22"/>
          <w:szCs w:val="22"/>
          <w:lang w:bidi="es-CO"/>
        </w:rPr>
        <w:t>_  _</w:t>
      </w:r>
      <w:proofErr w:type="gramEnd"/>
      <w:r w:rsidRPr="0050081F">
        <w:rPr>
          <w:rFonts w:ascii="Arial" w:hAnsi="Arial" w:cs="Arial"/>
          <w:sz w:val="22"/>
          <w:szCs w:val="22"/>
          <w:lang w:bidi="es-CO"/>
        </w:rPr>
        <w:t>_________________________________</w:t>
      </w:r>
    </w:p>
    <w:p w14:paraId="36E305CC" w14:textId="77777777" w:rsidR="00422766" w:rsidRPr="0050081F" w:rsidRDefault="00422766" w:rsidP="00422766">
      <w:pPr>
        <w:ind w:left="620"/>
        <w:jc w:val="both"/>
        <w:rPr>
          <w:rFonts w:ascii="Arial" w:hAnsi="Arial" w:cs="Arial"/>
          <w:sz w:val="22"/>
          <w:szCs w:val="22"/>
          <w:lang w:bidi="es-CO"/>
        </w:rPr>
      </w:pPr>
    </w:p>
    <w:p w14:paraId="3E6234A2"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Ciudad ______________________   __________________________________</w:t>
      </w:r>
    </w:p>
    <w:p w14:paraId="5889F64E"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3FBAE4CE"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lastRenderedPageBreak/>
        <w:t>ANEXO B OFERTA INICIAL</w:t>
      </w:r>
    </w:p>
    <w:p w14:paraId="0AC90B54" w14:textId="77777777" w:rsidR="001156D5" w:rsidRPr="0050081F" w:rsidRDefault="001156D5" w:rsidP="00422766">
      <w:pPr>
        <w:ind w:left="120"/>
        <w:jc w:val="center"/>
        <w:rPr>
          <w:rFonts w:ascii="Arial" w:hAnsi="Arial" w:cs="Arial"/>
          <w:b/>
          <w:sz w:val="22"/>
          <w:szCs w:val="22"/>
          <w:lang w:bidi="es-CO"/>
        </w:rPr>
      </w:pPr>
    </w:p>
    <w:p w14:paraId="7FE87DD6" w14:textId="4F9A7DBC"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CONVOCATO</w:t>
      </w:r>
      <w:r w:rsidR="00D327C4" w:rsidRPr="0050081F">
        <w:rPr>
          <w:rFonts w:ascii="Arial" w:hAnsi="Arial" w:cs="Arial"/>
          <w:b/>
          <w:sz w:val="22"/>
          <w:szCs w:val="22"/>
          <w:lang w:bidi="es-CO"/>
        </w:rPr>
        <w:t>RIA PÚBLICA No. _________DE 2022</w:t>
      </w:r>
    </w:p>
    <w:p w14:paraId="13A6A3E3" w14:textId="7AAA431D" w:rsidR="00B46A88" w:rsidRPr="0050081F" w:rsidRDefault="00B46A88" w:rsidP="00580A30">
      <w:pPr>
        <w:rPr>
          <w:rFonts w:ascii="Arial" w:hAnsi="Arial" w:cs="Arial"/>
          <w:b/>
          <w:sz w:val="22"/>
          <w:szCs w:val="22"/>
          <w:lang w:bidi="es-CO"/>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4792"/>
        <w:gridCol w:w="992"/>
        <w:gridCol w:w="1281"/>
        <w:gridCol w:w="1417"/>
      </w:tblGrid>
      <w:tr w:rsidR="00580A30" w:rsidRPr="00580A30" w14:paraId="5071E4AC" w14:textId="77777777" w:rsidTr="00580A30">
        <w:trPr>
          <w:trHeight w:val="58"/>
          <w:jc w:val="center"/>
        </w:trPr>
        <w:tc>
          <w:tcPr>
            <w:tcW w:w="874" w:type="dxa"/>
            <w:vAlign w:val="center"/>
          </w:tcPr>
          <w:p w14:paraId="283F9066" w14:textId="77777777" w:rsidR="00580A30" w:rsidRPr="00580A30" w:rsidRDefault="00580A30" w:rsidP="00580A30">
            <w:pPr>
              <w:jc w:val="center"/>
              <w:rPr>
                <w:rFonts w:ascii="Arial" w:eastAsia="Arial MT" w:hAnsi="Arial" w:cs="Arial"/>
                <w:b/>
                <w:sz w:val="20"/>
                <w:szCs w:val="20"/>
                <w:lang w:val="es-ES" w:eastAsia="en-US"/>
              </w:rPr>
            </w:pPr>
            <w:r w:rsidRPr="00580A30">
              <w:rPr>
                <w:rFonts w:ascii="Arial" w:eastAsia="Arial MT" w:hAnsi="Arial" w:cs="Arial"/>
                <w:b/>
                <w:sz w:val="20"/>
                <w:szCs w:val="20"/>
                <w:lang w:val="es-ES" w:eastAsia="en-US"/>
              </w:rPr>
              <w:t>ITEM</w:t>
            </w:r>
          </w:p>
        </w:tc>
        <w:tc>
          <w:tcPr>
            <w:tcW w:w="4792" w:type="dxa"/>
            <w:vAlign w:val="center"/>
          </w:tcPr>
          <w:p w14:paraId="299367BB" w14:textId="77777777" w:rsidR="00580A30" w:rsidRPr="00580A30" w:rsidRDefault="00580A30" w:rsidP="00580A30">
            <w:pPr>
              <w:rPr>
                <w:rFonts w:ascii="Arial" w:eastAsia="Arial MT" w:hAnsi="Arial" w:cs="Arial"/>
                <w:b/>
                <w:sz w:val="20"/>
                <w:szCs w:val="20"/>
                <w:lang w:val="es-ES" w:eastAsia="en-US"/>
              </w:rPr>
            </w:pPr>
            <w:r w:rsidRPr="00580A30">
              <w:rPr>
                <w:rFonts w:ascii="Arial" w:eastAsia="Arial MT" w:hAnsi="Arial" w:cs="Arial"/>
                <w:b/>
                <w:sz w:val="20"/>
                <w:szCs w:val="20"/>
                <w:lang w:val="es-ES" w:eastAsia="en-US"/>
              </w:rPr>
              <w:t>DESCRIPCIÓN</w:t>
            </w:r>
            <w:r w:rsidRPr="00580A30">
              <w:rPr>
                <w:rFonts w:ascii="Arial" w:eastAsia="Arial MT" w:hAnsi="Arial" w:cs="Arial"/>
                <w:b/>
                <w:spacing w:val="-6"/>
                <w:sz w:val="20"/>
                <w:szCs w:val="20"/>
                <w:lang w:val="es-ES" w:eastAsia="en-US"/>
              </w:rPr>
              <w:t xml:space="preserve"> </w:t>
            </w:r>
            <w:r w:rsidRPr="00580A30">
              <w:rPr>
                <w:rFonts w:ascii="Arial" w:eastAsia="Arial MT" w:hAnsi="Arial" w:cs="Arial"/>
                <w:b/>
                <w:sz w:val="20"/>
                <w:szCs w:val="20"/>
                <w:lang w:val="es-ES" w:eastAsia="en-US"/>
              </w:rPr>
              <w:t>GENERAL</w:t>
            </w:r>
          </w:p>
        </w:tc>
        <w:tc>
          <w:tcPr>
            <w:tcW w:w="992" w:type="dxa"/>
            <w:vAlign w:val="center"/>
          </w:tcPr>
          <w:p w14:paraId="16FF4023" w14:textId="77777777" w:rsidR="00580A30" w:rsidRPr="00580A30" w:rsidRDefault="00580A30" w:rsidP="00580A30">
            <w:pPr>
              <w:jc w:val="center"/>
              <w:rPr>
                <w:rFonts w:ascii="Arial" w:eastAsia="Arial MT" w:hAnsi="Arial" w:cs="Arial"/>
                <w:b/>
                <w:sz w:val="20"/>
                <w:szCs w:val="20"/>
                <w:lang w:val="es-ES" w:eastAsia="en-US"/>
              </w:rPr>
            </w:pPr>
            <w:r w:rsidRPr="00580A30">
              <w:rPr>
                <w:rFonts w:ascii="Arial" w:eastAsia="Arial MT" w:hAnsi="Arial" w:cs="Arial"/>
                <w:b/>
                <w:sz w:val="20"/>
                <w:szCs w:val="20"/>
                <w:lang w:val="es-ES" w:eastAsia="en-US"/>
              </w:rPr>
              <w:t>CANT</w:t>
            </w:r>
          </w:p>
        </w:tc>
        <w:tc>
          <w:tcPr>
            <w:tcW w:w="1281" w:type="dxa"/>
            <w:vAlign w:val="center"/>
          </w:tcPr>
          <w:p w14:paraId="594C31F7" w14:textId="77777777" w:rsidR="00580A30" w:rsidRPr="00580A30" w:rsidRDefault="00580A30" w:rsidP="00580A30">
            <w:pPr>
              <w:ind w:firstLine="134"/>
              <w:rPr>
                <w:rFonts w:ascii="Arial" w:eastAsia="Arial MT" w:hAnsi="Arial" w:cs="Arial"/>
                <w:b/>
                <w:sz w:val="20"/>
                <w:szCs w:val="20"/>
                <w:lang w:val="es-ES" w:eastAsia="en-US"/>
              </w:rPr>
            </w:pPr>
            <w:r w:rsidRPr="00580A30">
              <w:rPr>
                <w:rFonts w:ascii="Arial" w:eastAsia="Arial MT" w:hAnsi="Arial" w:cs="Arial"/>
                <w:b/>
                <w:sz w:val="20"/>
                <w:szCs w:val="20"/>
                <w:lang w:val="es-ES" w:eastAsia="en-US"/>
              </w:rPr>
              <w:t>VALOR</w:t>
            </w:r>
            <w:r w:rsidRPr="00580A30">
              <w:rPr>
                <w:rFonts w:ascii="Arial" w:eastAsia="Arial MT" w:hAnsi="Arial" w:cs="Arial"/>
                <w:b/>
                <w:spacing w:val="1"/>
                <w:sz w:val="20"/>
                <w:szCs w:val="20"/>
                <w:lang w:val="es-ES" w:eastAsia="en-US"/>
              </w:rPr>
              <w:t xml:space="preserve"> </w:t>
            </w:r>
            <w:r w:rsidRPr="00580A30">
              <w:rPr>
                <w:rFonts w:ascii="Arial" w:eastAsia="Arial MT" w:hAnsi="Arial" w:cs="Arial"/>
                <w:b/>
                <w:w w:val="95"/>
                <w:sz w:val="20"/>
                <w:szCs w:val="20"/>
                <w:lang w:val="es-ES" w:eastAsia="en-US"/>
              </w:rPr>
              <w:t>UNITARIO</w:t>
            </w:r>
          </w:p>
        </w:tc>
        <w:tc>
          <w:tcPr>
            <w:tcW w:w="1417" w:type="dxa"/>
            <w:vAlign w:val="center"/>
          </w:tcPr>
          <w:p w14:paraId="5B25B3DC" w14:textId="77777777" w:rsidR="00580A30" w:rsidRPr="00580A30" w:rsidRDefault="00580A30" w:rsidP="00580A30">
            <w:pPr>
              <w:rPr>
                <w:rFonts w:ascii="Arial" w:eastAsia="Arial MT" w:hAnsi="Arial" w:cs="Arial"/>
                <w:b/>
                <w:sz w:val="20"/>
                <w:szCs w:val="20"/>
                <w:lang w:val="es-ES" w:eastAsia="en-US"/>
              </w:rPr>
            </w:pPr>
            <w:r w:rsidRPr="00580A30">
              <w:rPr>
                <w:rFonts w:ascii="Arial" w:eastAsia="Arial MT" w:hAnsi="Arial" w:cs="Arial"/>
                <w:b/>
                <w:sz w:val="20"/>
                <w:szCs w:val="20"/>
                <w:lang w:val="es-ES" w:eastAsia="en-US"/>
              </w:rPr>
              <w:t>TOTAL</w:t>
            </w:r>
          </w:p>
        </w:tc>
      </w:tr>
      <w:tr w:rsidR="00580A30" w:rsidRPr="007A3A93" w14:paraId="432D399D" w14:textId="77777777" w:rsidTr="00580A30">
        <w:trPr>
          <w:trHeight w:val="3451"/>
          <w:jc w:val="center"/>
        </w:trPr>
        <w:tc>
          <w:tcPr>
            <w:tcW w:w="874" w:type="dxa"/>
            <w:vAlign w:val="center"/>
          </w:tcPr>
          <w:p w14:paraId="3C5E8DF3" w14:textId="77777777" w:rsidR="00580A30" w:rsidRPr="00580A30" w:rsidRDefault="00580A30" w:rsidP="00580A30">
            <w:pPr>
              <w:rPr>
                <w:rFonts w:ascii="Arial" w:eastAsia="Arial MT" w:hAnsi="Arial" w:cs="Arial"/>
                <w:sz w:val="20"/>
                <w:szCs w:val="20"/>
                <w:lang w:val="es-ES" w:eastAsia="en-US"/>
              </w:rPr>
            </w:pPr>
          </w:p>
          <w:p w14:paraId="12787999" w14:textId="77777777" w:rsidR="00580A30" w:rsidRPr="00580A30" w:rsidRDefault="00580A30" w:rsidP="00580A30">
            <w:pPr>
              <w:rPr>
                <w:rFonts w:ascii="Arial" w:eastAsia="Arial MT" w:hAnsi="Arial" w:cs="Arial"/>
                <w:sz w:val="20"/>
                <w:szCs w:val="20"/>
                <w:lang w:val="es-ES" w:eastAsia="en-US"/>
              </w:rPr>
            </w:pPr>
          </w:p>
          <w:p w14:paraId="32DD9FA6" w14:textId="77777777" w:rsidR="00580A30" w:rsidRPr="00580A30" w:rsidRDefault="00580A30" w:rsidP="00580A30">
            <w:pPr>
              <w:rPr>
                <w:rFonts w:ascii="Arial" w:eastAsia="Arial MT" w:hAnsi="Arial" w:cs="Arial"/>
                <w:sz w:val="20"/>
                <w:szCs w:val="20"/>
                <w:lang w:val="es-ES" w:eastAsia="en-US"/>
              </w:rPr>
            </w:pPr>
          </w:p>
          <w:p w14:paraId="7B427E90" w14:textId="77777777" w:rsidR="00580A30" w:rsidRPr="00580A30" w:rsidRDefault="00580A30" w:rsidP="00580A30">
            <w:pPr>
              <w:rPr>
                <w:rFonts w:ascii="Arial" w:eastAsia="Arial MT" w:hAnsi="Arial" w:cs="Arial"/>
                <w:sz w:val="20"/>
                <w:szCs w:val="20"/>
                <w:lang w:val="es-ES" w:eastAsia="en-US"/>
              </w:rPr>
            </w:pPr>
          </w:p>
          <w:p w14:paraId="40FE63A8" w14:textId="77777777" w:rsidR="00580A30" w:rsidRPr="00580A30" w:rsidRDefault="00580A30" w:rsidP="00580A30">
            <w:pPr>
              <w:rPr>
                <w:rFonts w:ascii="Arial" w:eastAsia="Arial MT" w:hAnsi="Arial" w:cs="Arial"/>
                <w:sz w:val="20"/>
                <w:szCs w:val="20"/>
                <w:lang w:val="es-ES" w:eastAsia="en-US"/>
              </w:rPr>
            </w:pPr>
          </w:p>
          <w:p w14:paraId="7A41FBEB" w14:textId="77777777" w:rsidR="00580A30" w:rsidRPr="00580A30" w:rsidRDefault="00580A30" w:rsidP="00580A30">
            <w:pPr>
              <w:rPr>
                <w:rFonts w:ascii="Arial" w:eastAsia="Arial MT" w:hAnsi="Arial" w:cs="Arial"/>
                <w:sz w:val="20"/>
                <w:szCs w:val="20"/>
                <w:lang w:val="es-ES" w:eastAsia="en-US"/>
              </w:rPr>
            </w:pPr>
          </w:p>
          <w:p w14:paraId="506A690C" w14:textId="77777777" w:rsidR="00580A30" w:rsidRPr="007A3A93" w:rsidRDefault="00580A30" w:rsidP="00580A30">
            <w:pPr>
              <w:jc w:val="center"/>
              <w:rPr>
                <w:rFonts w:ascii="Arial" w:eastAsia="Arial MT" w:hAnsi="Arial" w:cs="Arial"/>
                <w:sz w:val="20"/>
                <w:szCs w:val="20"/>
                <w:lang w:val="es-ES" w:eastAsia="en-US"/>
              </w:rPr>
            </w:pPr>
            <w:r w:rsidRPr="007A3A93">
              <w:rPr>
                <w:rFonts w:ascii="Arial" w:eastAsia="Arial MT" w:hAnsi="Arial" w:cs="Arial"/>
                <w:w w:val="99"/>
                <w:sz w:val="20"/>
                <w:szCs w:val="20"/>
                <w:lang w:val="es-ES" w:eastAsia="en-US"/>
              </w:rPr>
              <w:t>1</w:t>
            </w:r>
          </w:p>
        </w:tc>
        <w:tc>
          <w:tcPr>
            <w:tcW w:w="4792" w:type="dxa"/>
            <w:vAlign w:val="center"/>
          </w:tcPr>
          <w:p w14:paraId="15A23C25" w14:textId="127E62CA"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EQUIPO DE ESPECTROSCOPIA </w:t>
            </w:r>
            <w:r w:rsidR="00F24823" w:rsidRPr="007A3A93">
              <w:rPr>
                <w:rFonts w:ascii="Arial" w:eastAsia="Arial MT" w:hAnsi="Arial" w:cs="Arial"/>
                <w:sz w:val="20"/>
                <w:szCs w:val="20"/>
                <w:lang w:val="es-ES" w:eastAsia="en-US"/>
              </w:rPr>
              <w:t>“TIPO” THERMO SCIENTIFIC Y/O FTIR–NIR–MIR</w:t>
            </w:r>
            <w:r w:rsidRPr="007A3A93">
              <w:rPr>
                <w:rFonts w:ascii="Arial" w:eastAsia="Arial MT" w:hAnsi="Arial" w:cs="Arial"/>
                <w:sz w:val="20"/>
                <w:szCs w:val="20"/>
                <w:lang w:val="es-ES" w:eastAsia="en-US"/>
              </w:rPr>
              <w:t xml:space="preserve"> </w:t>
            </w:r>
          </w:p>
          <w:p w14:paraId="0BEA1257" w14:textId="77777777" w:rsidR="00425645" w:rsidRPr="007A3A93" w:rsidRDefault="00425645" w:rsidP="00425645">
            <w:pPr>
              <w:jc w:val="both"/>
              <w:rPr>
                <w:rFonts w:ascii="Arial" w:eastAsia="Arial MT" w:hAnsi="Arial" w:cs="Arial"/>
                <w:sz w:val="20"/>
                <w:szCs w:val="20"/>
                <w:lang w:val="es-ES" w:eastAsia="en-US"/>
              </w:rPr>
            </w:pPr>
          </w:p>
          <w:p w14:paraId="2DCE3E3E"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Especificaciones técnicas: </w:t>
            </w:r>
          </w:p>
          <w:p w14:paraId="5C36918F"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Resolución de ~ 0,09 cm-1 con apertura variable</w:t>
            </w:r>
          </w:p>
          <w:p w14:paraId="347B0E44"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Operación de </w:t>
            </w:r>
            <w:proofErr w:type="spellStart"/>
            <w:r w:rsidRPr="007A3A93">
              <w:rPr>
                <w:rFonts w:ascii="Arial" w:eastAsia="Arial MT" w:hAnsi="Arial" w:cs="Arial"/>
                <w:sz w:val="20"/>
                <w:szCs w:val="20"/>
                <w:lang w:val="es-ES" w:eastAsia="en-US"/>
              </w:rPr>
              <w:t>facil</w:t>
            </w:r>
            <w:proofErr w:type="spellEnd"/>
            <w:r w:rsidRPr="007A3A93">
              <w:rPr>
                <w:rFonts w:ascii="Arial" w:eastAsia="Arial MT" w:hAnsi="Arial" w:cs="Arial"/>
                <w:sz w:val="20"/>
                <w:szCs w:val="20"/>
                <w:lang w:val="es-ES" w:eastAsia="en-US"/>
              </w:rPr>
              <w:t xml:space="preserve"> muestreo </w:t>
            </w:r>
          </w:p>
          <w:p w14:paraId="6FDF0F15"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Espejo fuente de cuatro posiciones.</w:t>
            </w:r>
          </w:p>
          <w:p w14:paraId="5B52844D"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Fuente infrarroja de larga duración</w:t>
            </w:r>
          </w:p>
          <w:p w14:paraId="07AA5891"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Fuente de luz blanca de tungsteno-halógeno</w:t>
            </w:r>
          </w:p>
          <w:p w14:paraId="2D1456F1"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Soportes para óptica de emisión de puerto.</w:t>
            </w:r>
          </w:p>
          <w:p w14:paraId="00583219"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Espejo detector de tres posiciones</w:t>
            </w:r>
          </w:p>
          <w:p w14:paraId="528694B1"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Placas de montaje alineadas delanteras / traseras</w:t>
            </w:r>
          </w:p>
          <w:p w14:paraId="10031934"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Tarjeta electrónica del sistema con puerto de comunicación USB</w:t>
            </w:r>
          </w:p>
          <w:p w14:paraId="61EAAC04"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(velocidad máxima)</w:t>
            </w:r>
          </w:p>
          <w:p w14:paraId="02D60447"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Ampliable con los módulos GC-IR e NIR </w:t>
            </w:r>
          </w:p>
          <w:p w14:paraId="676EBDB4"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Listo para aceptar el módulo </w:t>
            </w:r>
            <w:proofErr w:type="spellStart"/>
            <w:r w:rsidRPr="007A3A93">
              <w:rPr>
                <w:rFonts w:ascii="Arial" w:eastAsia="Arial MT" w:hAnsi="Arial" w:cs="Arial"/>
                <w:sz w:val="20"/>
                <w:szCs w:val="20"/>
                <w:lang w:val="es-ES" w:eastAsia="en-US"/>
              </w:rPr>
              <w:t>Raman</w:t>
            </w:r>
            <w:proofErr w:type="spellEnd"/>
          </w:p>
          <w:p w14:paraId="1E709F27"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Compatible con el microscopio FTIR y el accesorio </w:t>
            </w:r>
            <w:proofErr w:type="spellStart"/>
            <w:r w:rsidRPr="007A3A93">
              <w:rPr>
                <w:rFonts w:ascii="Arial" w:eastAsia="Arial MT" w:hAnsi="Arial" w:cs="Arial"/>
                <w:sz w:val="20"/>
                <w:szCs w:val="20"/>
                <w:lang w:val="es-ES" w:eastAsia="en-US"/>
              </w:rPr>
              <w:t>modulo</w:t>
            </w:r>
            <w:proofErr w:type="spellEnd"/>
            <w:r w:rsidRPr="007A3A93">
              <w:rPr>
                <w:rFonts w:ascii="Arial" w:eastAsia="Arial MT" w:hAnsi="Arial" w:cs="Arial"/>
                <w:sz w:val="20"/>
                <w:szCs w:val="20"/>
                <w:lang w:val="es-ES" w:eastAsia="en-US"/>
              </w:rPr>
              <w:t xml:space="preserve"> TGA y/o compatible con el TGA de </w:t>
            </w:r>
            <w:proofErr w:type="spellStart"/>
            <w:r w:rsidRPr="007A3A93">
              <w:rPr>
                <w:rFonts w:ascii="Arial" w:eastAsia="Arial MT" w:hAnsi="Arial" w:cs="Arial"/>
                <w:sz w:val="20"/>
                <w:szCs w:val="20"/>
                <w:lang w:val="es-ES" w:eastAsia="en-US"/>
              </w:rPr>
              <w:t>TAinstruments</w:t>
            </w:r>
            <w:proofErr w:type="spellEnd"/>
          </w:p>
          <w:p w14:paraId="61964FD7"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Cambiador automático de divisor de haz.</w:t>
            </w:r>
          </w:p>
          <w:p w14:paraId="5E81DF8B"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Sellado y desecado con ventanas del compartimento de muestras de </w:t>
            </w:r>
            <w:proofErr w:type="spellStart"/>
            <w:r w:rsidRPr="007A3A93">
              <w:rPr>
                <w:rFonts w:ascii="Arial" w:eastAsia="Arial MT" w:hAnsi="Arial" w:cs="Arial"/>
                <w:sz w:val="20"/>
                <w:szCs w:val="20"/>
                <w:lang w:val="es-ES" w:eastAsia="en-US"/>
              </w:rPr>
              <w:t>KBr</w:t>
            </w:r>
            <w:proofErr w:type="spellEnd"/>
          </w:p>
          <w:p w14:paraId="3769BBAD" w14:textId="77777777" w:rsidR="00425645" w:rsidRPr="007A3A93" w:rsidRDefault="00425645" w:rsidP="00425645">
            <w:pPr>
              <w:jc w:val="both"/>
              <w:rPr>
                <w:rFonts w:ascii="Arial" w:eastAsia="Arial MT" w:hAnsi="Arial" w:cs="Arial"/>
                <w:sz w:val="20"/>
                <w:szCs w:val="20"/>
                <w:lang w:val="es-ES" w:eastAsia="en-US"/>
              </w:rPr>
            </w:pPr>
          </w:p>
          <w:p w14:paraId="6E51B011" w14:textId="5787A9EB" w:rsidR="00425645" w:rsidRPr="007A3A93" w:rsidRDefault="000B14E0"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SOFTWARE ESTÁNDAR</w:t>
            </w:r>
          </w:p>
          <w:p w14:paraId="4EDC5C4F"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Soporte de software de punto de contacto para espectrómetros y módulos ~ Capacidad de agrupar y desagrupar archivos para una fácil administración de datos de muestra relacionados en un solo archivo sin pérdida de información ~ Función de análisis automático para realizar e informar </w:t>
            </w:r>
            <w:proofErr w:type="spellStart"/>
            <w:r w:rsidRPr="007A3A93">
              <w:rPr>
                <w:rFonts w:ascii="Arial" w:eastAsia="Arial MT" w:hAnsi="Arial" w:cs="Arial"/>
                <w:sz w:val="20"/>
                <w:szCs w:val="20"/>
                <w:lang w:val="es-ES" w:eastAsia="en-US"/>
              </w:rPr>
              <w:t>Peak</w:t>
            </w:r>
            <w:proofErr w:type="spellEnd"/>
            <w:r w:rsidRPr="007A3A93">
              <w:rPr>
                <w:rFonts w:ascii="Arial" w:eastAsia="Arial MT" w:hAnsi="Arial" w:cs="Arial"/>
                <w:sz w:val="20"/>
                <w:szCs w:val="20"/>
                <w:lang w:val="es-ES" w:eastAsia="en-US"/>
              </w:rPr>
              <w:t xml:space="preserve"> </w:t>
            </w:r>
            <w:proofErr w:type="spellStart"/>
            <w:r w:rsidRPr="007A3A93">
              <w:rPr>
                <w:rFonts w:ascii="Arial" w:eastAsia="Arial MT" w:hAnsi="Arial" w:cs="Arial"/>
                <w:sz w:val="20"/>
                <w:szCs w:val="20"/>
                <w:lang w:val="es-ES" w:eastAsia="en-US"/>
              </w:rPr>
              <w:t>Labeling</w:t>
            </w:r>
            <w:proofErr w:type="spellEnd"/>
            <w:r w:rsidRPr="007A3A93">
              <w:rPr>
                <w:rFonts w:ascii="Arial" w:eastAsia="Arial MT" w:hAnsi="Arial" w:cs="Arial"/>
                <w:sz w:val="20"/>
                <w:szCs w:val="20"/>
                <w:lang w:val="es-ES" w:eastAsia="en-US"/>
              </w:rPr>
              <w:t xml:space="preserve"> inmediatamente después de la recolección sin necesidad de intervención. ~ Función de informe automático para ver automáticamente los resultados, imprimir o agregar al cuaderno actual ~ Supresión atmosférica automática para eliminar H2O y CO2 interferencias (no se necesitan estándares) ~ Software Profesional para el desarrollo de métodos cuantitativos y cualitativos predicción y despliegue. ~ Generador de informes con todas las funciones y cuaderno de laboratorio electrónico ~ Software para compilar tareas de rutina con acceso a través de la barra de herramientas ~ Gama completa de herramientas de conversión y corrección de datos </w:t>
            </w:r>
            <w:proofErr w:type="spellStart"/>
            <w:r w:rsidRPr="007A3A93">
              <w:rPr>
                <w:rFonts w:ascii="Arial" w:eastAsia="Arial MT" w:hAnsi="Arial" w:cs="Arial"/>
                <w:sz w:val="20"/>
                <w:szCs w:val="20"/>
                <w:lang w:val="es-ES" w:eastAsia="en-US"/>
              </w:rPr>
              <w:t>como:Kubelka</w:t>
            </w:r>
            <w:proofErr w:type="spellEnd"/>
            <w:r w:rsidRPr="007A3A93">
              <w:rPr>
                <w:rFonts w:ascii="Arial" w:eastAsia="Arial MT" w:hAnsi="Arial" w:cs="Arial"/>
                <w:sz w:val="20"/>
                <w:szCs w:val="20"/>
                <w:lang w:val="es-ES" w:eastAsia="en-US"/>
              </w:rPr>
              <w:t xml:space="preserve"> </w:t>
            </w:r>
            <w:proofErr w:type="spellStart"/>
            <w:r w:rsidRPr="007A3A93">
              <w:rPr>
                <w:rFonts w:ascii="Arial" w:eastAsia="Arial MT" w:hAnsi="Arial" w:cs="Arial"/>
                <w:sz w:val="20"/>
                <w:szCs w:val="20"/>
                <w:lang w:val="es-ES" w:eastAsia="en-US"/>
              </w:rPr>
              <w:t>Munk</w:t>
            </w:r>
            <w:proofErr w:type="spellEnd"/>
            <w:r w:rsidRPr="007A3A93">
              <w:rPr>
                <w:rFonts w:ascii="Arial" w:eastAsia="Arial MT" w:hAnsi="Arial" w:cs="Arial"/>
                <w:sz w:val="20"/>
                <w:szCs w:val="20"/>
                <w:lang w:val="es-ES" w:eastAsia="en-US"/>
              </w:rPr>
              <w:t xml:space="preserve">, </w:t>
            </w:r>
            <w:proofErr w:type="spellStart"/>
            <w:r w:rsidRPr="007A3A93">
              <w:rPr>
                <w:rFonts w:ascii="Arial" w:eastAsia="Arial MT" w:hAnsi="Arial" w:cs="Arial"/>
                <w:sz w:val="20"/>
                <w:szCs w:val="20"/>
                <w:lang w:val="es-ES" w:eastAsia="en-US"/>
              </w:rPr>
              <w:t>Kramers</w:t>
            </w:r>
            <w:proofErr w:type="spellEnd"/>
            <w:r w:rsidRPr="007A3A93">
              <w:rPr>
                <w:rFonts w:ascii="Arial" w:eastAsia="Arial MT" w:hAnsi="Arial" w:cs="Arial"/>
                <w:sz w:val="20"/>
                <w:szCs w:val="20"/>
                <w:lang w:val="es-ES" w:eastAsia="en-US"/>
              </w:rPr>
              <w:t xml:space="preserve"> </w:t>
            </w:r>
            <w:proofErr w:type="spellStart"/>
            <w:r w:rsidRPr="007A3A93">
              <w:rPr>
                <w:rFonts w:ascii="Arial" w:eastAsia="Arial MT" w:hAnsi="Arial" w:cs="Arial"/>
                <w:sz w:val="20"/>
                <w:szCs w:val="20"/>
                <w:lang w:val="es-ES" w:eastAsia="en-US"/>
              </w:rPr>
              <w:t>Kronig</w:t>
            </w:r>
            <w:proofErr w:type="spellEnd"/>
            <w:r w:rsidRPr="007A3A93">
              <w:rPr>
                <w:rFonts w:ascii="Arial" w:eastAsia="Arial MT" w:hAnsi="Arial" w:cs="Arial"/>
                <w:sz w:val="20"/>
                <w:szCs w:val="20"/>
                <w:lang w:val="es-ES" w:eastAsia="en-US"/>
              </w:rPr>
              <w:t xml:space="preserve"> y corrección ATR avanzada ~ Conjunto completo de herramientas de procesamiento de datos espectrales ~ Búsqueda espectral: generación de bibliotecas de alta resolución, campos de información personalizables, de una o varias regiones búsqueda, gestión de bibliotecas </w:t>
            </w:r>
          </w:p>
          <w:p w14:paraId="76CE1E55" w14:textId="77777777" w:rsidR="00425645" w:rsidRPr="007A3A93" w:rsidRDefault="00425645" w:rsidP="00425645">
            <w:pPr>
              <w:jc w:val="both"/>
              <w:rPr>
                <w:rFonts w:ascii="Arial" w:eastAsia="Arial MT" w:hAnsi="Arial" w:cs="Arial"/>
                <w:sz w:val="20"/>
                <w:szCs w:val="20"/>
                <w:lang w:val="es-ES" w:eastAsia="en-US"/>
              </w:rPr>
            </w:pPr>
          </w:p>
          <w:p w14:paraId="5C6EA8B3" w14:textId="7155BCA6" w:rsidR="00425645" w:rsidRPr="007A3A93" w:rsidRDefault="00425645" w:rsidP="00425645">
            <w:pPr>
              <w:jc w:val="both"/>
              <w:rPr>
                <w:rFonts w:ascii="Arial" w:eastAsia="Arial MT" w:hAnsi="Arial" w:cs="Arial"/>
                <w:sz w:val="20"/>
                <w:szCs w:val="20"/>
                <w:lang w:eastAsia="en-US"/>
              </w:rPr>
            </w:pPr>
            <w:r w:rsidRPr="007A3A93">
              <w:rPr>
                <w:rFonts w:ascii="Arial" w:eastAsia="Arial MT" w:hAnsi="Arial" w:cs="Arial"/>
                <w:sz w:val="20"/>
                <w:szCs w:val="20"/>
                <w:lang w:eastAsia="en-US"/>
              </w:rPr>
              <w:t xml:space="preserve">SOFTWARE SPANISH LANGUAGE </w:t>
            </w:r>
          </w:p>
          <w:p w14:paraId="1C4AC4C1" w14:textId="77777777" w:rsidR="00425645" w:rsidRPr="007A3A93" w:rsidRDefault="00425645" w:rsidP="00425645">
            <w:pPr>
              <w:jc w:val="both"/>
              <w:rPr>
                <w:rFonts w:ascii="Arial" w:eastAsia="Arial MT" w:hAnsi="Arial" w:cs="Arial"/>
                <w:sz w:val="20"/>
                <w:szCs w:val="20"/>
                <w:lang w:eastAsia="en-US"/>
              </w:rPr>
            </w:pPr>
          </w:p>
          <w:p w14:paraId="7B6ADEE6" w14:textId="323C5826" w:rsidR="00425645" w:rsidRPr="007A3A93" w:rsidRDefault="00425645" w:rsidP="00425645">
            <w:pPr>
              <w:jc w:val="both"/>
              <w:rPr>
                <w:rFonts w:ascii="Arial" w:eastAsia="Arial MT" w:hAnsi="Arial" w:cs="Arial"/>
                <w:sz w:val="20"/>
                <w:szCs w:val="20"/>
                <w:lang w:eastAsia="en-US"/>
              </w:rPr>
            </w:pPr>
            <w:r w:rsidRPr="007A3A93">
              <w:rPr>
                <w:rFonts w:ascii="Arial" w:eastAsia="Arial MT" w:hAnsi="Arial" w:cs="Arial"/>
                <w:sz w:val="20"/>
                <w:szCs w:val="20"/>
                <w:lang w:eastAsia="en-US"/>
              </w:rPr>
              <w:lastRenderedPageBreak/>
              <w:t>POWER CORD NORTH AMERICAN 120V, 3 CONDUCTOR</w:t>
            </w:r>
          </w:p>
          <w:p w14:paraId="4DF62600" w14:textId="77777777" w:rsidR="00425645" w:rsidRPr="007A3A93" w:rsidRDefault="00425645" w:rsidP="00425645">
            <w:pPr>
              <w:jc w:val="both"/>
              <w:rPr>
                <w:rFonts w:ascii="Arial" w:eastAsia="Arial MT" w:hAnsi="Arial" w:cs="Arial"/>
                <w:sz w:val="20"/>
                <w:szCs w:val="20"/>
                <w:lang w:eastAsia="en-US"/>
              </w:rPr>
            </w:pPr>
          </w:p>
          <w:p w14:paraId="771C9EFF"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SMART NIR INTEGRATING SPHERE</w:t>
            </w:r>
          </w:p>
          <w:p w14:paraId="200C840A" w14:textId="4BC1BECC"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Accesorio para medir muestras sólidas y líquidas en FT-</w:t>
            </w:r>
            <w:proofErr w:type="gramStart"/>
            <w:r w:rsidRPr="007A3A93">
              <w:rPr>
                <w:rFonts w:ascii="Arial" w:eastAsia="Arial MT" w:hAnsi="Arial" w:cs="Arial"/>
                <w:sz w:val="20"/>
                <w:szCs w:val="20"/>
                <w:lang w:val="es-ES" w:eastAsia="en-US"/>
              </w:rPr>
              <w:t>NIR  detector</w:t>
            </w:r>
            <w:proofErr w:type="gramEnd"/>
            <w:r w:rsidRPr="007A3A93">
              <w:rPr>
                <w:rFonts w:ascii="Arial" w:eastAsia="Arial MT" w:hAnsi="Arial" w:cs="Arial"/>
                <w:sz w:val="20"/>
                <w:szCs w:val="20"/>
                <w:lang w:val="es-ES" w:eastAsia="en-US"/>
              </w:rPr>
              <w:t xml:space="preserve"> de </w:t>
            </w:r>
            <w:proofErr w:type="spellStart"/>
            <w:r w:rsidRPr="007A3A93">
              <w:rPr>
                <w:rFonts w:ascii="Arial" w:eastAsia="Arial MT" w:hAnsi="Arial" w:cs="Arial"/>
                <w:sz w:val="20"/>
                <w:szCs w:val="20"/>
                <w:lang w:val="es-ES" w:eastAsia="en-US"/>
              </w:rPr>
              <w:t>InGaAs</w:t>
            </w:r>
            <w:proofErr w:type="spellEnd"/>
          </w:p>
          <w:p w14:paraId="1B324096" w14:textId="77777777" w:rsidR="00425645" w:rsidRPr="007A3A93" w:rsidRDefault="00425645" w:rsidP="00425645">
            <w:pPr>
              <w:jc w:val="both"/>
              <w:rPr>
                <w:rFonts w:ascii="Arial" w:eastAsia="Arial MT" w:hAnsi="Arial" w:cs="Arial"/>
                <w:sz w:val="20"/>
                <w:szCs w:val="20"/>
                <w:lang w:val="es-ES" w:eastAsia="en-US"/>
              </w:rPr>
            </w:pPr>
          </w:p>
          <w:p w14:paraId="71E482DF"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BUILT-IN DIAMOND ATR MODULE </w:t>
            </w:r>
          </w:p>
          <w:p w14:paraId="667D90AF" w14:textId="1FEEE8C3"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 Cristal ATR de diamante monolítico ~ Detector </w:t>
            </w:r>
            <w:proofErr w:type="spellStart"/>
            <w:r w:rsidRPr="007A3A93">
              <w:rPr>
                <w:rFonts w:ascii="Arial" w:eastAsia="Arial MT" w:hAnsi="Arial" w:cs="Arial"/>
                <w:sz w:val="20"/>
                <w:szCs w:val="20"/>
                <w:lang w:val="es-ES" w:eastAsia="en-US"/>
              </w:rPr>
              <w:t>DLaTGS</w:t>
            </w:r>
            <w:proofErr w:type="spellEnd"/>
            <w:r w:rsidRPr="007A3A93">
              <w:rPr>
                <w:rFonts w:ascii="Arial" w:eastAsia="Arial MT" w:hAnsi="Arial" w:cs="Arial"/>
                <w:sz w:val="20"/>
                <w:szCs w:val="20"/>
                <w:lang w:val="es-ES" w:eastAsia="en-US"/>
              </w:rPr>
              <w:t xml:space="preserve"> de rango espectral mejorado (5000-350 cm-1) ~ Torre de presión de 60 libras de fuerza ~ Bandeja de derrame de muestras extraíble ~ Totalmente sellado y montado en la zona sellada / desecada / purgada ~ Funcionamiento automático a través del software.</w:t>
            </w:r>
          </w:p>
          <w:p w14:paraId="7A246429" w14:textId="77777777" w:rsidR="00425645" w:rsidRPr="007A3A93" w:rsidRDefault="00425645" w:rsidP="00425645">
            <w:pPr>
              <w:jc w:val="both"/>
              <w:rPr>
                <w:rFonts w:ascii="Arial" w:eastAsia="Arial MT" w:hAnsi="Arial" w:cs="Arial"/>
                <w:sz w:val="20"/>
                <w:szCs w:val="20"/>
                <w:lang w:val="es-ES" w:eastAsia="en-US"/>
              </w:rPr>
            </w:pPr>
          </w:p>
          <w:p w14:paraId="612369E2" w14:textId="77777777" w:rsidR="00425645" w:rsidRPr="007A3A93" w:rsidRDefault="00425645" w:rsidP="00425645">
            <w:pPr>
              <w:jc w:val="both"/>
              <w:rPr>
                <w:rFonts w:ascii="Arial" w:eastAsia="Arial MT" w:hAnsi="Arial" w:cs="Arial"/>
                <w:sz w:val="20"/>
                <w:szCs w:val="20"/>
                <w:lang w:eastAsia="en-US"/>
              </w:rPr>
            </w:pPr>
            <w:r w:rsidRPr="007A3A93">
              <w:rPr>
                <w:rFonts w:ascii="Arial" w:eastAsia="Arial MT" w:hAnsi="Arial" w:cs="Arial"/>
                <w:sz w:val="20"/>
                <w:szCs w:val="20"/>
                <w:lang w:eastAsia="en-US"/>
              </w:rPr>
              <w:t xml:space="preserve">STANDARD TRANSMISSION KIT FOR LIQUID &amp; SOLID SAMPLING </w:t>
            </w:r>
          </w:p>
          <w:p w14:paraId="26A20002" w14:textId="62FB82D8"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Kit de transmisión estándar para muestreo de líquidos y sólidos ~ Kit completo para muestreo FTIR de transmisión ~ Preparar gránulos y triturados de </w:t>
            </w:r>
            <w:proofErr w:type="spellStart"/>
            <w:r w:rsidRPr="007A3A93">
              <w:rPr>
                <w:rFonts w:ascii="Arial" w:eastAsia="Arial MT" w:hAnsi="Arial" w:cs="Arial"/>
                <w:sz w:val="20"/>
                <w:szCs w:val="20"/>
                <w:lang w:val="es-ES" w:eastAsia="en-US"/>
              </w:rPr>
              <w:t>KBr</w:t>
            </w:r>
            <w:proofErr w:type="spellEnd"/>
            <w:r w:rsidRPr="007A3A93">
              <w:rPr>
                <w:rFonts w:ascii="Arial" w:eastAsia="Arial MT" w:hAnsi="Arial" w:cs="Arial"/>
                <w:sz w:val="20"/>
                <w:szCs w:val="20"/>
                <w:lang w:val="es-ES" w:eastAsia="en-US"/>
              </w:rPr>
              <w:t xml:space="preserve"> para muestras sólidas ~ Analizar muestras líquidas para análisis cualitativo y cuantitativo ~ Práctico estuche acolchado de transporte y almacenamiento.</w:t>
            </w:r>
          </w:p>
          <w:p w14:paraId="2FE71EB3" w14:textId="73FE46A4"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Incluye: ~ </w:t>
            </w:r>
            <w:proofErr w:type="spellStart"/>
            <w:r w:rsidRPr="007A3A93">
              <w:rPr>
                <w:rFonts w:ascii="Arial" w:eastAsia="Arial MT" w:hAnsi="Arial" w:cs="Arial"/>
                <w:sz w:val="20"/>
                <w:szCs w:val="20"/>
                <w:lang w:val="es-ES" w:eastAsia="en-US"/>
              </w:rPr>
              <w:t>KBr</w:t>
            </w:r>
            <w:proofErr w:type="spellEnd"/>
            <w:r w:rsidRPr="007A3A93">
              <w:rPr>
                <w:rFonts w:ascii="Arial" w:eastAsia="Arial MT" w:hAnsi="Arial" w:cs="Arial"/>
                <w:sz w:val="20"/>
                <w:szCs w:val="20"/>
                <w:lang w:val="es-ES" w:eastAsia="en-US"/>
              </w:rPr>
              <w:t xml:space="preserve"> en polvo, 100 g ~ </w:t>
            </w:r>
            <w:proofErr w:type="spellStart"/>
            <w:r w:rsidRPr="007A3A93">
              <w:rPr>
                <w:rFonts w:ascii="Arial" w:eastAsia="Arial MT" w:hAnsi="Arial" w:cs="Arial"/>
                <w:sz w:val="20"/>
                <w:szCs w:val="20"/>
                <w:lang w:val="es-ES" w:eastAsia="en-US"/>
              </w:rPr>
              <w:t>Fluorolube</w:t>
            </w:r>
            <w:proofErr w:type="spellEnd"/>
            <w:r w:rsidRPr="007A3A93">
              <w:rPr>
                <w:rFonts w:ascii="Arial" w:eastAsia="Arial MT" w:hAnsi="Arial" w:cs="Arial"/>
                <w:sz w:val="20"/>
                <w:szCs w:val="20"/>
                <w:lang w:val="es-ES" w:eastAsia="en-US"/>
              </w:rPr>
              <w:t xml:space="preserve">, 1 oz ~ </w:t>
            </w:r>
            <w:proofErr w:type="spellStart"/>
            <w:r w:rsidRPr="007A3A93">
              <w:rPr>
                <w:rFonts w:ascii="Arial" w:eastAsia="Arial MT" w:hAnsi="Arial" w:cs="Arial"/>
                <w:sz w:val="20"/>
                <w:szCs w:val="20"/>
                <w:lang w:val="es-ES" w:eastAsia="en-US"/>
              </w:rPr>
              <w:t>Nujol</w:t>
            </w:r>
            <w:proofErr w:type="spellEnd"/>
            <w:r w:rsidRPr="007A3A93">
              <w:rPr>
                <w:rFonts w:ascii="Arial" w:eastAsia="Arial MT" w:hAnsi="Arial" w:cs="Arial"/>
                <w:sz w:val="20"/>
                <w:szCs w:val="20"/>
                <w:lang w:val="es-ES" w:eastAsia="en-US"/>
              </w:rPr>
              <w:t xml:space="preserve">, 1 onza ~ Espátula, cuchara ~ Espátula plana ~ Mortero y pistilo, 35 mm ~ Prensa manual PIKE u otra para pellets de </w:t>
            </w:r>
            <w:proofErr w:type="spellStart"/>
            <w:r w:rsidRPr="007A3A93">
              <w:rPr>
                <w:rFonts w:ascii="Arial" w:eastAsia="Arial MT" w:hAnsi="Arial" w:cs="Arial"/>
                <w:sz w:val="20"/>
                <w:szCs w:val="20"/>
                <w:lang w:val="es-ES" w:eastAsia="en-US"/>
              </w:rPr>
              <w:t>KBr</w:t>
            </w:r>
            <w:proofErr w:type="spellEnd"/>
            <w:r w:rsidRPr="007A3A93">
              <w:rPr>
                <w:rFonts w:ascii="Arial" w:eastAsia="Arial MT" w:hAnsi="Arial" w:cs="Arial"/>
                <w:sz w:val="20"/>
                <w:szCs w:val="20"/>
                <w:lang w:val="es-ES" w:eastAsia="en-US"/>
              </w:rPr>
              <w:t xml:space="preserve"> ~ Juego de matrices de 7 mm ~ Soporte de pellets </w:t>
            </w:r>
            <w:proofErr w:type="spellStart"/>
            <w:r w:rsidRPr="007A3A93">
              <w:rPr>
                <w:rFonts w:ascii="Arial" w:eastAsia="Arial MT" w:hAnsi="Arial" w:cs="Arial"/>
                <w:sz w:val="20"/>
                <w:szCs w:val="20"/>
                <w:lang w:val="es-ES" w:eastAsia="en-US"/>
              </w:rPr>
              <w:t>KBr</w:t>
            </w:r>
            <w:proofErr w:type="spellEnd"/>
            <w:r w:rsidRPr="007A3A93">
              <w:rPr>
                <w:rFonts w:ascii="Arial" w:eastAsia="Arial MT" w:hAnsi="Arial" w:cs="Arial"/>
                <w:sz w:val="20"/>
                <w:szCs w:val="20"/>
                <w:lang w:val="es-ES" w:eastAsia="en-US"/>
              </w:rPr>
              <w:t xml:space="preserve"> ~ Fundas para dedos (12 c / u) ~ Soporte de película magnética para pellets de 13 mm y muestras de película ~ Conjunto de celda de líquido desmontable ~ Ventana </w:t>
            </w:r>
            <w:proofErr w:type="spellStart"/>
            <w:r w:rsidRPr="007A3A93">
              <w:rPr>
                <w:rFonts w:ascii="Arial" w:eastAsia="Arial MT" w:hAnsi="Arial" w:cs="Arial"/>
                <w:sz w:val="20"/>
                <w:szCs w:val="20"/>
                <w:lang w:val="es-ES" w:eastAsia="en-US"/>
              </w:rPr>
              <w:t>KBr</w:t>
            </w:r>
            <w:proofErr w:type="spellEnd"/>
            <w:r w:rsidRPr="007A3A93">
              <w:rPr>
                <w:rFonts w:ascii="Arial" w:eastAsia="Arial MT" w:hAnsi="Arial" w:cs="Arial"/>
                <w:sz w:val="20"/>
                <w:szCs w:val="20"/>
                <w:lang w:val="es-ES" w:eastAsia="en-US"/>
              </w:rPr>
              <w:t xml:space="preserve">, 32 x 3 mm (6 unidades) ~ Ventana </w:t>
            </w:r>
            <w:proofErr w:type="spellStart"/>
            <w:r w:rsidRPr="007A3A93">
              <w:rPr>
                <w:rFonts w:ascii="Arial" w:eastAsia="Arial MT" w:hAnsi="Arial" w:cs="Arial"/>
                <w:sz w:val="20"/>
                <w:szCs w:val="20"/>
                <w:lang w:val="es-ES" w:eastAsia="en-US"/>
              </w:rPr>
              <w:t>KBr</w:t>
            </w:r>
            <w:proofErr w:type="spellEnd"/>
            <w:r w:rsidRPr="007A3A93">
              <w:rPr>
                <w:rFonts w:ascii="Arial" w:eastAsia="Arial MT" w:hAnsi="Arial" w:cs="Arial"/>
                <w:sz w:val="20"/>
                <w:szCs w:val="20"/>
                <w:lang w:val="es-ES" w:eastAsia="en-US"/>
              </w:rPr>
              <w:t xml:space="preserve">, 32 x 3 mm, perforada (6 unidades) ~ Separadores de teflón, surtido ~ Jeringa, 2 </w:t>
            </w:r>
            <w:proofErr w:type="spellStart"/>
            <w:r w:rsidRPr="007A3A93">
              <w:rPr>
                <w:rFonts w:ascii="Arial" w:eastAsia="Arial MT" w:hAnsi="Arial" w:cs="Arial"/>
                <w:sz w:val="20"/>
                <w:szCs w:val="20"/>
                <w:lang w:val="es-ES" w:eastAsia="en-US"/>
              </w:rPr>
              <w:t>mL</w:t>
            </w:r>
            <w:proofErr w:type="spellEnd"/>
            <w:r w:rsidRPr="007A3A93">
              <w:rPr>
                <w:rFonts w:ascii="Arial" w:eastAsia="Arial MT" w:hAnsi="Arial" w:cs="Arial"/>
                <w:sz w:val="20"/>
                <w:szCs w:val="20"/>
                <w:lang w:val="es-ES" w:eastAsia="en-US"/>
              </w:rPr>
              <w:t xml:space="preserve"> (2 </w:t>
            </w:r>
            <w:proofErr w:type="spellStart"/>
            <w:r w:rsidRPr="007A3A93">
              <w:rPr>
                <w:rFonts w:ascii="Arial" w:eastAsia="Arial MT" w:hAnsi="Arial" w:cs="Arial"/>
                <w:sz w:val="20"/>
                <w:szCs w:val="20"/>
                <w:lang w:val="es-ES" w:eastAsia="en-US"/>
              </w:rPr>
              <w:t>ea</w:t>
            </w:r>
            <w:proofErr w:type="spellEnd"/>
            <w:r w:rsidRPr="007A3A93">
              <w:rPr>
                <w:rFonts w:ascii="Arial" w:eastAsia="Arial MT" w:hAnsi="Arial" w:cs="Arial"/>
                <w:sz w:val="20"/>
                <w:szCs w:val="20"/>
                <w:lang w:val="es-ES" w:eastAsia="en-US"/>
              </w:rPr>
              <w:t>. En el kit) ~ Soporte de celda de líquido desmontable a presión para ventanas de 32 mm ~ Soporte de muestra universal ~ Tarjeta de muestreo de película, apertura transparente de 20 mm (10 c / u)</w:t>
            </w:r>
          </w:p>
          <w:p w14:paraId="509187ED" w14:textId="77777777" w:rsidR="00425645" w:rsidRPr="007A3A93" w:rsidRDefault="00425645" w:rsidP="00425645">
            <w:pPr>
              <w:jc w:val="both"/>
              <w:rPr>
                <w:rFonts w:ascii="Arial" w:eastAsia="Arial MT" w:hAnsi="Arial" w:cs="Arial"/>
                <w:sz w:val="20"/>
                <w:szCs w:val="20"/>
                <w:lang w:val="es-ES" w:eastAsia="en-US"/>
              </w:rPr>
            </w:pPr>
          </w:p>
          <w:p w14:paraId="7A187333" w14:textId="77777777"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STANDARD PURGE SYSTEM </w:t>
            </w:r>
          </w:p>
          <w:p w14:paraId="17085F25" w14:textId="5A39BB6D"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El sistema de puga ayuda a eliminar toda interferencia del medio que pueda causar lectura de picos </w:t>
            </w:r>
            <w:proofErr w:type="spellStart"/>
            <w:r w:rsidRPr="007A3A93">
              <w:rPr>
                <w:rFonts w:ascii="Arial" w:eastAsia="Arial MT" w:hAnsi="Arial" w:cs="Arial"/>
                <w:sz w:val="20"/>
                <w:szCs w:val="20"/>
                <w:lang w:val="es-ES" w:eastAsia="en-US"/>
              </w:rPr>
              <w:t>erroneos</w:t>
            </w:r>
            <w:proofErr w:type="spellEnd"/>
            <w:r w:rsidRPr="007A3A93">
              <w:rPr>
                <w:rFonts w:ascii="Arial" w:eastAsia="Arial MT" w:hAnsi="Arial" w:cs="Arial"/>
                <w:sz w:val="20"/>
                <w:szCs w:val="20"/>
                <w:lang w:val="es-ES" w:eastAsia="en-US"/>
              </w:rPr>
              <w:t xml:space="preserve"> ~ Incluye regulador de purga, tubos y fijación de espectrómetros.</w:t>
            </w:r>
          </w:p>
          <w:p w14:paraId="3736CC68" w14:textId="77777777" w:rsidR="00425645" w:rsidRPr="007A3A93" w:rsidRDefault="00425645" w:rsidP="00425645">
            <w:pPr>
              <w:jc w:val="both"/>
              <w:rPr>
                <w:rFonts w:ascii="Arial" w:eastAsia="Arial MT" w:hAnsi="Arial" w:cs="Arial"/>
                <w:sz w:val="20"/>
                <w:szCs w:val="20"/>
                <w:lang w:val="es-ES" w:eastAsia="en-US"/>
              </w:rPr>
            </w:pPr>
          </w:p>
          <w:p w14:paraId="4C4C93F0" w14:textId="77777777" w:rsidR="00425645" w:rsidRPr="007A3A93" w:rsidRDefault="00425645" w:rsidP="00425645">
            <w:pPr>
              <w:jc w:val="both"/>
              <w:rPr>
                <w:rFonts w:ascii="Arial" w:eastAsia="Arial MT" w:hAnsi="Arial" w:cs="Arial"/>
                <w:sz w:val="20"/>
                <w:szCs w:val="20"/>
                <w:lang w:val="es-ES" w:eastAsia="en-US"/>
              </w:rPr>
            </w:pPr>
          </w:p>
          <w:p w14:paraId="30D43614" w14:textId="42312FEC" w:rsidR="00425645" w:rsidRPr="007A3A93" w:rsidRDefault="00425645" w:rsidP="00425645">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LIBRERIA </w:t>
            </w:r>
          </w:p>
          <w:p w14:paraId="611B7AFD" w14:textId="0CCA71F5" w:rsidR="00580A30" w:rsidRPr="007A3A93" w:rsidRDefault="00425645" w:rsidP="00580A30">
            <w:pPr>
              <w:jc w:val="both"/>
              <w:rPr>
                <w:rFonts w:ascii="Arial" w:eastAsia="Arial MT" w:hAnsi="Arial" w:cs="Arial"/>
                <w:sz w:val="20"/>
                <w:szCs w:val="20"/>
                <w:lang w:val="es-ES" w:eastAsia="en-US"/>
              </w:rPr>
            </w:pPr>
            <w:r w:rsidRPr="007A3A93">
              <w:rPr>
                <w:rFonts w:ascii="Arial" w:eastAsia="Arial MT" w:hAnsi="Arial" w:cs="Arial"/>
                <w:sz w:val="20"/>
                <w:szCs w:val="20"/>
                <w:lang w:val="es-ES" w:eastAsia="en-US"/>
              </w:rPr>
              <w:t xml:space="preserve">MAYOR A 9.000 espectros generales y adicional </w:t>
            </w:r>
            <w:proofErr w:type="spellStart"/>
            <w:r w:rsidRPr="007A3A93">
              <w:rPr>
                <w:rFonts w:ascii="Arial" w:eastAsia="Arial MT" w:hAnsi="Arial" w:cs="Arial"/>
                <w:sz w:val="20"/>
                <w:szCs w:val="20"/>
                <w:lang w:val="es-ES" w:eastAsia="en-US"/>
              </w:rPr>
              <w:t>librerias</w:t>
            </w:r>
            <w:proofErr w:type="spellEnd"/>
            <w:r w:rsidRPr="007A3A93">
              <w:rPr>
                <w:rFonts w:ascii="Arial" w:eastAsia="Arial MT" w:hAnsi="Arial" w:cs="Arial"/>
                <w:sz w:val="20"/>
                <w:szCs w:val="20"/>
                <w:lang w:val="es-ES" w:eastAsia="en-US"/>
              </w:rPr>
              <w:t xml:space="preserve"> Georgia </w:t>
            </w:r>
            <w:proofErr w:type="spellStart"/>
            <w:r w:rsidRPr="007A3A93">
              <w:rPr>
                <w:rFonts w:ascii="Arial" w:eastAsia="Arial MT" w:hAnsi="Arial" w:cs="Arial"/>
                <w:sz w:val="20"/>
                <w:szCs w:val="20"/>
                <w:lang w:val="es-ES" w:eastAsia="en-US"/>
              </w:rPr>
              <w:t>State</w:t>
            </w:r>
            <w:proofErr w:type="spellEnd"/>
            <w:r w:rsidRPr="007A3A93">
              <w:rPr>
                <w:rFonts w:ascii="Arial" w:eastAsia="Arial MT" w:hAnsi="Arial" w:cs="Arial"/>
                <w:sz w:val="20"/>
                <w:szCs w:val="20"/>
                <w:lang w:val="es-ES" w:eastAsia="en-US"/>
              </w:rPr>
              <w:t xml:space="preserve"> </w:t>
            </w:r>
            <w:proofErr w:type="spellStart"/>
            <w:r w:rsidRPr="007A3A93">
              <w:rPr>
                <w:rFonts w:ascii="Arial" w:eastAsia="Arial MT" w:hAnsi="Arial" w:cs="Arial"/>
                <w:sz w:val="20"/>
                <w:szCs w:val="20"/>
                <w:lang w:val="es-ES" w:eastAsia="en-US"/>
              </w:rPr>
              <w:t>Crime</w:t>
            </w:r>
            <w:proofErr w:type="spellEnd"/>
            <w:r w:rsidRPr="007A3A93">
              <w:rPr>
                <w:rFonts w:ascii="Arial" w:eastAsia="Arial MT" w:hAnsi="Arial" w:cs="Arial"/>
                <w:sz w:val="20"/>
                <w:szCs w:val="20"/>
                <w:lang w:val="es-ES" w:eastAsia="en-US"/>
              </w:rPr>
              <w:t xml:space="preserve"> </w:t>
            </w:r>
            <w:proofErr w:type="spellStart"/>
            <w:r w:rsidRPr="007A3A93">
              <w:rPr>
                <w:rFonts w:ascii="Arial" w:eastAsia="Arial MT" w:hAnsi="Arial" w:cs="Arial"/>
                <w:sz w:val="20"/>
                <w:szCs w:val="20"/>
                <w:lang w:val="es-ES" w:eastAsia="en-US"/>
              </w:rPr>
              <w:t>Lab</w:t>
            </w:r>
            <w:proofErr w:type="spellEnd"/>
            <w:r w:rsidRPr="007A3A93">
              <w:rPr>
                <w:rFonts w:ascii="Arial" w:eastAsia="Arial MT" w:hAnsi="Arial" w:cs="Arial"/>
                <w:sz w:val="20"/>
                <w:szCs w:val="20"/>
                <w:lang w:val="es-ES" w:eastAsia="en-US"/>
              </w:rPr>
              <w:t xml:space="preserve"> </w:t>
            </w:r>
            <w:proofErr w:type="spellStart"/>
            <w:r w:rsidRPr="007A3A93">
              <w:rPr>
                <w:rFonts w:ascii="Arial" w:eastAsia="Arial MT" w:hAnsi="Arial" w:cs="Arial"/>
                <w:sz w:val="20"/>
                <w:szCs w:val="20"/>
                <w:lang w:val="es-ES" w:eastAsia="en-US"/>
              </w:rPr>
              <w:t>Drug</w:t>
            </w:r>
            <w:proofErr w:type="spellEnd"/>
            <w:r w:rsidRPr="007A3A93">
              <w:rPr>
                <w:rFonts w:ascii="Arial" w:eastAsia="Arial MT" w:hAnsi="Arial" w:cs="Arial"/>
                <w:sz w:val="20"/>
                <w:szCs w:val="20"/>
                <w:lang w:val="es-ES" w:eastAsia="en-US"/>
              </w:rPr>
              <w:t xml:space="preserve"> (MAYOR A 1500 espectros) </w:t>
            </w:r>
            <w:proofErr w:type="spellStart"/>
            <w:r w:rsidRPr="007A3A93">
              <w:rPr>
                <w:rFonts w:ascii="Arial" w:eastAsia="Arial MT" w:hAnsi="Arial" w:cs="Arial"/>
                <w:sz w:val="20"/>
                <w:szCs w:val="20"/>
                <w:lang w:val="es-ES" w:eastAsia="en-US"/>
              </w:rPr>
              <w:t>Polymer</w:t>
            </w:r>
            <w:proofErr w:type="spellEnd"/>
            <w:r w:rsidRPr="007A3A93">
              <w:rPr>
                <w:rFonts w:ascii="Arial" w:eastAsia="Arial MT" w:hAnsi="Arial" w:cs="Arial"/>
                <w:sz w:val="20"/>
                <w:szCs w:val="20"/>
                <w:lang w:val="es-ES" w:eastAsia="en-US"/>
              </w:rPr>
              <w:t xml:space="preserve"> </w:t>
            </w:r>
            <w:proofErr w:type="spellStart"/>
            <w:r w:rsidRPr="007A3A93">
              <w:rPr>
                <w:rFonts w:ascii="Arial" w:eastAsia="Arial MT" w:hAnsi="Arial" w:cs="Arial"/>
                <w:sz w:val="20"/>
                <w:szCs w:val="20"/>
                <w:lang w:val="es-ES" w:eastAsia="en-US"/>
              </w:rPr>
              <w:t>Additives</w:t>
            </w:r>
            <w:proofErr w:type="spellEnd"/>
            <w:r w:rsidRPr="007A3A93">
              <w:rPr>
                <w:rFonts w:ascii="Arial" w:eastAsia="Arial MT" w:hAnsi="Arial" w:cs="Arial"/>
                <w:sz w:val="20"/>
                <w:szCs w:val="20"/>
                <w:lang w:val="es-ES" w:eastAsia="en-US"/>
              </w:rPr>
              <w:t xml:space="preserve"> and </w:t>
            </w:r>
            <w:proofErr w:type="spellStart"/>
            <w:r w:rsidRPr="007A3A93">
              <w:rPr>
                <w:rFonts w:ascii="Arial" w:eastAsia="Arial MT" w:hAnsi="Arial" w:cs="Arial"/>
                <w:sz w:val="20"/>
                <w:szCs w:val="20"/>
                <w:lang w:val="es-ES" w:eastAsia="en-US"/>
              </w:rPr>
              <w:t>Plasticizers</w:t>
            </w:r>
            <w:proofErr w:type="spellEnd"/>
            <w:r w:rsidRPr="007A3A93">
              <w:rPr>
                <w:rFonts w:ascii="Arial" w:eastAsia="Arial MT" w:hAnsi="Arial" w:cs="Arial"/>
                <w:sz w:val="20"/>
                <w:szCs w:val="20"/>
                <w:lang w:val="es-ES" w:eastAsia="en-US"/>
              </w:rPr>
              <w:t xml:space="preserve"> Library (MAYPOR A 1500 espectros) </w:t>
            </w:r>
            <w:proofErr w:type="spellStart"/>
            <w:r w:rsidRPr="007A3A93">
              <w:rPr>
                <w:rFonts w:ascii="Arial" w:eastAsia="Arial MT" w:hAnsi="Arial" w:cs="Arial"/>
                <w:sz w:val="20"/>
                <w:szCs w:val="20"/>
                <w:lang w:val="es-ES" w:eastAsia="en-US"/>
              </w:rPr>
              <w:t>Hummel</w:t>
            </w:r>
            <w:proofErr w:type="spellEnd"/>
            <w:r w:rsidRPr="007A3A93">
              <w:rPr>
                <w:rFonts w:ascii="Arial" w:eastAsia="Arial MT" w:hAnsi="Arial" w:cs="Arial"/>
                <w:sz w:val="20"/>
                <w:szCs w:val="20"/>
                <w:lang w:val="es-ES" w:eastAsia="en-US"/>
              </w:rPr>
              <w:t xml:space="preserve"> </w:t>
            </w:r>
            <w:proofErr w:type="spellStart"/>
            <w:r w:rsidRPr="007A3A93">
              <w:rPr>
                <w:rFonts w:ascii="Arial" w:eastAsia="Arial MT" w:hAnsi="Arial" w:cs="Arial"/>
                <w:sz w:val="20"/>
                <w:szCs w:val="20"/>
                <w:lang w:val="es-ES" w:eastAsia="en-US"/>
              </w:rPr>
              <w:t>Polymer</w:t>
            </w:r>
            <w:proofErr w:type="spellEnd"/>
            <w:r w:rsidRPr="007A3A93">
              <w:rPr>
                <w:rFonts w:ascii="Arial" w:eastAsia="Arial MT" w:hAnsi="Arial" w:cs="Arial"/>
                <w:sz w:val="20"/>
                <w:szCs w:val="20"/>
                <w:lang w:val="es-ES" w:eastAsia="en-US"/>
              </w:rPr>
              <w:t xml:space="preserve"> and </w:t>
            </w:r>
            <w:proofErr w:type="spellStart"/>
            <w:r w:rsidRPr="007A3A93">
              <w:rPr>
                <w:rFonts w:ascii="Arial" w:eastAsia="Arial MT" w:hAnsi="Arial" w:cs="Arial"/>
                <w:sz w:val="20"/>
                <w:szCs w:val="20"/>
                <w:lang w:val="es-ES" w:eastAsia="en-US"/>
              </w:rPr>
              <w:t>Additives</w:t>
            </w:r>
            <w:proofErr w:type="spellEnd"/>
            <w:r w:rsidRPr="007A3A93">
              <w:rPr>
                <w:rFonts w:ascii="Arial" w:eastAsia="Arial MT" w:hAnsi="Arial" w:cs="Arial"/>
                <w:sz w:val="20"/>
                <w:szCs w:val="20"/>
                <w:lang w:val="es-ES" w:eastAsia="en-US"/>
              </w:rPr>
              <w:t xml:space="preserve"> Library (MAYOR A 1500 espectros) </w:t>
            </w:r>
            <w:proofErr w:type="spellStart"/>
            <w:r w:rsidRPr="007A3A93">
              <w:rPr>
                <w:rFonts w:ascii="Arial" w:eastAsia="Arial MT" w:hAnsi="Arial" w:cs="Arial"/>
                <w:sz w:val="20"/>
                <w:szCs w:val="20"/>
                <w:lang w:val="es-ES" w:eastAsia="en-US"/>
              </w:rPr>
              <w:t>Common</w:t>
            </w:r>
            <w:proofErr w:type="spellEnd"/>
            <w:r w:rsidRPr="007A3A93">
              <w:rPr>
                <w:rFonts w:ascii="Arial" w:eastAsia="Arial MT" w:hAnsi="Arial" w:cs="Arial"/>
                <w:sz w:val="20"/>
                <w:szCs w:val="20"/>
                <w:lang w:val="es-ES" w:eastAsia="en-US"/>
              </w:rPr>
              <w:t xml:space="preserve"> </w:t>
            </w:r>
            <w:proofErr w:type="spellStart"/>
            <w:r w:rsidRPr="007A3A93">
              <w:rPr>
                <w:rFonts w:ascii="Arial" w:eastAsia="Arial MT" w:hAnsi="Arial" w:cs="Arial"/>
                <w:sz w:val="20"/>
                <w:szCs w:val="20"/>
                <w:lang w:val="es-ES" w:eastAsia="en-US"/>
              </w:rPr>
              <w:t>Materials</w:t>
            </w:r>
            <w:proofErr w:type="spellEnd"/>
            <w:r w:rsidRPr="007A3A93">
              <w:rPr>
                <w:rFonts w:ascii="Arial" w:eastAsia="Arial MT" w:hAnsi="Arial" w:cs="Arial"/>
                <w:sz w:val="20"/>
                <w:szCs w:val="20"/>
                <w:lang w:val="es-ES" w:eastAsia="en-US"/>
              </w:rPr>
              <w:t xml:space="preserve"> &amp; White </w:t>
            </w:r>
            <w:proofErr w:type="spellStart"/>
            <w:r w:rsidRPr="007A3A93">
              <w:rPr>
                <w:rFonts w:ascii="Arial" w:eastAsia="Arial MT" w:hAnsi="Arial" w:cs="Arial"/>
                <w:sz w:val="20"/>
                <w:szCs w:val="20"/>
                <w:lang w:val="es-ES" w:eastAsia="en-US"/>
              </w:rPr>
              <w:t>Powders</w:t>
            </w:r>
            <w:proofErr w:type="spellEnd"/>
            <w:r w:rsidRPr="007A3A93">
              <w:rPr>
                <w:rFonts w:ascii="Arial" w:eastAsia="Arial MT" w:hAnsi="Arial" w:cs="Arial"/>
                <w:sz w:val="20"/>
                <w:szCs w:val="20"/>
                <w:lang w:val="es-ES" w:eastAsia="en-US"/>
              </w:rPr>
              <w:t xml:space="preserve"> Library (MAYOR A 300 espectros) </w:t>
            </w:r>
            <w:proofErr w:type="spellStart"/>
            <w:r w:rsidRPr="007A3A93">
              <w:rPr>
                <w:rFonts w:ascii="Arial" w:eastAsia="Arial MT" w:hAnsi="Arial" w:cs="Arial"/>
                <w:sz w:val="20"/>
                <w:szCs w:val="20"/>
                <w:lang w:val="es-ES" w:eastAsia="en-US"/>
              </w:rPr>
              <w:t>Polymer</w:t>
            </w:r>
            <w:proofErr w:type="spellEnd"/>
            <w:r w:rsidRPr="007A3A93">
              <w:rPr>
                <w:rFonts w:ascii="Arial" w:eastAsia="Arial MT" w:hAnsi="Arial" w:cs="Arial"/>
                <w:sz w:val="20"/>
                <w:szCs w:val="20"/>
                <w:lang w:val="es-ES" w:eastAsia="en-US"/>
              </w:rPr>
              <w:t xml:space="preserve"> and </w:t>
            </w:r>
            <w:proofErr w:type="spellStart"/>
            <w:r w:rsidRPr="007A3A93">
              <w:rPr>
                <w:rFonts w:ascii="Arial" w:eastAsia="Arial MT" w:hAnsi="Arial" w:cs="Arial"/>
                <w:sz w:val="20"/>
                <w:szCs w:val="20"/>
                <w:lang w:val="es-ES" w:eastAsia="en-US"/>
              </w:rPr>
              <w:t>Plasticizer</w:t>
            </w:r>
            <w:proofErr w:type="spellEnd"/>
            <w:r w:rsidRPr="007A3A93">
              <w:rPr>
                <w:rFonts w:ascii="Arial" w:eastAsia="Arial MT" w:hAnsi="Arial" w:cs="Arial"/>
                <w:sz w:val="20"/>
                <w:szCs w:val="20"/>
                <w:lang w:val="es-ES" w:eastAsia="en-US"/>
              </w:rPr>
              <w:t xml:space="preserve"> </w:t>
            </w:r>
            <w:proofErr w:type="spellStart"/>
            <w:r w:rsidRPr="007A3A93">
              <w:rPr>
                <w:rFonts w:ascii="Arial" w:eastAsia="Arial MT" w:hAnsi="Arial" w:cs="Arial"/>
                <w:sz w:val="20"/>
                <w:szCs w:val="20"/>
                <w:lang w:val="es-ES" w:eastAsia="en-US"/>
              </w:rPr>
              <w:t>by</w:t>
            </w:r>
            <w:proofErr w:type="spellEnd"/>
            <w:r w:rsidRPr="007A3A93">
              <w:rPr>
                <w:rFonts w:ascii="Arial" w:eastAsia="Arial MT" w:hAnsi="Arial" w:cs="Arial"/>
                <w:sz w:val="20"/>
                <w:szCs w:val="20"/>
                <w:lang w:val="es-ES" w:eastAsia="en-US"/>
              </w:rPr>
              <w:t xml:space="preserve"> ATR Library (MAYOR A 150 espectros) </w:t>
            </w:r>
            <w:proofErr w:type="spellStart"/>
            <w:r w:rsidRPr="007A3A93">
              <w:rPr>
                <w:rFonts w:ascii="Arial" w:eastAsia="Arial MT" w:hAnsi="Arial" w:cs="Arial"/>
                <w:sz w:val="20"/>
                <w:szCs w:val="20"/>
                <w:lang w:val="es-ES" w:eastAsia="en-US"/>
              </w:rPr>
              <w:t>Inorganic</w:t>
            </w:r>
            <w:proofErr w:type="spellEnd"/>
            <w:r w:rsidRPr="007A3A93">
              <w:rPr>
                <w:rFonts w:ascii="Arial" w:eastAsia="Arial MT" w:hAnsi="Arial" w:cs="Arial"/>
                <w:sz w:val="20"/>
                <w:szCs w:val="20"/>
                <w:lang w:val="es-ES" w:eastAsia="en-US"/>
              </w:rPr>
              <w:t xml:space="preserve"> Library (MAYOR A 1500 espectros).</w:t>
            </w:r>
          </w:p>
        </w:tc>
        <w:tc>
          <w:tcPr>
            <w:tcW w:w="992" w:type="dxa"/>
            <w:vAlign w:val="center"/>
          </w:tcPr>
          <w:p w14:paraId="764A1DFD" w14:textId="77777777" w:rsidR="00580A30" w:rsidRPr="007A3A93" w:rsidRDefault="00580A30" w:rsidP="00580A30">
            <w:pPr>
              <w:rPr>
                <w:rFonts w:ascii="Arial" w:eastAsia="Arial MT" w:hAnsi="Arial" w:cs="Arial"/>
                <w:sz w:val="20"/>
                <w:szCs w:val="20"/>
                <w:lang w:val="es-ES" w:eastAsia="en-US"/>
              </w:rPr>
            </w:pPr>
          </w:p>
          <w:p w14:paraId="146D6A33" w14:textId="77777777" w:rsidR="00580A30" w:rsidRPr="007A3A93" w:rsidRDefault="00580A30" w:rsidP="00580A30">
            <w:pPr>
              <w:rPr>
                <w:rFonts w:ascii="Arial" w:eastAsia="Arial MT" w:hAnsi="Arial" w:cs="Arial"/>
                <w:sz w:val="20"/>
                <w:szCs w:val="20"/>
                <w:lang w:val="es-ES" w:eastAsia="en-US"/>
              </w:rPr>
            </w:pPr>
          </w:p>
          <w:p w14:paraId="448FE099" w14:textId="77777777" w:rsidR="00580A30" w:rsidRPr="007A3A93" w:rsidRDefault="00580A30" w:rsidP="00580A30">
            <w:pPr>
              <w:rPr>
                <w:rFonts w:ascii="Arial" w:eastAsia="Arial MT" w:hAnsi="Arial" w:cs="Arial"/>
                <w:sz w:val="20"/>
                <w:szCs w:val="20"/>
                <w:lang w:val="es-ES" w:eastAsia="en-US"/>
              </w:rPr>
            </w:pPr>
          </w:p>
          <w:p w14:paraId="5EA81EA7" w14:textId="77777777" w:rsidR="00580A30" w:rsidRPr="007A3A93" w:rsidRDefault="00580A30" w:rsidP="00580A30">
            <w:pPr>
              <w:rPr>
                <w:rFonts w:ascii="Arial" w:eastAsia="Arial MT" w:hAnsi="Arial" w:cs="Arial"/>
                <w:sz w:val="20"/>
                <w:szCs w:val="20"/>
                <w:lang w:val="es-ES" w:eastAsia="en-US"/>
              </w:rPr>
            </w:pPr>
          </w:p>
          <w:p w14:paraId="72ACDB09" w14:textId="77777777" w:rsidR="00580A30" w:rsidRPr="007A3A93" w:rsidRDefault="00580A30" w:rsidP="00580A30">
            <w:pPr>
              <w:rPr>
                <w:rFonts w:ascii="Arial" w:eastAsia="Arial MT" w:hAnsi="Arial" w:cs="Arial"/>
                <w:sz w:val="20"/>
                <w:szCs w:val="20"/>
                <w:lang w:val="es-ES" w:eastAsia="en-US"/>
              </w:rPr>
            </w:pPr>
          </w:p>
          <w:p w14:paraId="6C5BD776" w14:textId="77777777" w:rsidR="00580A30" w:rsidRPr="007A3A93" w:rsidRDefault="00580A30" w:rsidP="00580A30">
            <w:pPr>
              <w:rPr>
                <w:rFonts w:ascii="Arial" w:eastAsia="Arial MT" w:hAnsi="Arial" w:cs="Arial"/>
                <w:sz w:val="20"/>
                <w:szCs w:val="20"/>
                <w:lang w:val="es-ES" w:eastAsia="en-US"/>
              </w:rPr>
            </w:pPr>
          </w:p>
          <w:p w14:paraId="1A65B8FD" w14:textId="77777777" w:rsidR="00580A30" w:rsidRPr="007A3A93" w:rsidRDefault="00580A30" w:rsidP="00580A30">
            <w:pPr>
              <w:jc w:val="center"/>
              <w:rPr>
                <w:rFonts w:ascii="Arial" w:eastAsia="Arial MT" w:hAnsi="Arial" w:cs="Arial"/>
                <w:sz w:val="20"/>
                <w:szCs w:val="20"/>
                <w:lang w:val="es-ES" w:eastAsia="en-US"/>
              </w:rPr>
            </w:pPr>
            <w:r w:rsidRPr="007A3A93">
              <w:rPr>
                <w:rFonts w:ascii="Arial" w:eastAsia="Arial MT" w:hAnsi="Arial" w:cs="Arial"/>
                <w:w w:val="99"/>
                <w:sz w:val="20"/>
                <w:szCs w:val="20"/>
                <w:lang w:val="es-ES" w:eastAsia="en-US"/>
              </w:rPr>
              <w:t>1</w:t>
            </w:r>
          </w:p>
        </w:tc>
        <w:tc>
          <w:tcPr>
            <w:tcW w:w="1281" w:type="dxa"/>
            <w:vAlign w:val="center"/>
          </w:tcPr>
          <w:p w14:paraId="4B7683C6" w14:textId="77777777" w:rsidR="00580A30" w:rsidRPr="007A3A93" w:rsidRDefault="00580A30" w:rsidP="00580A30">
            <w:pPr>
              <w:rPr>
                <w:rFonts w:ascii="Arial" w:eastAsia="Arial MT" w:hAnsi="Arial" w:cs="Arial"/>
                <w:sz w:val="20"/>
                <w:szCs w:val="20"/>
                <w:lang w:val="es-ES" w:eastAsia="en-US"/>
              </w:rPr>
            </w:pPr>
          </w:p>
        </w:tc>
        <w:tc>
          <w:tcPr>
            <w:tcW w:w="1417" w:type="dxa"/>
            <w:vAlign w:val="center"/>
          </w:tcPr>
          <w:p w14:paraId="1CAA0FCF" w14:textId="77777777" w:rsidR="00580A30" w:rsidRPr="007A3A93" w:rsidRDefault="00580A30" w:rsidP="00580A30">
            <w:pPr>
              <w:rPr>
                <w:rFonts w:ascii="Arial" w:eastAsia="Arial MT" w:hAnsi="Arial" w:cs="Arial"/>
                <w:sz w:val="20"/>
                <w:szCs w:val="20"/>
                <w:lang w:val="es-ES" w:eastAsia="en-US"/>
              </w:rPr>
            </w:pPr>
          </w:p>
        </w:tc>
      </w:tr>
      <w:tr w:rsidR="00580A30" w:rsidRPr="007A3A93" w14:paraId="713783B1" w14:textId="77777777" w:rsidTr="00580A30">
        <w:trPr>
          <w:trHeight w:val="245"/>
          <w:jc w:val="center"/>
        </w:trPr>
        <w:tc>
          <w:tcPr>
            <w:tcW w:w="6658" w:type="dxa"/>
            <w:gridSpan w:val="3"/>
            <w:vAlign w:val="center"/>
          </w:tcPr>
          <w:p w14:paraId="39080577" w14:textId="77777777" w:rsidR="00580A30" w:rsidRPr="007A3A93" w:rsidRDefault="00580A30" w:rsidP="00580A30">
            <w:pPr>
              <w:jc w:val="center"/>
              <w:rPr>
                <w:rFonts w:ascii="Arial" w:eastAsia="Arial MT" w:hAnsi="Arial" w:cs="Arial"/>
                <w:sz w:val="20"/>
                <w:szCs w:val="20"/>
                <w:lang w:val="es-ES" w:eastAsia="en-US"/>
              </w:rPr>
            </w:pPr>
            <w:r w:rsidRPr="007A3A93">
              <w:rPr>
                <w:rFonts w:ascii="Arial" w:eastAsia="Arial MT" w:hAnsi="Arial" w:cs="Arial"/>
                <w:sz w:val="20"/>
                <w:szCs w:val="20"/>
                <w:lang w:val="es-ES" w:eastAsia="en-US"/>
              </w:rPr>
              <w:lastRenderedPageBreak/>
              <w:t xml:space="preserve">                                                                                                     Subtotal</w:t>
            </w:r>
          </w:p>
        </w:tc>
        <w:tc>
          <w:tcPr>
            <w:tcW w:w="2698" w:type="dxa"/>
            <w:gridSpan w:val="2"/>
            <w:vAlign w:val="center"/>
          </w:tcPr>
          <w:p w14:paraId="03C68060" w14:textId="77777777" w:rsidR="00580A30" w:rsidRPr="007A3A93" w:rsidRDefault="00580A30" w:rsidP="00580A30">
            <w:pPr>
              <w:jc w:val="right"/>
              <w:rPr>
                <w:rFonts w:ascii="Arial" w:eastAsia="Arial MT" w:hAnsi="Arial" w:cs="Arial"/>
                <w:color w:val="000000"/>
                <w:sz w:val="20"/>
                <w:szCs w:val="20"/>
                <w:lang w:val="es-ES" w:eastAsia="en-US"/>
              </w:rPr>
            </w:pPr>
          </w:p>
        </w:tc>
      </w:tr>
      <w:tr w:rsidR="00580A30" w:rsidRPr="007A3A93" w14:paraId="68B058D0" w14:textId="77777777" w:rsidTr="00580A30">
        <w:trPr>
          <w:trHeight w:val="245"/>
          <w:jc w:val="center"/>
        </w:trPr>
        <w:tc>
          <w:tcPr>
            <w:tcW w:w="6658" w:type="dxa"/>
            <w:gridSpan w:val="3"/>
            <w:vAlign w:val="center"/>
          </w:tcPr>
          <w:p w14:paraId="79C40C91" w14:textId="77777777" w:rsidR="00580A30" w:rsidRPr="007A3A93" w:rsidRDefault="00580A30" w:rsidP="00580A30">
            <w:pPr>
              <w:jc w:val="right"/>
              <w:rPr>
                <w:rFonts w:ascii="Arial" w:eastAsia="Arial MT" w:hAnsi="Arial" w:cs="Arial"/>
                <w:sz w:val="20"/>
                <w:szCs w:val="20"/>
                <w:lang w:val="es-ES" w:eastAsia="en-US"/>
              </w:rPr>
            </w:pPr>
            <w:r w:rsidRPr="007A3A93">
              <w:rPr>
                <w:rFonts w:ascii="Arial" w:eastAsia="Arial MT" w:hAnsi="Arial" w:cs="Arial"/>
                <w:sz w:val="20"/>
                <w:szCs w:val="20"/>
                <w:lang w:val="es-ES" w:eastAsia="en-US"/>
              </w:rPr>
              <w:t>IVA</w:t>
            </w:r>
            <w:r w:rsidRPr="007A3A93">
              <w:rPr>
                <w:rFonts w:ascii="Arial" w:eastAsia="Arial MT" w:hAnsi="Arial" w:cs="Arial"/>
                <w:spacing w:val="-1"/>
                <w:sz w:val="20"/>
                <w:szCs w:val="20"/>
                <w:lang w:val="es-ES" w:eastAsia="en-US"/>
              </w:rPr>
              <w:t xml:space="preserve"> </w:t>
            </w:r>
            <w:r w:rsidRPr="007A3A93">
              <w:rPr>
                <w:rFonts w:ascii="Arial" w:eastAsia="Arial MT" w:hAnsi="Arial" w:cs="Arial"/>
                <w:sz w:val="20"/>
                <w:szCs w:val="20"/>
                <w:lang w:val="es-ES" w:eastAsia="en-US"/>
              </w:rPr>
              <w:t>19</w:t>
            </w:r>
            <w:r w:rsidRPr="007A3A93">
              <w:rPr>
                <w:rFonts w:ascii="Arial" w:eastAsia="Arial MT" w:hAnsi="Arial" w:cs="Arial"/>
                <w:spacing w:val="-2"/>
                <w:sz w:val="20"/>
                <w:szCs w:val="20"/>
                <w:lang w:val="es-ES" w:eastAsia="en-US"/>
              </w:rPr>
              <w:t xml:space="preserve"> </w:t>
            </w:r>
            <w:r w:rsidRPr="007A3A93">
              <w:rPr>
                <w:rFonts w:ascii="Arial" w:eastAsia="Arial MT" w:hAnsi="Arial" w:cs="Arial"/>
                <w:sz w:val="20"/>
                <w:szCs w:val="20"/>
                <w:lang w:val="es-ES" w:eastAsia="en-US"/>
              </w:rPr>
              <w:t>%</w:t>
            </w:r>
          </w:p>
        </w:tc>
        <w:tc>
          <w:tcPr>
            <w:tcW w:w="2698" w:type="dxa"/>
            <w:gridSpan w:val="2"/>
            <w:vAlign w:val="center"/>
          </w:tcPr>
          <w:p w14:paraId="71230CD6" w14:textId="77777777" w:rsidR="00580A30" w:rsidRPr="007A3A93" w:rsidRDefault="00580A30" w:rsidP="00580A30">
            <w:pPr>
              <w:jc w:val="right"/>
              <w:rPr>
                <w:rFonts w:ascii="Arial" w:eastAsia="Arial MT" w:hAnsi="Arial" w:cs="Arial"/>
                <w:color w:val="000000"/>
                <w:sz w:val="20"/>
                <w:szCs w:val="20"/>
                <w:lang w:val="es-ES" w:eastAsia="en-US"/>
              </w:rPr>
            </w:pPr>
          </w:p>
        </w:tc>
      </w:tr>
      <w:tr w:rsidR="00580A30" w:rsidRPr="007A3A93" w14:paraId="7A308209" w14:textId="77777777" w:rsidTr="00580A30">
        <w:trPr>
          <w:trHeight w:val="245"/>
          <w:jc w:val="center"/>
        </w:trPr>
        <w:tc>
          <w:tcPr>
            <w:tcW w:w="6658" w:type="dxa"/>
            <w:gridSpan w:val="3"/>
            <w:vAlign w:val="center"/>
          </w:tcPr>
          <w:p w14:paraId="504C1321" w14:textId="77777777" w:rsidR="00580A30" w:rsidRPr="007A3A93" w:rsidRDefault="00580A30" w:rsidP="00580A30">
            <w:pPr>
              <w:jc w:val="right"/>
              <w:rPr>
                <w:rFonts w:ascii="Arial" w:eastAsia="Arial MT" w:hAnsi="Arial" w:cs="Arial"/>
                <w:sz w:val="20"/>
                <w:szCs w:val="20"/>
                <w:lang w:val="es-ES" w:eastAsia="en-US"/>
              </w:rPr>
            </w:pPr>
            <w:r w:rsidRPr="007A3A93">
              <w:rPr>
                <w:rFonts w:ascii="Arial" w:eastAsia="Arial MT" w:hAnsi="Arial" w:cs="Arial"/>
                <w:b/>
                <w:sz w:val="20"/>
                <w:szCs w:val="20"/>
                <w:lang w:val="es-ES" w:eastAsia="en-US"/>
              </w:rPr>
              <w:t>TOTAL</w:t>
            </w:r>
          </w:p>
        </w:tc>
        <w:tc>
          <w:tcPr>
            <w:tcW w:w="2698" w:type="dxa"/>
            <w:gridSpan w:val="2"/>
            <w:vAlign w:val="center"/>
          </w:tcPr>
          <w:p w14:paraId="1186C497" w14:textId="77777777" w:rsidR="00580A30" w:rsidRPr="007A3A93" w:rsidRDefault="00580A30" w:rsidP="00580A30">
            <w:pPr>
              <w:jc w:val="right"/>
              <w:rPr>
                <w:rFonts w:ascii="Arial" w:eastAsia="Arial MT" w:hAnsi="Arial" w:cs="Arial"/>
                <w:b/>
                <w:color w:val="000000"/>
                <w:sz w:val="20"/>
                <w:szCs w:val="20"/>
                <w:lang w:val="es-ES" w:eastAsia="en-US"/>
              </w:rPr>
            </w:pPr>
          </w:p>
        </w:tc>
      </w:tr>
    </w:tbl>
    <w:p w14:paraId="72280934" w14:textId="25BA6465" w:rsidR="00D327C4" w:rsidRPr="007A3A93" w:rsidRDefault="00D327C4" w:rsidP="00580A30">
      <w:pPr>
        <w:rPr>
          <w:rFonts w:ascii="Arial" w:hAnsi="Arial" w:cs="Arial"/>
          <w:b/>
          <w:sz w:val="22"/>
          <w:szCs w:val="22"/>
          <w:lang w:bidi="es-CO"/>
        </w:rPr>
      </w:pPr>
    </w:p>
    <w:p w14:paraId="391626B4" w14:textId="3B0FA547" w:rsidR="00422766" w:rsidRPr="007A3A93" w:rsidRDefault="00422766" w:rsidP="00422766">
      <w:pPr>
        <w:jc w:val="both"/>
        <w:rPr>
          <w:rFonts w:ascii="Arial" w:hAnsi="Arial" w:cs="Arial"/>
          <w:sz w:val="22"/>
          <w:szCs w:val="22"/>
        </w:rPr>
      </w:pPr>
    </w:p>
    <w:p w14:paraId="21D79E3C" w14:textId="042F3E85" w:rsidR="00422766" w:rsidRPr="007A3A93" w:rsidRDefault="00580A30" w:rsidP="00422766">
      <w:pPr>
        <w:jc w:val="both"/>
        <w:rPr>
          <w:rFonts w:ascii="Arial" w:hAnsi="Arial" w:cs="Arial"/>
          <w:sz w:val="22"/>
          <w:szCs w:val="22"/>
        </w:rPr>
      </w:pPr>
      <w:r w:rsidRPr="007A3A93">
        <w:rPr>
          <w:rFonts w:ascii="Arial" w:hAnsi="Arial" w:cs="Arial"/>
          <w:sz w:val="22"/>
          <w:szCs w:val="22"/>
        </w:rPr>
        <w:t>_____________</w:t>
      </w:r>
      <w:r w:rsidR="00422766" w:rsidRPr="007A3A93">
        <w:rPr>
          <w:rFonts w:ascii="Arial" w:hAnsi="Arial" w:cs="Arial"/>
          <w:sz w:val="22"/>
          <w:szCs w:val="22"/>
        </w:rPr>
        <w:t>____________</w:t>
      </w:r>
    </w:p>
    <w:p w14:paraId="67DE2B47" w14:textId="77777777" w:rsidR="00422766" w:rsidRPr="007A3A93" w:rsidRDefault="00422766" w:rsidP="00422766">
      <w:pPr>
        <w:jc w:val="both"/>
        <w:rPr>
          <w:rFonts w:ascii="Arial" w:hAnsi="Arial" w:cs="Arial"/>
          <w:sz w:val="22"/>
          <w:szCs w:val="22"/>
        </w:rPr>
      </w:pPr>
      <w:r w:rsidRPr="007A3A93">
        <w:rPr>
          <w:rFonts w:ascii="Arial" w:hAnsi="Arial" w:cs="Arial"/>
          <w:sz w:val="22"/>
          <w:szCs w:val="22"/>
        </w:rPr>
        <w:t>FIRMA</w:t>
      </w:r>
    </w:p>
    <w:p w14:paraId="512F2792" w14:textId="77777777" w:rsidR="00422766" w:rsidRPr="007A3A93" w:rsidRDefault="00422766" w:rsidP="00422766">
      <w:pPr>
        <w:jc w:val="both"/>
        <w:rPr>
          <w:rFonts w:ascii="Arial" w:hAnsi="Arial" w:cs="Arial"/>
          <w:sz w:val="22"/>
          <w:szCs w:val="22"/>
        </w:rPr>
      </w:pPr>
    </w:p>
    <w:p w14:paraId="190DF1A5" w14:textId="77777777" w:rsidR="00422766" w:rsidRPr="007A3A93" w:rsidRDefault="00422766" w:rsidP="00422766">
      <w:pPr>
        <w:jc w:val="both"/>
        <w:rPr>
          <w:rFonts w:ascii="Arial" w:hAnsi="Arial" w:cs="Arial"/>
          <w:sz w:val="22"/>
          <w:szCs w:val="22"/>
        </w:rPr>
      </w:pPr>
      <w:r w:rsidRPr="007A3A93">
        <w:rPr>
          <w:rFonts w:ascii="Arial" w:hAnsi="Arial" w:cs="Arial"/>
          <w:sz w:val="22"/>
          <w:szCs w:val="22"/>
        </w:rPr>
        <w:t>NOMBRE DEL PROPONENTE:</w:t>
      </w:r>
      <w:r w:rsidRPr="007A3A93">
        <w:rPr>
          <w:rFonts w:ascii="Arial" w:hAnsi="Arial" w:cs="Arial"/>
          <w:sz w:val="22"/>
          <w:szCs w:val="22"/>
        </w:rPr>
        <w:tab/>
        <w:t>__________________________________</w:t>
      </w:r>
    </w:p>
    <w:p w14:paraId="46FC061B" w14:textId="77777777" w:rsidR="00422766" w:rsidRPr="007A3A93" w:rsidRDefault="00422766" w:rsidP="00422766">
      <w:pPr>
        <w:jc w:val="both"/>
        <w:rPr>
          <w:rFonts w:ascii="Arial" w:hAnsi="Arial" w:cs="Arial"/>
          <w:sz w:val="22"/>
          <w:szCs w:val="22"/>
        </w:rPr>
      </w:pPr>
      <w:r w:rsidRPr="007A3A93">
        <w:rPr>
          <w:rFonts w:ascii="Arial" w:hAnsi="Arial" w:cs="Arial"/>
          <w:sz w:val="22"/>
          <w:szCs w:val="22"/>
        </w:rPr>
        <w:t>NIT:</w:t>
      </w:r>
      <w:r w:rsidRPr="007A3A93">
        <w:rPr>
          <w:rFonts w:ascii="Arial" w:hAnsi="Arial" w:cs="Arial"/>
          <w:sz w:val="22"/>
          <w:szCs w:val="22"/>
        </w:rPr>
        <w:tab/>
      </w:r>
      <w:r w:rsidRPr="007A3A93">
        <w:rPr>
          <w:rFonts w:ascii="Arial" w:hAnsi="Arial" w:cs="Arial"/>
          <w:sz w:val="22"/>
          <w:szCs w:val="22"/>
        </w:rPr>
        <w:tab/>
      </w:r>
      <w:r w:rsidRPr="007A3A93">
        <w:rPr>
          <w:rFonts w:ascii="Arial" w:hAnsi="Arial" w:cs="Arial"/>
          <w:sz w:val="22"/>
          <w:szCs w:val="22"/>
        </w:rPr>
        <w:tab/>
      </w:r>
      <w:r w:rsidRPr="007A3A93">
        <w:rPr>
          <w:rFonts w:ascii="Arial" w:hAnsi="Arial" w:cs="Arial"/>
          <w:sz w:val="22"/>
          <w:szCs w:val="22"/>
        </w:rPr>
        <w:tab/>
      </w:r>
      <w:r w:rsidRPr="007A3A93">
        <w:rPr>
          <w:rFonts w:ascii="Arial" w:hAnsi="Arial" w:cs="Arial"/>
          <w:sz w:val="22"/>
          <w:szCs w:val="22"/>
        </w:rPr>
        <w:tab/>
        <w:t>__________________________________</w:t>
      </w:r>
    </w:p>
    <w:p w14:paraId="4D83185E" w14:textId="77777777" w:rsidR="00422766" w:rsidRPr="0050081F" w:rsidRDefault="00422766" w:rsidP="00422766">
      <w:pPr>
        <w:jc w:val="both"/>
        <w:rPr>
          <w:rFonts w:ascii="Arial" w:hAnsi="Arial" w:cs="Arial"/>
          <w:sz w:val="22"/>
          <w:szCs w:val="22"/>
        </w:rPr>
      </w:pPr>
      <w:r w:rsidRPr="007A3A93">
        <w:rPr>
          <w:rFonts w:ascii="Arial" w:hAnsi="Arial" w:cs="Arial"/>
          <w:sz w:val="22"/>
          <w:szCs w:val="22"/>
        </w:rPr>
        <w:t>REPRESENTANTE LEGAL:</w:t>
      </w:r>
      <w:r w:rsidRPr="007A3A93">
        <w:rPr>
          <w:rFonts w:ascii="Arial" w:hAnsi="Arial" w:cs="Arial"/>
          <w:sz w:val="22"/>
          <w:szCs w:val="22"/>
        </w:rPr>
        <w:tab/>
      </w:r>
      <w:r w:rsidRPr="007A3A93">
        <w:rPr>
          <w:rFonts w:ascii="Arial" w:hAnsi="Arial" w:cs="Arial"/>
          <w:sz w:val="22"/>
          <w:szCs w:val="22"/>
        </w:rPr>
        <w:tab/>
        <w:t>__________________________________</w:t>
      </w:r>
    </w:p>
    <w:p w14:paraId="394AB0D4" w14:textId="77777777" w:rsidR="00422766" w:rsidRPr="0050081F" w:rsidRDefault="00422766" w:rsidP="00422766">
      <w:pPr>
        <w:spacing w:after="160" w:line="259" w:lineRule="auto"/>
        <w:jc w:val="center"/>
        <w:rPr>
          <w:rFonts w:ascii="Arial" w:hAnsi="Arial" w:cs="Arial"/>
          <w:b/>
          <w:sz w:val="22"/>
          <w:szCs w:val="22"/>
          <w:lang w:bidi="es-CO"/>
        </w:rPr>
      </w:pPr>
      <w:r w:rsidRPr="0050081F">
        <w:rPr>
          <w:rFonts w:ascii="Arial" w:hAnsi="Arial" w:cs="Arial"/>
          <w:sz w:val="22"/>
          <w:szCs w:val="22"/>
        </w:rPr>
        <w:br w:type="page"/>
      </w:r>
      <w:r w:rsidRPr="0050081F">
        <w:rPr>
          <w:rFonts w:ascii="Arial" w:hAnsi="Arial" w:cs="Arial"/>
          <w:b/>
          <w:sz w:val="22"/>
          <w:szCs w:val="22"/>
          <w:lang w:bidi="es-CO"/>
        </w:rPr>
        <w:lastRenderedPageBreak/>
        <w:t>ANEXO C</w:t>
      </w:r>
    </w:p>
    <w:p w14:paraId="016E9753" w14:textId="77777777"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PARTICIPACION CONSORCIO</w:t>
      </w:r>
    </w:p>
    <w:p w14:paraId="0AB00A9F" w14:textId="77777777" w:rsidR="00422766" w:rsidRPr="0050081F" w:rsidRDefault="00422766" w:rsidP="00422766">
      <w:pPr>
        <w:ind w:left="120"/>
        <w:jc w:val="both"/>
        <w:rPr>
          <w:rFonts w:ascii="Arial" w:hAnsi="Arial" w:cs="Arial"/>
          <w:sz w:val="22"/>
          <w:szCs w:val="22"/>
          <w:lang w:bidi="es-CO"/>
        </w:rPr>
      </w:pPr>
    </w:p>
    <w:p w14:paraId="1E942379"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Señores</w:t>
      </w:r>
    </w:p>
    <w:p w14:paraId="3421904B"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UNIVERSIDAD DEL CAUCA</w:t>
      </w:r>
    </w:p>
    <w:p w14:paraId="06A95957"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Popayán</w:t>
      </w:r>
    </w:p>
    <w:p w14:paraId="29D51066" w14:textId="77777777" w:rsidR="00422766" w:rsidRPr="0050081F" w:rsidRDefault="00422766" w:rsidP="00422766">
      <w:pPr>
        <w:ind w:left="120"/>
        <w:jc w:val="both"/>
        <w:rPr>
          <w:rFonts w:ascii="Arial" w:hAnsi="Arial" w:cs="Arial"/>
          <w:sz w:val="22"/>
          <w:szCs w:val="22"/>
          <w:lang w:bidi="es-CO"/>
        </w:rPr>
      </w:pPr>
    </w:p>
    <w:p w14:paraId="7FD91B17" w14:textId="467D974B" w:rsidR="00580A30" w:rsidRDefault="00422766" w:rsidP="00580A30">
      <w:pPr>
        <w:ind w:left="120"/>
        <w:jc w:val="both"/>
        <w:rPr>
          <w:rFonts w:ascii="Arial" w:hAnsi="Arial" w:cs="Arial"/>
          <w:sz w:val="22"/>
          <w:szCs w:val="22"/>
          <w:lang w:bidi="es-CO"/>
        </w:rPr>
      </w:pPr>
      <w:r w:rsidRPr="0050081F">
        <w:rPr>
          <w:rFonts w:ascii="Arial" w:hAnsi="Arial" w:cs="Arial"/>
          <w:sz w:val="22"/>
          <w:szCs w:val="22"/>
          <w:lang w:bidi="es-CO"/>
        </w:rPr>
        <w:t>Los  suscritos ____________________________ y ___________________________, quienes actuamos en nombre de _________________________ y _______________________, manifestamos nuestra decisión de participar como Consorcio, e</w:t>
      </w:r>
      <w:r w:rsidR="00D327C4" w:rsidRPr="0050081F">
        <w:rPr>
          <w:rFonts w:ascii="Arial" w:hAnsi="Arial" w:cs="Arial"/>
          <w:sz w:val="22"/>
          <w:szCs w:val="22"/>
          <w:lang w:bidi="es-CO"/>
        </w:rPr>
        <w:t>n la CONVOCATORIA Nº ___ de 2022</w:t>
      </w:r>
      <w:r w:rsidRPr="007A3A93">
        <w:rPr>
          <w:rFonts w:ascii="Arial" w:hAnsi="Arial" w:cs="Arial"/>
          <w:sz w:val="22"/>
          <w:szCs w:val="22"/>
          <w:lang w:bidi="es-CO"/>
        </w:rPr>
        <w:t xml:space="preserve">, cuyo objeto se refiere a realizar la </w:t>
      </w:r>
      <w:r w:rsidR="00580A30" w:rsidRPr="007A3A93">
        <w:rPr>
          <w:rFonts w:ascii="Arial" w:hAnsi="Arial" w:cs="Arial"/>
          <w:sz w:val="22"/>
          <w:szCs w:val="22"/>
          <w:lang w:bidi="es-CO"/>
        </w:rPr>
        <w:t>ADQUISICION DE UN  EQUIPO DE ESPECTROSCOPIA</w:t>
      </w:r>
      <w:r w:rsidR="00023CDC" w:rsidRPr="007A3A93">
        <w:t xml:space="preserve"> </w:t>
      </w:r>
      <w:r w:rsidR="00F24823" w:rsidRPr="007A3A93">
        <w:rPr>
          <w:rFonts w:ascii="Arial" w:hAnsi="Arial" w:cs="Arial"/>
          <w:sz w:val="22"/>
          <w:szCs w:val="22"/>
          <w:lang w:bidi="es-CO"/>
        </w:rPr>
        <w:t>“TIPO” THERMO SCIENTIFIC Y/O FTIR–NIR–MIR</w:t>
      </w:r>
      <w:r w:rsidR="00580A30" w:rsidRPr="007A3A93">
        <w:rPr>
          <w:rFonts w:ascii="Arial" w:hAnsi="Arial" w:cs="Arial"/>
          <w:sz w:val="22"/>
          <w:szCs w:val="22"/>
          <w:lang w:bidi="es-CO"/>
        </w:rPr>
        <w:t>, EN EL MARCO DEL PROYECTO DE INVESTIGACIÓN “FORTALECIMIENTO AGROINDUSTRIAL DE LA QUÍNOA MEDIANTE EL ESCALAMIENTO DE PROTOTIPOS EN AMBIENTES RELEVANTES PARA LA INDUSTRIA CAUCANA</w:t>
      </w:r>
      <w:r w:rsidR="00580A30" w:rsidRPr="00580A30">
        <w:rPr>
          <w:rFonts w:ascii="Arial" w:hAnsi="Arial" w:cs="Arial"/>
          <w:sz w:val="22"/>
          <w:szCs w:val="22"/>
          <w:lang w:bidi="es-CO"/>
        </w:rPr>
        <w:t xml:space="preserve"> –- SGR ID 5637. S.S.F</w:t>
      </w:r>
    </w:p>
    <w:p w14:paraId="31BA4DB2" w14:textId="77777777" w:rsidR="00580A30" w:rsidRDefault="00580A30" w:rsidP="00580A30">
      <w:pPr>
        <w:ind w:left="120"/>
        <w:jc w:val="both"/>
        <w:rPr>
          <w:rFonts w:ascii="Arial" w:hAnsi="Arial" w:cs="Arial"/>
          <w:sz w:val="22"/>
          <w:szCs w:val="22"/>
          <w:lang w:bidi="es-CO"/>
        </w:rPr>
      </w:pPr>
    </w:p>
    <w:p w14:paraId="7690F18F" w14:textId="46F14A40" w:rsidR="00422766" w:rsidRPr="0050081F" w:rsidRDefault="00422766" w:rsidP="00580A30">
      <w:pPr>
        <w:ind w:left="120"/>
        <w:jc w:val="both"/>
        <w:rPr>
          <w:rFonts w:ascii="Arial" w:hAnsi="Arial" w:cs="Arial"/>
          <w:sz w:val="22"/>
          <w:szCs w:val="22"/>
          <w:lang w:bidi="es-CO"/>
        </w:rPr>
      </w:pPr>
      <w:r w:rsidRPr="0050081F">
        <w:rPr>
          <w:rFonts w:ascii="Arial" w:hAnsi="Arial" w:cs="Arial"/>
          <w:sz w:val="22"/>
          <w:szCs w:val="22"/>
          <w:lang w:bidi="es-CO"/>
        </w:rPr>
        <w:t>Denominación: el Consorcio se denomina ____________________________________</w:t>
      </w:r>
    </w:p>
    <w:p w14:paraId="318FE6D9" w14:textId="77777777" w:rsidR="00422766" w:rsidRPr="0050081F" w:rsidRDefault="00422766" w:rsidP="00422766">
      <w:pPr>
        <w:ind w:left="120"/>
        <w:jc w:val="both"/>
        <w:rPr>
          <w:rFonts w:ascii="Arial" w:hAnsi="Arial" w:cs="Arial"/>
          <w:sz w:val="22"/>
          <w:szCs w:val="22"/>
          <w:lang w:bidi="es-CO"/>
        </w:rPr>
      </w:pPr>
    </w:p>
    <w:p w14:paraId="7897DBE2"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Integración: El Consorcio está integrado por:</w:t>
      </w:r>
    </w:p>
    <w:p w14:paraId="74DB711F" w14:textId="77777777" w:rsidR="00422766" w:rsidRPr="0050081F" w:rsidRDefault="00422766" w:rsidP="00422766">
      <w:pPr>
        <w:ind w:left="120"/>
        <w:jc w:val="both"/>
        <w:rPr>
          <w:rFonts w:ascii="Arial" w:hAnsi="Arial" w:cs="Arial"/>
          <w:sz w:val="22"/>
          <w:szCs w:val="22"/>
          <w:lang w:bidi="es-CO"/>
        </w:rPr>
      </w:pPr>
    </w:p>
    <w:p w14:paraId="218FB490" w14:textId="1B385C28" w:rsidR="00422766" w:rsidRPr="0050081F" w:rsidRDefault="00422766" w:rsidP="00422766">
      <w:pPr>
        <w:ind w:left="120"/>
        <w:jc w:val="both"/>
        <w:rPr>
          <w:rFonts w:ascii="Arial" w:hAnsi="Arial" w:cs="Arial"/>
          <w:b/>
          <w:sz w:val="22"/>
          <w:szCs w:val="22"/>
          <w:lang w:bidi="es-CO"/>
        </w:rPr>
      </w:pPr>
      <w:r w:rsidRPr="0050081F">
        <w:rPr>
          <w:rFonts w:ascii="Arial" w:hAnsi="Arial" w:cs="Arial"/>
          <w:sz w:val="22"/>
          <w:szCs w:val="22"/>
          <w:lang w:bidi="es-CO"/>
        </w:rPr>
        <w:t xml:space="preserve">      </w:t>
      </w:r>
      <w:r w:rsidRPr="0050081F">
        <w:rPr>
          <w:rFonts w:ascii="Arial" w:hAnsi="Arial" w:cs="Arial"/>
          <w:b/>
          <w:sz w:val="22"/>
          <w:szCs w:val="22"/>
          <w:lang w:bidi="es-CO"/>
        </w:rPr>
        <w:t>Nombre</w:t>
      </w:r>
      <w:r w:rsidRPr="0050081F">
        <w:rPr>
          <w:rFonts w:ascii="Arial" w:hAnsi="Arial" w:cs="Arial"/>
          <w:b/>
          <w:sz w:val="22"/>
          <w:szCs w:val="22"/>
          <w:lang w:bidi="es-CO"/>
        </w:rPr>
        <w:tab/>
        <w:t xml:space="preserve">                                             </w:t>
      </w:r>
      <w:proofErr w:type="spellStart"/>
      <w:r w:rsidRPr="0050081F">
        <w:rPr>
          <w:rFonts w:ascii="Arial" w:hAnsi="Arial" w:cs="Arial"/>
          <w:b/>
          <w:sz w:val="22"/>
          <w:szCs w:val="22"/>
          <w:lang w:bidi="es-CO"/>
        </w:rPr>
        <w:t>Nit</w:t>
      </w:r>
      <w:proofErr w:type="spellEnd"/>
      <w:r w:rsidRPr="0050081F">
        <w:rPr>
          <w:rFonts w:ascii="Arial" w:hAnsi="Arial" w:cs="Arial"/>
          <w:b/>
          <w:sz w:val="22"/>
          <w:szCs w:val="22"/>
          <w:lang w:bidi="es-CO"/>
        </w:rPr>
        <w:t xml:space="preserve"> o CC.</w:t>
      </w:r>
      <w:r w:rsidRPr="0050081F">
        <w:rPr>
          <w:rFonts w:ascii="Arial" w:hAnsi="Arial" w:cs="Arial"/>
          <w:b/>
          <w:sz w:val="22"/>
          <w:szCs w:val="22"/>
          <w:lang w:bidi="es-CO"/>
        </w:rPr>
        <w:tab/>
        <w:t xml:space="preserve">                        % de participación</w:t>
      </w:r>
    </w:p>
    <w:p w14:paraId="210ECD5C" w14:textId="77777777" w:rsidR="00422766" w:rsidRPr="0050081F" w:rsidRDefault="00422766" w:rsidP="00422766">
      <w:pPr>
        <w:ind w:left="120"/>
        <w:jc w:val="both"/>
        <w:rPr>
          <w:rFonts w:ascii="Arial" w:hAnsi="Arial" w:cs="Arial"/>
          <w:sz w:val="22"/>
          <w:szCs w:val="22"/>
          <w:lang w:bidi="es-CO"/>
        </w:rPr>
      </w:pPr>
    </w:p>
    <w:p w14:paraId="4FE8FC1E" w14:textId="77777777" w:rsidR="00422766" w:rsidRPr="0050081F" w:rsidRDefault="00422766" w:rsidP="00366DA0">
      <w:pPr>
        <w:pStyle w:val="Prrafodelista"/>
        <w:numPr>
          <w:ilvl w:val="0"/>
          <w:numId w:val="7"/>
        </w:numPr>
        <w:spacing w:after="0" w:line="240" w:lineRule="auto"/>
        <w:jc w:val="both"/>
        <w:rPr>
          <w:rFonts w:ascii="Arial" w:hAnsi="Arial" w:cs="Arial"/>
          <w:lang w:bidi="es-CO"/>
        </w:rPr>
      </w:pPr>
      <w:r w:rsidRPr="0050081F">
        <w:rPr>
          <w:rFonts w:ascii="Arial" w:hAnsi="Arial" w:cs="Arial"/>
          <w:lang w:bidi="es-CO"/>
        </w:rPr>
        <w:t>____________________________       _____________________        ________________</w:t>
      </w:r>
    </w:p>
    <w:p w14:paraId="381CDF7E"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B.  ____________________________       _____________________        ________________</w:t>
      </w:r>
    </w:p>
    <w:p w14:paraId="46B6C162" w14:textId="77777777" w:rsidR="00422766" w:rsidRPr="0050081F" w:rsidRDefault="00422766" w:rsidP="00422766">
      <w:pPr>
        <w:ind w:left="120"/>
        <w:jc w:val="both"/>
        <w:rPr>
          <w:rFonts w:ascii="Arial" w:hAnsi="Arial" w:cs="Arial"/>
          <w:sz w:val="22"/>
          <w:szCs w:val="22"/>
          <w:lang w:bidi="es-CO"/>
        </w:rPr>
      </w:pPr>
    </w:p>
    <w:p w14:paraId="6C25B9EB"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Duración: La duración del Consorcio se extenderá desde la presentación de la propuesta, por el término del contrato y año más.</w:t>
      </w:r>
    </w:p>
    <w:p w14:paraId="7E5A6D18"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Responsabilidad: Los consorciados responderemos solidariamente por el cumplimiento total de todas y cada una de las obligaciones derivadas de la propuesta y del contrato.</w:t>
      </w:r>
    </w:p>
    <w:p w14:paraId="6E183451" w14:textId="77777777" w:rsidR="00422766" w:rsidRPr="0050081F" w:rsidRDefault="00422766" w:rsidP="00366DA0">
      <w:pPr>
        <w:numPr>
          <w:ilvl w:val="1"/>
          <w:numId w:val="6"/>
        </w:numPr>
        <w:tabs>
          <w:tab w:val="left" w:pos="9356"/>
        </w:tabs>
        <w:ind w:right="48"/>
        <w:jc w:val="both"/>
        <w:rPr>
          <w:rFonts w:ascii="Arial" w:hAnsi="Arial" w:cs="Arial"/>
          <w:sz w:val="22"/>
          <w:szCs w:val="22"/>
          <w:lang w:bidi="es-CO"/>
        </w:rPr>
      </w:pPr>
      <w:r w:rsidRPr="0050081F">
        <w:rPr>
          <w:rFonts w:ascii="Arial" w:hAnsi="Arial" w:cs="Arial"/>
          <w:sz w:val="22"/>
          <w:szCs w:val="22"/>
          <w:lang w:bidi="es-CO"/>
        </w:rPr>
        <w:t>Representante: Para todos los efectos, el representante de consorcio es __________________________ identificado (a) con la cédula de ciudadanía No. ________________expedida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14:paraId="319BF858" w14:textId="77777777" w:rsidR="00422766" w:rsidRPr="0050081F" w:rsidRDefault="00422766" w:rsidP="00422766">
      <w:pPr>
        <w:ind w:left="120"/>
        <w:jc w:val="both"/>
        <w:rPr>
          <w:rFonts w:ascii="Arial" w:hAnsi="Arial" w:cs="Arial"/>
          <w:sz w:val="22"/>
          <w:szCs w:val="22"/>
          <w:lang w:bidi="es-CO"/>
        </w:rPr>
      </w:pPr>
    </w:p>
    <w:p w14:paraId="4793179E"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 xml:space="preserve">Sede del Consorcio: </w:t>
      </w:r>
    </w:p>
    <w:p w14:paraId="5758AA45"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 xml:space="preserve">  Dirección: _______________________________________________________________</w:t>
      </w:r>
    </w:p>
    <w:p w14:paraId="7F890123"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Teléfono: _______________________________________________________________</w:t>
      </w:r>
    </w:p>
    <w:p w14:paraId="45FDA762"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Correo Electrónico: _______________________________________________________</w:t>
      </w:r>
    </w:p>
    <w:p w14:paraId="2F0B2442" w14:textId="77777777" w:rsidR="00422766" w:rsidRPr="0050081F" w:rsidRDefault="00422766" w:rsidP="00422766">
      <w:pPr>
        <w:ind w:left="120"/>
        <w:jc w:val="both"/>
        <w:rPr>
          <w:rFonts w:ascii="Arial" w:hAnsi="Arial" w:cs="Arial"/>
          <w:sz w:val="22"/>
          <w:szCs w:val="22"/>
          <w:lang w:bidi="es-CO"/>
        </w:rPr>
      </w:pPr>
    </w:p>
    <w:p w14:paraId="553DCE36" w14:textId="1126A15F"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constancia se firma en Popayá</w:t>
      </w:r>
      <w:r w:rsidR="00D327C4" w:rsidRPr="0050081F">
        <w:rPr>
          <w:rFonts w:ascii="Arial" w:hAnsi="Arial" w:cs="Arial"/>
          <w:sz w:val="22"/>
          <w:szCs w:val="22"/>
          <w:lang w:bidi="es-CO"/>
        </w:rPr>
        <w:t>n, a los _______________ de 2022</w:t>
      </w:r>
    </w:p>
    <w:p w14:paraId="517DDE3F" w14:textId="77777777" w:rsidR="00422766" w:rsidRPr="0050081F" w:rsidRDefault="00422766" w:rsidP="00422766">
      <w:pPr>
        <w:ind w:left="120"/>
        <w:jc w:val="both"/>
        <w:rPr>
          <w:rFonts w:ascii="Arial" w:hAnsi="Arial" w:cs="Arial"/>
          <w:sz w:val="22"/>
          <w:szCs w:val="22"/>
          <w:lang w:bidi="es-CO"/>
        </w:rPr>
      </w:pPr>
    </w:p>
    <w:p w14:paraId="64C409D3"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Firma</w:t>
      </w:r>
      <w:r w:rsidRPr="0050081F">
        <w:rPr>
          <w:rFonts w:ascii="Arial" w:hAnsi="Arial" w:cs="Arial"/>
          <w:sz w:val="22"/>
          <w:szCs w:val="22"/>
          <w:lang w:bidi="es-CO"/>
        </w:rPr>
        <w:tab/>
        <w:t xml:space="preserve">                                                              </w:t>
      </w:r>
      <w:proofErr w:type="spellStart"/>
      <w:r w:rsidRPr="0050081F">
        <w:rPr>
          <w:rFonts w:ascii="Arial" w:hAnsi="Arial" w:cs="Arial"/>
          <w:sz w:val="22"/>
          <w:szCs w:val="22"/>
          <w:lang w:bidi="es-CO"/>
        </w:rPr>
        <w:t>Firma</w:t>
      </w:r>
      <w:proofErr w:type="spellEnd"/>
    </w:p>
    <w:p w14:paraId="4FB9D5EB" w14:textId="77777777" w:rsidR="00422766" w:rsidRPr="0050081F" w:rsidRDefault="00422766" w:rsidP="00422766">
      <w:pPr>
        <w:ind w:left="120"/>
        <w:jc w:val="both"/>
        <w:rPr>
          <w:rFonts w:ascii="Arial" w:hAnsi="Arial" w:cs="Arial"/>
          <w:sz w:val="22"/>
          <w:szCs w:val="22"/>
          <w:lang w:bidi="es-CO"/>
        </w:rPr>
      </w:pPr>
    </w:p>
    <w:p w14:paraId="27507249" w14:textId="77777777" w:rsidR="00422766" w:rsidRPr="0050081F" w:rsidRDefault="00422766" w:rsidP="00422766">
      <w:pPr>
        <w:ind w:left="120"/>
        <w:jc w:val="both"/>
        <w:rPr>
          <w:rFonts w:ascii="Arial" w:hAnsi="Arial" w:cs="Arial"/>
          <w:sz w:val="22"/>
          <w:szCs w:val="22"/>
          <w:lang w:bidi="es-CO"/>
        </w:rPr>
      </w:pPr>
    </w:p>
    <w:p w14:paraId="543D3329" w14:textId="592A84F9"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 C. No. ______________</w:t>
      </w:r>
      <w:r w:rsidRPr="0050081F">
        <w:rPr>
          <w:rFonts w:ascii="Arial" w:hAnsi="Arial" w:cs="Arial"/>
          <w:sz w:val="22"/>
          <w:szCs w:val="22"/>
          <w:lang w:bidi="es-CO"/>
        </w:rPr>
        <w:tab/>
        <w:t>de___________    C. C. No. _____________ de _____________</w:t>
      </w:r>
    </w:p>
    <w:p w14:paraId="4AE0812A"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21C7F6DC"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lastRenderedPageBreak/>
        <w:t>ANEXO D</w:t>
      </w:r>
    </w:p>
    <w:p w14:paraId="0F561E28"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t>PARTICIPACION UNIÓN TEMPORAL</w:t>
      </w:r>
    </w:p>
    <w:p w14:paraId="75CF9BE6"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Señor</w:t>
      </w:r>
    </w:p>
    <w:p w14:paraId="389CCFAD"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Rector</w:t>
      </w:r>
    </w:p>
    <w:p w14:paraId="72D7E2E8"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UNIVERSIDAD DEL CAUCA</w:t>
      </w:r>
    </w:p>
    <w:p w14:paraId="5F28CDEC"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Popayán</w:t>
      </w:r>
    </w:p>
    <w:p w14:paraId="3B70C973" w14:textId="77777777" w:rsidR="00422766" w:rsidRPr="0050081F" w:rsidRDefault="00422766" w:rsidP="00422766">
      <w:pPr>
        <w:ind w:left="120"/>
        <w:jc w:val="both"/>
        <w:rPr>
          <w:rFonts w:ascii="Arial" w:hAnsi="Arial" w:cs="Arial"/>
          <w:sz w:val="22"/>
          <w:szCs w:val="22"/>
          <w:lang w:bidi="es-CO"/>
        </w:rPr>
      </w:pPr>
    </w:p>
    <w:p w14:paraId="70ED1E23" w14:textId="2DBC133C"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 xml:space="preserve">Los  suscritos _____________________________ y ________________________, quienes actuamos en nombre de ____________________ y ____________________, manifestamos nuestra decisión de participar </w:t>
      </w:r>
      <w:r w:rsidRPr="007A3A93">
        <w:rPr>
          <w:rFonts w:ascii="Arial" w:hAnsi="Arial" w:cs="Arial"/>
          <w:sz w:val="22"/>
          <w:szCs w:val="22"/>
          <w:lang w:bidi="es-CO"/>
        </w:rPr>
        <w:t>como Unión Temporal, en la</w:t>
      </w:r>
      <w:r w:rsidR="00F711B5" w:rsidRPr="007A3A93">
        <w:rPr>
          <w:rFonts w:ascii="Arial" w:hAnsi="Arial" w:cs="Arial"/>
          <w:sz w:val="22"/>
          <w:szCs w:val="22"/>
          <w:lang w:bidi="es-CO"/>
        </w:rPr>
        <w:t xml:space="preserve"> CONVOCATORIA Nº ___ de 202</w:t>
      </w:r>
      <w:r w:rsidR="00D327C4" w:rsidRPr="007A3A93">
        <w:rPr>
          <w:rFonts w:ascii="Arial" w:hAnsi="Arial" w:cs="Arial"/>
          <w:sz w:val="22"/>
          <w:szCs w:val="22"/>
          <w:lang w:bidi="es-CO"/>
        </w:rPr>
        <w:t>2</w:t>
      </w:r>
      <w:r w:rsidRPr="007A3A93">
        <w:rPr>
          <w:rFonts w:ascii="Arial" w:hAnsi="Arial" w:cs="Arial"/>
          <w:sz w:val="22"/>
          <w:szCs w:val="22"/>
          <w:lang w:bidi="es-CO"/>
        </w:rPr>
        <w:t xml:space="preserve">, cuyo objeto se refiere a realizar el </w:t>
      </w:r>
      <w:r w:rsidR="00580A30" w:rsidRPr="007A3A93">
        <w:rPr>
          <w:rFonts w:ascii="Arial" w:hAnsi="Arial" w:cs="Arial"/>
          <w:sz w:val="22"/>
          <w:szCs w:val="22"/>
          <w:lang w:bidi="es-CO"/>
        </w:rPr>
        <w:t xml:space="preserve">ADQUISICION DE UN  EQUIPO DE ESPECTROSCOPIA </w:t>
      </w:r>
      <w:r w:rsidR="001C13D2" w:rsidRPr="007A3A93">
        <w:rPr>
          <w:rFonts w:ascii="Arial" w:hAnsi="Arial" w:cs="Arial"/>
          <w:sz w:val="22"/>
          <w:szCs w:val="22"/>
          <w:lang w:bidi="es-CO"/>
        </w:rPr>
        <w:t>“TIPO” THERMO SCIENTIFIC Y/O FTIR–NIR–MIR</w:t>
      </w:r>
      <w:r w:rsidR="00580A30" w:rsidRPr="007A3A93">
        <w:rPr>
          <w:rFonts w:ascii="Arial" w:hAnsi="Arial" w:cs="Arial"/>
          <w:sz w:val="22"/>
          <w:szCs w:val="22"/>
          <w:lang w:bidi="es-CO"/>
        </w:rPr>
        <w:t>, EN EL MARCO DEL PROYECTO DE INVESTIGACIÓN “FORTALECIMIENTO AGROINDUSTRIAL DE LA QUÍNOA MEDIANTE EL ESCALAMIENTO DE PROTOTIPOS EN AMBIENTES RELEVANTES PARA LA INDUSTRIA CAUCANA –- SGR ID 5637. S.S.F</w:t>
      </w:r>
      <w:r w:rsidR="00624775" w:rsidRPr="007A3A93">
        <w:rPr>
          <w:rFonts w:ascii="Arial" w:hAnsi="Arial" w:cs="Arial"/>
          <w:sz w:val="22"/>
          <w:szCs w:val="22"/>
          <w:lang w:bidi="es-CO"/>
        </w:rPr>
        <w:t>.</w:t>
      </w:r>
    </w:p>
    <w:p w14:paraId="53AA0AFE" w14:textId="77777777" w:rsidR="00422766" w:rsidRPr="0050081F" w:rsidRDefault="00422766" w:rsidP="00422766">
      <w:pPr>
        <w:ind w:left="120"/>
        <w:jc w:val="both"/>
        <w:rPr>
          <w:rFonts w:ascii="Arial" w:hAnsi="Arial" w:cs="Arial"/>
          <w:sz w:val="22"/>
          <w:szCs w:val="22"/>
          <w:lang w:bidi="es-CO"/>
        </w:rPr>
      </w:pPr>
    </w:p>
    <w:p w14:paraId="3D7489DD"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Denominación: La Unión Temporal se denomina _________________________________</w:t>
      </w:r>
    </w:p>
    <w:p w14:paraId="3AD9CA16"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Integración: La Unión Temporal está integrada por:</w:t>
      </w:r>
    </w:p>
    <w:p w14:paraId="502A8FEC" w14:textId="77777777" w:rsidR="00422766" w:rsidRPr="0050081F" w:rsidRDefault="00422766" w:rsidP="00422766">
      <w:pPr>
        <w:ind w:left="120"/>
        <w:jc w:val="both"/>
        <w:rPr>
          <w:rFonts w:ascii="Arial" w:hAnsi="Arial" w:cs="Arial"/>
          <w:sz w:val="22"/>
          <w:szCs w:val="22"/>
          <w:lang w:bidi="es-CO"/>
        </w:rPr>
      </w:pPr>
    </w:p>
    <w:p w14:paraId="0BE03A16" w14:textId="77777777" w:rsidR="00422766" w:rsidRPr="0050081F" w:rsidRDefault="00422766" w:rsidP="00422766">
      <w:pPr>
        <w:ind w:left="120"/>
        <w:jc w:val="both"/>
        <w:rPr>
          <w:rFonts w:ascii="Arial" w:hAnsi="Arial" w:cs="Arial"/>
          <w:b/>
          <w:sz w:val="22"/>
          <w:szCs w:val="22"/>
          <w:lang w:bidi="es-CO"/>
        </w:rPr>
      </w:pPr>
      <w:r w:rsidRPr="0050081F">
        <w:rPr>
          <w:rFonts w:ascii="Arial" w:hAnsi="Arial" w:cs="Arial"/>
          <w:sz w:val="22"/>
          <w:szCs w:val="22"/>
          <w:lang w:bidi="es-CO"/>
        </w:rPr>
        <w:t xml:space="preserve">     </w:t>
      </w:r>
      <w:r w:rsidRPr="0050081F">
        <w:rPr>
          <w:rFonts w:ascii="Arial" w:hAnsi="Arial" w:cs="Arial"/>
          <w:b/>
          <w:sz w:val="22"/>
          <w:szCs w:val="22"/>
          <w:lang w:bidi="es-CO"/>
        </w:rPr>
        <w:t>Nombre</w:t>
      </w:r>
      <w:r w:rsidRPr="0050081F">
        <w:rPr>
          <w:rFonts w:ascii="Arial" w:hAnsi="Arial" w:cs="Arial"/>
          <w:b/>
          <w:sz w:val="22"/>
          <w:szCs w:val="22"/>
          <w:lang w:bidi="es-CO"/>
        </w:rPr>
        <w:tab/>
        <w:t xml:space="preserve">                                       </w:t>
      </w:r>
      <w:proofErr w:type="spellStart"/>
      <w:r w:rsidRPr="0050081F">
        <w:rPr>
          <w:rFonts w:ascii="Arial" w:hAnsi="Arial" w:cs="Arial"/>
          <w:b/>
          <w:sz w:val="22"/>
          <w:szCs w:val="22"/>
          <w:lang w:bidi="es-CO"/>
        </w:rPr>
        <w:t>Nit</w:t>
      </w:r>
      <w:proofErr w:type="spellEnd"/>
      <w:r w:rsidRPr="0050081F">
        <w:rPr>
          <w:rFonts w:ascii="Arial" w:hAnsi="Arial" w:cs="Arial"/>
          <w:b/>
          <w:sz w:val="22"/>
          <w:szCs w:val="22"/>
          <w:lang w:bidi="es-CO"/>
        </w:rPr>
        <w:t xml:space="preserve"> o CC.</w:t>
      </w:r>
      <w:r w:rsidRPr="0050081F">
        <w:rPr>
          <w:rFonts w:ascii="Arial" w:hAnsi="Arial" w:cs="Arial"/>
          <w:b/>
          <w:sz w:val="22"/>
          <w:szCs w:val="22"/>
          <w:lang w:bidi="es-CO"/>
        </w:rPr>
        <w:tab/>
        <w:t xml:space="preserve">                             % de participación</w:t>
      </w:r>
    </w:p>
    <w:p w14:paraId="3421204E" w14:textId="77777777" w:rsidR="00422766" w:rsidRPr="0050081F" w:rsidRDefault="00422766" w:rsidP="00422766">
      <w:pPr>
        <w:ind w:left="120"/>
        <w:jc w:val="both"/>
        <w:rPr>
          <w:rFonts w:ascii="Arial" w:hAnsi="Arial" w:cs="Arial"/>
          <w:sz w:val="22"/>
          <w:szCs w:val="22"/>
          <w:lang w:bidi="es-CO"/>
        </w:rPr>
      </w:pPr>
    </w:p>
    <w:p w14:paraId="75E120A8"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A. ____________________________   _______________________   __________________</w:t>
      </w:r>
    </w:p>
    <w:p w14:paraId="58AEC271"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B. ____________________________   _______________________   __________________</w:t>
      </w:r>
    </w:p>
    <w:p w14:paraId="43665B2B" w14:textId="77777777" w:rsidR="00422766" w:rsidRPr="0050081F" w:rsidRDefault="00422766" w:rsidP="00422766">
      <w:pPr>
        <w:ind w:left="120"/>
        <w:jc w:val="both"/>
        <w:rPr>
          <w:rFonts w:ascii="Arial" w:hAnsi="Arial" w:cs="Arial"/>
          <w:sz w:val="22"/>
          <w:szCs w:val="22"/>
          <w:lang w:bidi="es-CO"/>
        </w:rPr>
      </w:pPr>
    </w:p>
    <w:p w14:paraId="2DBB6A77"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Duración: La duración de la Unión Temporal se extenderá desde la presentación de la propuesta, por el término del contrato y año más.</w:t>
      </w:r>
    </w:p>
    <w:p w14:paraId="09F02BC1"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14:paraId="5DCB3A64"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Representante: Para todos los efectos, el representante de la U.T. es _________________________ identificado (</w:t>
      </w:r>
      <w:proofErr w:type="gramStart"/>
      <w:r w:rsidRPr="0050081F">
        <w:rPr>
          <w:rFonts w:ascii="Arial" w:hAnsi="Arial" w:cs="Arial"/>
          <w:sz w:val="22"/>
          <w:szCs w:val="22"/>
          <w:lang w:bidi="es-CO"/>
        </w:rPr>
        <w:t>a)  con</w:t>
      </w:r>
      <w:proofErr w:type="gramEnd"/>
      <w:r w:rsidRPr="0050081F">
        <w:rPr>
          <w:rFonts w:ascii="Arial" w:hAnsi="Arial" w:cs="Arial"/>
          <w:sz w:val="22"/>
          <w:szCs w:val="22"/>
          <w:lang w:bidi="es-CO"/>
        </w:rPr>
        <w:t xml:space="preserve"> la cédula de ciudadanía No. 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14:paraId="588BFFC5" w14:textId="77777777" w:rsidR="00422766" w:rsidRPr="0050081F" w:rsidRDefault="00422766" w:rsidP="00422766">
      <w:pPr>
        <w:ind w:left="120"/>
        <w:jc w:val="both"/>
        <w:rPr>
          <w:rFonts w:ascii="Arial" w:hAnsi="Arial" w:cs="Arial"/>
          <w:sz w:val="22"/>
          <w:szCs w:val="22"/>
          <w:lang w:bidi="es-CO"/>
        </w:rPr>
      </w:pPr>
    </w:p>
    <w:p w14:paraId="0DE0028F"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 xml:space="preserve">Sede de la Unión Temporal: </w:t>
      </w:r>
    </w:p>
    <w:p w14:paraId="65CEE131" w14:textId="77777777" w:rsidR="00422766" w:rsidRPr="0050081F" w:rsidRDefault="00422766" w:rsidP="00422766">
      <w:pPr>
        <w:jc w:val="both"/>
        <w:rPr>
          <w:rFonts w:ascii="Arial" w:hAnsi="Arial" w:cs="Arial"/>
          <w:sz w:val="22"/>
          <w:szCs w:val="22"/>
          <w:lang w:bidi="es-CO"/>
        </w:rPr>
      </w:pPr>
    </w:p>
    <w:p w14:paraId="4CA20C5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 xml:space="preserve">  Dirección: ______________________________________________________________</w:t>
      </w:r>
    </w:p>
    <w:p w14:paraId="7FBF2809"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Teléfono:  ______________________________________________________________</w:t>
      </w:r>
    </w:p>
    <w:p w14:paraId="636FCC57"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Correo Electrónico: _______________________________________________________</w:t>
      </w:r>
    </w:p>
    <w:p w14:paraId="1EDC2495" w14:textId="77777777" w:rsidR="00422766" w:rsidRPr="0050081F" w:rsidRDefault="00422766" w:rsidP="00422766">
      <w:pPr>
        <w:ind w:left="120"/>
        <w:jc w:val="both"/>
        <w:rPr>
          <w:rFonts w:ascii="Arial" w:hAnsi="Arial" w:cs="Arial"/>
          <w:sz w:val="22"/>
          <w:szCs w:val="22"/>
          <w:lang w:bidi="es-CO"/>
        </w:rPr>
      </w:pPr>
    </w:p>
    <w:p w14:paraId="7E743BAC" w14:textId="4018816F"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constancia se firma en P</w:t>
      </w:r>
      <w:r w:rsidR="003D3185" w:rsidRPr="0050081F">
        <w:rPr>
          <w:rFonts w:ascii="Arial" w:hAnsi="Arial" w:cs="Arial"/>
          <w:sz w:val="22"/>
          <w:szCs w:val="22"/>
          <w:lang w:bidi="es-CO"/>
        </w:rPr>
        <w:t>opayán, a l</w:t>
      </w:r>
      <w:r w:rsidR="00D327C4" w:rsidRPr="0050081F">
        <w:rPr>
          <w:rFonts w:ascii="Arial" w:hAnsi="Arial" w:cs="Arial"/>
          <w:sz w:val="22"/>
          <w:szCs w:val="22"/>
          <w:lang w:bidi="es-CO"/>
        </w:rPr>
        <w:t>os ___________de 2022</w:t>
      </w:r>
    </w:p>
    <w:p w14:paraId="4C2223A1" w14:textId="77777777" w:rsidR="00422766" w:rsidRPr="0050081F" w:rsidRDefault="00422766" w:rsidP="00422766">
      <w:pPr>
        <w:ind w:left="120"/>
        <w:jc w:val="both"/>
        <w:rPr>
          <w:rFonts w:ascii="Arial" w:hAnsi="Arial" w:cs="Arial"/>
          <w:sz w:val="22"/>
          <w:szCs w:val="22"/>
          <w:lang w:bidi="es-CO"/>
        </w:rPr>
      </w:pPr>
    </w:p>
    <w:p w14:paraId="54BDB1ED"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Firma</w:t>
      </w:r>
      <w:r w:rsidRPr="0050081F">
        <w:rPr>
          <w:rFonts w:ascii="Arial" w:hAnsi="Arial" w:cs="Arial"/>
          <w:sz w:val="22"/>
          <w:szCs w:val="22"/>
          <w:lang w:bidi="es-CO"/>
        </w:rPr>
        <w:tab/>
        <w:t xml:space="preserve">                                                                 </w:t>
      </w:r>
      <w:proofErr w:type="spellStart"/>
      <w:r w:rsidRPr="0050081F">
        <w:rPr>
          <w:rFonts w:ascii="Arial" w:hAnsi="Arial" w:cs="Arial"/>
          <w:sz w:val="22"/>
          <w:szCs w:val="22"/>
          <w:lang w:bidi="es-CO"/>
        </w:rPr>
        <w:t>Firma</w:t>
      </w:r>
      <w:proofErr w:type="spellEnd"/>
    </w:p>
    <w:p w14:paraId="0C5FB428" w14:textId="77777777" w:rsidR="00422766" w:rsidRPr="0050081F" w:rsidRDefault="00422766" w:rsidP="00422766">
      <w:pPr>
        <w:ind w:left="120"/>
        <w:jc w:val="both"/>
        <w:rPr>
          <w:rFonts w:ascii="Arial" w:hAnsi="Arial" w:cs="Arial"/>
          <w:sz w:val="22"/>
          <w:szCs w:val="22"/>
          <w:lang w:bidi="es-CO"/>
        </w:rPr>
      </w:pPr>
    </w:p>
    <w:p w14:paraId="4E8F1AF4" w14:textId="77777777" w:rsidR="00422766" w:rsidRPr="0050081F" w:rsidRDefault="00422766" w:rsidP="00422766">
      <w:pPr>
        <w:ind w:left="120"/>
        <w:jc w:val="both"/>
        <w:rPr>
          <w:rFonts w:ascii="Arial" w:hAnsi="Arial" w:cs="Arial"/>
          <w:sz w:val="22"/>
          <w:szCs w:val="22"/>
          <w:lang w:bidi="es-CO"/>
        </w:rPr>
      </w:pPr>
    </w:p>
    <w:p w14:paraId="6309D3DC" w14:textId="4F3C19E0"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 C. No. ______________</w:t>
      </w:r>
      <w:r w:rsidRPr="0050081F">
        <w:rPr>
          <w:rFonts w:ascii="Arial" w:hAnsi="Arial" w:cs="Arial"/>
          <w:sz w:val="22"/>
          <w:szCs w:val="22"/>
          <w:lang w:bidi="es-CO"/>
        </w:rPr>
        <w:tab/>
        <w:t>de _____________</w:t>
      </w:r>
      <w:r w:rsidRPr="0050081F">
        <w:rPr>
          <w:rFonts w:ascii="Arial" w:hAnsi="Arial" w:cs="Arial"/>
          <w:sz w:val="22"/>
          <w:szCs w:val="22"/>
          <w:lang w:bidi="es-CO"/>
        </w:rPr>
        <w:tab/>
        <w:t>C. C. No.____________ de ____________</w:t>
      </w:r>
    </w:p>
    <w:p w14:paraId="0B119B3B"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6603AC41" w14:textId="77777777" w:rsidR="00CF3478" w:rsidRPr="0050081F" w:rsidRDefault="00CF3478" w:rsidP="00CF3478">
      <w:pPr>
        <w:jc w:val="center"/>
        <w:rPr>
          <w:rFonts w:ascii="Arial" w:hAnsi="Arial" w:cs="Arial"/>
          <w:b/>
          <w:sz w:val="22"/>
          <w:szCs w:val="22"/>
        </w:rPr>
      </w:pPr>
      <w:r w:rsidRPr="0050081F">
        <w:rPr>
          <w:rFonts w:ascii="Arial" w:hAnsi="Arial" w:cs="Arial"/>
          <w:b/>
          <w:sz w:val="22"/>
          <w:szCs w:val="22"/>
        </w:rPr>
        <w:lastRenderedPageBreak/>
        <w:t>ANEXO E</w:t>
      </w:r>
    </w:p>
    <w:p w14:paraId="35F42B81" w14:textId="77777777" w:rsidR="00CF3478" w:rsidRPr="0050081F" w:rsidRDefault="00CF3478" w:rsidP="00CF3478">
      <w:pPr>
        <w:jc w:val="center"/>
        <w:rPr>
          <w:rFonts w:ascii="Arial" w:hAnsi="Arial" w:cs="Arial"/>
          <w:b/>
          <w:sz w:val="22"/>
          <w:szCs w:val="22"/>
        </w:rPr>
      </w:pPr>
    </w:p>
    <w:p w14:paraId="7335D14C" w14:textId="77777777" w:rsidR="00CF3478" w:rsidRPr="0050081F" w:rsidRDefault="00CF3478" w:rsidP="00CF3478">
      <w:pPr>
        <w:jc w:val="center"/>
        <w:rPr>
          <w:rFonts w:ascii="Arial" w:hAnsi="Arial" w:cs="Arial"/>
          <w:b/>
          <w:sz w:val="22"/>
          <w:szCs w:val="22"/>
        </w:rPr>
      </w:pPr>
      <w:r w:rsidRPr="0050081F">
        <w:rPr>
          <w:rFonts w:ascii="Arial" w:hAnsi="Arial" w:cs="Arial"/>
          <w:b/>
          <w:sz w:val="22"/>
          <w:szCs w:val="22"/>
        </w:rPr>
        <w:t>ESPECIFICACIONES TÉCNICAS MÍNIMAS</w:t>
      </w:r>
    </w:p>
    <w:p w14:paraId="72AB3DDA" w14:textId="77777777" w:rsidR="00CF3478" w:rsidRPr="0050081F" w:rsidRDefault="00CF3478" w:rsidP="00CF3478">
      <w:pPr>
        <w:jc w:val="center"/>
        <w:rPr>
          <w:rFonts w:ascii="Arial" w:hAnsi="Arial" w:cs="Arial"/>
          <w:b/>
          <w:sz w:val="22"/>
          <w:szCs w:val="22"/>
        </w:rPr>
      </w:pPr>
    </w:p>
    <w:p w14:paraId="2E70CE1B" w14:textId="7F0A9E69" w:rsidR="00CF3478" w:rsidRPr="0050081F" w:rsidRDefault="00CF3478" w:rsidP="00CF3478">
      <w:pPr>
        <w:ind w:left="120"/>
        <w:jc w:val="center"/>
        <w:rPr>
          <w:rFonts w:ascii="Arial" w:hAnsi="Arial" w:cs="Arial"/>
          <w:b/>
          <w:sz w:val="22"/>
          <w:szCs w:val="22"/>
          <w:lang w:bidi="es-CO"/>
        </w:rPr>
      </w:pPr>
      <w:r w:rsidRPr="0050081F">
        <w:rPr>
          <w:rFonts w:ascii="Arial" w:hAnsi="Arial" w:cs="Arial"/>
          <w:b/>
          <w:sz w:val="22"/>
          <w:szCs w:val="22"/>
          <w:lang w:bidi="es-CO"/>
        </w:rPr>
        <w:t>CONVOCATORIA PÚBLICA No. __</w:t>
      </w:r>
      <w:r w:rsidR="00D327C4" w:rsidRPr="0050081F">
        <w:rPr>
          <w:rFonts w:ascii="Arial" w:hAnsi="Arial" w:cs="Arial"/>
          <w:b/>
          <w:sz w:val="22"/>
          <w:szCs w:val="22"/>
          <w:lang w:bidi="es-CO"/>
        </w:rPr>
        <w:t>_______DE 2022</w:t>
      </w:r>
    </w:p>
    <w:p w14:paraId="389FA9AA" w14:textId="77777777" w:rsidR="00CF3478" w:rsidRPr="0050081F" w:rsidRDefault="00CF3478" w:rsidP="00CF3478">
      <w:pPr>
        <w:ind w:left="120"/>
        <w:jc w:val="center"/>
        <w:rPr>
          <w:rFonts w:ascii="Arial" w:hAnsi="Arial" w:cs="Arial"/>
          <w:b/>
          <w:sz w:val="22"/>
          <w:szCs w:val="22"/>
          <w:lang w:bidi="es-CO"/>
        </w:rPr>
      </w:pPr>
    </w:p>
    <w:p w14:paraId="603CC003" w14:textId="77777777" w:rsidR="00CF3478" w:rsidRPr="0050081F" w:rsidRDefault="00CF3478" w:rsidP="00CF3478">
      <w:pPr>
        <w:jc w:val="center"/>
        <w:rPr>
          <w:rFonts w:ascii="Arial" w:hAnsi="Arial" w:cs="Arial"/>
          <w:b/>
          <w:sz w:val="22"/>
          <w:szCs w:val="22"/>
        </w:rPr>
      </w:pPr>
    </w:p>
    <w:p w14:paraId="159F2A74" w14:textId="77777777" w:rsidR="00CF3478" w:rsidRPr="0050081F" w:rsidRDefault="00CF3478" w:rsidP="00CF3478">
      <w:pPr>
        <w:pStyle w:val="Sinespaciado"/>
        <w:jc w:val="both"/>
        <w:rPr>
          <w:rFonts w:ascii="Arial" w:hAnsi="Arial" w:cs="Arial"/>
        </w:rPr>
      </w:pPr>
      <w:r w:rsidRPr="0050081F">
        <w:rPr>
          <w:rFonts w:ascii="Arial" w:hAnsi="Arial" w:cs="Arial"/>
        </w:rPr>
        <w:t>Señores</w:t>
      </w:r>
    </w:p>
    <w:p w14:paraId="162C652E" w14:textId="77777777" w:rsidR="00CF3478" w:rsidRPr="0050081F" w:rsidRDefault="00CF3478" w:rsidP="00CF3478">
      <w:pPr>
        <w:pStyle w:val="Sinespaciado"/>
        <w:jc w:val="both"/>
        <w:rPr>
          <w:rFonts w:ascii="Arial" w:hAnsi="Arial" w:cs="Arial"/>
        </w:rPr>
      </w:pPr>
      <w:r w:rsidRPr="0050081F">
        <w:rPr>
          <w:rFonts w:ascii="Arial" w:hAnsi="Arial" w:cs="Arial"/>
        </w:rPr>
        <w:t xml:space="preserve">Universidad del Cauca </w:t>
      </w:r>
    </w:p>
    <w:p w14:paraId="403262AA" w14:textId="77777777" w:rsidR="00CF3478" w:rsidRPr="0050081F" w:rsidRDefault="00CF3478" w:rsidP="00CF3478">
      <w:pPr>
        <w:pStyle w:val="Sinespaciado"/>
        <w:jc w:val="both"/>
        <w:rPr>
          <w:rFonts w:ascii="Arial" w:hAnsi="Arial" w:cs="Arial"/>
        </w:rPr>
      </w:pPr>
      <w:r w:rsidRPr="0050081F">
        <w:rPr>
          <w:rFonts w:ascii="Arial" w:hAnsi="Arial" w:cs="Arial"/>
        </w:rPr>
        <w:t xml:space="preserve">Popayán </w:t>
      </w:r>
    </w:p>
    <w:p w14:paraId="67FFDC23" w14:textId="77777777" w:rsidR="00CF3478" w:rsidRPr="0050081F" w:rsidRDefault="00CF3478" w:rsidP="00CF3478">
      <w:pPr>
        <w:jc w:val="both"/>
        <w:rPr>
          <w:rFonts w:ascii="Arial" w:hAnsi="Arial" w:cs="Arial"/>
          <w:sz w:val="22"/>
          <w:szCs w:val="22"/>
        </w:rPr>
      </w:pPr>
    </w:p>
    <w:p w14:paraId="50726858" w14:textId="48558EBC" w:rsidR="00CF3478" w:rsidRPr="0050081F" w:rsidRDefault="00CF3478" w:rsidP="00CF3478">
      <w:pPr>
        <w:jc w:val="both"/>
        <w:rPr>
          <w:rFonts w:ascii="Arial" w:hAnsi="Arial" w:cs="Arial"/>
          <w:sz w:val="22"/>
          <w:szCs w:val="22"/>
        </w:rPr>
      </w:pPr>
      <w:r w:rsidRPr="0050081F">
        <w:rPr>
          <w:rFonts w:ascii="Arial" w:hAnsi="Arial" w:cs="Arial"/>
          <w:sz w:val="22"/>
          <w:szCs w:val="22"/>
        </w:rPr>
        <w:t>Por medio del presente documento, el suscrito__________________________________ legalmente autorizado para actuar en nombre de la empresa ___________________________, manifiesto que, en caso de resultar adjudicatario del proceso de selección cumpliré con las especificaciones técnicas habilitantes</w:t>
      </w:r>
      <w:r w:rsidR="00D327C4" w:rsidRPr="0050081F">
        <w:rPr>
          <w:rFonts w:ascii="Arial" w:hAnsi="Arial" w:cs="Arial"/>
          <w:sz w:val="22"/>
          <w:szCs w:val="22"/>
        </w:rPr>
        <w:t>, establecidas en el numeral 1.4</w:t>
      </w:r>
      <w:r w:rsidRPr="0050081F">
        <w:rPr>
          <w:rFonts w:ascii="Arial" w:hAnsi="Arial" w:cs="Arial"/>
          <w:sz w:val="22"/>
          <w:szCs w:val="22"/>
        </w:rPr>
        <w:t xml:space="preserve">  “</w:t>
      </w:r>
      <w:r w:rsidRPr="0050081F">
        <w:rPr>
          <w:rFonts w:ascii="Arial" w:hAnsi="Arial" w:cs="Arial"/>
          <w:b/>
          <w:sz w:val="22"/>
          <w:szCs w:val="22"/>
          <w:u w:val="single"/>
        </w:rPr>
        <w:t xml:space="preserve">ESPECIFICACIONES </w:t>
      </w:r>
      <w:r w:rsidRPr="007A3A93">
        <w:rPr>
          <w:rFonts w:ascii="Arial" w:hAnsi="Arial" w:cs="Arial"/>
          <w:b/>
          <w:sz w:val="22"/>
          <w:szCs w:val="22"/>
          <w:u w:val="single"/>
        </w:rPr>
        <w:t>TÉCNICAS</w:t>
      </w:r>
      <w:r w:rsidRPr="007A3A93">
        <w:rPr>
          <w:rFonts w:ascii="Arial" w:hAnsi="Arial" w:cs="Arial"/>
          <w:sz w:val="22"/>
          <w:szCs w:val="22"/>
        </w:rPr>
        <w:t xml:space="preserve">” del pliego de condiciones, con el fin de ejecutar el objeto del contrato </w:t>
      </w:r>
      <w:r w:rsidR="00580A30" w:rsidRPr="007A3A93">
        <w:rPr>
          <w:rFonts w:ascii="Arial" w:hAnsi="Arial" w:cs="Arial"/>
          <w:sz w:val="22"/>
          <w:szCs w:val="22"/>
          <w:lang w:bidi="es-CO"/>
        </w:rPr>
        <w:t xml:space="preserve">ADQUISICION DE UN  EQUIPO DE ESPECTROSCOPIA </w:t>
      </w:r>
      <w:r w:rsidR="000E39B2" w:rsidRPr="007A3A93">
        <w:rPr>
          <w:rFonts w:ascii="Arial" w:hAnsi="Arial" w:cs="Arial"/>
          <w:sz w:val="22"/>
          <w:szCs w:val="22"/>
          <w:lang w:bidi="es-CO"/>
        </w:rPr>
        <w:t>“TIPO” THERMO SCIENTIFIC Y/O FTIR–NIR–MIR</w:t>
      </w:r>
      <w:r w:rsidR="00580A30" w:rsidRPr="007A3A93">
        <w:rPr>
          <w:rFonts w:ascii="Arial" w:hAnsi="Arial" w:cs="Arial"/>
          <w:sz w:val="22"/>
          <w:szCs w:val="22"/>
          <w:lang w:bidi="es-CO"/>
        </w:rPr>
        <w:t>, EN EL MARCO DEL PROYECTO DE INVESTIGACIÓN “FORTALECIMIENTO AGROINDUSTRIAL DE LA QUÍNOA MEDIANTE EL ESCALAMIENTO DE PROTOTIPOS EN AMBIENTES</w:t>
      </w:r>
      <w:r w:rsidR="00580A30" w:rsidRPr="00580A30">
        <w:rPr>
          <w:rFonts w:ascii="Arial" w:hAnsi="Arial" w:cs="Arial"/>
          <w:sz w:val="22"/>
          <w:szCs w:val="22"/>
          <w:lang w:bidi="es-CO"/>
        </w:rPr>
        <w:t xml:space="preserve"> RELEVANTES PARA LA INDUSTRIA CAUCANA –- SGR ID 5637. S.S.F</w:t>
      </w:r>
      <w:r w:rsidR="00580A30">
        <w:rPr>
          <w:rFonts w:ascii="Arial" w:hAnsi="Arial" w:cs="Arial"/>
          <w:sz w:val="22"/>
          <w:szCs w:val="22"/>
          <w:lang w:bidi="es-CO"/>
        </w:rPr>
        <w:t>.</w:t>
      </w:r>
    </w:p>
    <w:p w14:paraId="5019D2A2" w14:textId="77777777" w:rsidR="00CF3478" w:rsidRPr="0050081F" w:rsidRDefault="00CF3478" w:rsidP="00CF3478">
      <w:pPr>
        <w:jc w:val="center"/>
        <w:rPr>
          <w:rFonts w:ascii="Arial" w:hAnsi="Arial" w:cs="Arial"/>
          <w:b/>
          <w:sz w:val="22"/>
          <w:szCs w:val="22"/>
          <w:u w:val="single"/>
        </w:rPr>
      </w:pPr>
    </w:p>
    <w:p w14:paraId="09B26274" w14:textId="77777777" w:rsidR="00CF3478" w:rsidRPr="0050081F" w:rsidRDefault="00CF3478" w:rsidP="00CF3478">
      <w:pPr>
        <w:jc w:val="both"/>
        <w:rPr>
          <w:rFonts w:ascii="Arial" w:hAnsi="Arial" w:cs="Arial"/>
          <w:sz w:val="22"/>
          <w:szCs w:val="22"/>
        </w:rPr>
      </w:pPr>
    </w:p>
    <w:p w14:paraId="1B77A833"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_____________________________</w:t>
      </w:r>
    </w:p>
    <w:p w14:paraId="587C7EDF"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FIRMA</w:t>
      </w:r>
    </w:p>
    <w:p w14:paraId="3B1C22C1" w14:textId="77777777" w:rsidR="00CF3478" w:rsidRPr="0050081F" w:rsidRDefault="00CF3478" w:rsidP="00CF3478">
      <w:pPr>
        <w:jc w:val="both"/>
        <w:rPr>
          <w:rFonts w:ascii="Arial" w:hAnsi="Arial" w:cs="Arial"/>
          <w:sz w:val="22"/>
          <w:szCs w:val="22"/>
        </w:rPr>
      </w:pPr>
    </w:p>
    <w:p w14:paraId="416E159D" w14:textId="77777777" w:rsidR="00CF3478" w:rsidRPr="0050081F" w:rsidRDefault="00CF3478" w:rsidP="00CF3478">
      <w:pPr>
        <w:jc w:val="both"/>
        <w:rPr>
          <w:rFonts w:ascii="Arial" w:hAnsi="Arial" w:cs="Arial"/>
          <w:sz w:val="22"/>
          <w:szCs w:val="22"/>
        </w:rPr>
      </w:pPr>
    </w:p>
    <w:p w14:paraId="373FF729"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NOMBRE DEL PROPONENTE:</w:t>
      </w:r>
      <w:r w:rsidRPr="0050081F">
        <w:rPr>
          <w:rFonts w:ascii="Arial" w:hAnsi="Arial" w:cs="Arial"/>
          <w:sz w:val="22"/>
          <w:szCs w:val="22"/>
        </w:rPr>
        <w:tab/>
        <w:t>___________________________________</w:t>
      </w:r>
    </w:p>
    <w:p w14:paraId="2BF9B28B" w14:textId="77777777" w:rsidR="00CF3478" w:rsidRPr="0050081F" w:rsidRDefault="00CF3478" w:rsidP="00CF3478">
      <w:pPr>
        <w:jc w:val="both"/>
        <w:rPr>
          <w:rFonts w:ascii="Arial" w:hAnsi="Arial" w:cs="Arial"/>
          <w:sz w:val="22"/>
          <w:szCs w:val="22"/>
        </w:rPr>
      </w:pPr>
    </w:p>
    <w:p w14:paraId="25433F63"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NIT:</w:t>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t>___________________________________</w:t>
      </w:r>
    </w:p>
    <w:p w14:paraId="1FE377FB" w14:textId="77777777" w:rsidR="00CF3478" w:rsidRPr="0050081F" w:rsidRDefault="00CF3478" w:rsidP="00CF3478">
      <w:pPr>
        <w:jc w:val="both"/>
        <w:rPr>
          <w:rFonts w:ascii="Arial" w:hAnsi="Arial" w:cs="Arial"/>
          <w:sz w:val="22"/>
          <w:szCs w:val="22"/>
        </w:rPr>
      </w:pPr>
    </w:p>
    <w:p w14:paraId="58CA9C25" w14:textId="5189A61B" w:rsidR="00CF3478" w:rsidRPr="0050081F" w:rsidRDefault="008F1457" w:rsidP="008F1457">
      <w:pPr>
        <w:pStyle w:val="InviasNormal"/>
        <w:spacing w:before="0" w:after="0"/>
        <w:rPr>
          <w:rFonts w:ascii="Arial" w:hAnsi="Arial"/>
          <w:sz w:val="22"/>
          <w:szCs w:val="22"/>
        </w:rPr>
      </w:pPr>
      <w:r w:rsidRPr="0050081F">
        <w:rPr>
          <w:rFonts w:ascii="Arial" w:hAnsi="Arial"/>
          <w:sz w:val="22"/>
          <w:szCs w:val="22"/>
        </w:rPr>
        <w:t>REPRESENTANTE LEGAL:</w:t>
      </w:r>
      <w:r w:rsidRPr="0050081F">
        <w:rPr>
          <w:rFonts w:ascii="Arial" w:hAnsi="Arial"/>
          <w:sz w:val="22"/>
          <w:szCs w:val="22"/>
        </w:rPr>
        <w:tab/>
      </w:r>
      <w:r w:rsidR="00CF3478" w:rsidRPr="0050081F">
        <w:rPr>
          <w:rFonts w:ascii="Arial" w:hAnsi="Arial"/>
          <w:sz w:val="22"/>
          <w:szCs w:val="22"/>
        </w:rPr>
        <w:t>___________________________________</w:t>
      </w:r>
    </w:p>
    <w:p w14:paraId="4822FF1A" w14:textId="77777777" w:rsidR="00CF3478" w:rsidRPr="0050081F" w:rsidRDefault="00CF3478">
      <w:pPr>
        <w:spacing w:after="160" w:line="259" w:lineRule="auto"/>
        <w:rPr>
          <w:rFonts w:ascii="Arial" w:hAnsi="Arial" w:cs="Arial"/>
          <w:sz w:val="22"/>
          <w:szCs w:val="22"/>
          <w:lang w:eastAsia="es-ES"/>
        </w:rPr>
      </w:pPr>
      <w:r w:rsidRPr="0050081F">
        <w:rPr>
          <w:rFonts w:ascii="Arial" w:hAnsi="Arial" w:cs="Arial"/>
          <w:sz w:val="22"/>
          <w:szCs w:val="22"/>
        </w:rPr>
        <w:br w:type="page"/>
      </w:r>
    </w:p>
    <w:p w14:paraId="3D7CE706" w14:textId="072848B2" w:rsidR="00422766" w:rsidRPr="0050081F" w:rsidRDefault="00422766" w:rsidP="00422766">
      <w:pPr>
        <w:pStyle w:val="InviasNormal"/>
        <w:spacing w:before="0" w:after="0"/>
        <w:jc w:val="center"/>
        <w:rPr>
          <w:rFonts w:ascii="Arial" w:hAnsi="Arial"/>
          <w:b/>
          <w:sz w:val="22"/>
          <w:szCs w:val="22"/>
        </w:rPr>
      </w:pPr>
      <w:r w:rsidRPr="0050081F">
        <w:rPr>
          <w:rFonts w:ascii="Arial" w:hAnsi="Arial"/>
          <w:b/>
          <w:sz w:val="22"/>
          <w:szCs w:val="22"/>
        </w:rPr>
        <w:lastRenderedPageBreak/>
        <w:t>ANEXO I</w:t>
      </w:r>
    </w:p>
    <w:p w14:paraId="7BB79AAE" w14:textId="77777777" w:rsidR="00422766" w:rsidRPr="0050081F" w:rsidRDefault="00422766" w:rsidP="00422766">
      <w:pPr>
        <w:pStyle w:val="InviasNormal"/>
        <w:spacing w:before="0" w:after="0"/>
        <w:jc w:val="center"/>
        <w:rPr>
          <w:rFonts w:ascii="Arial" w:hAnsi="Arial"/>
          <w:b/>
          <w:sz w:val="22"/>
          <w:szCs w:val="22"/>
        </w:rPr>
      </w:pPr>
    </w:p>
    <w:p w14:paraId="4DB60CAE" w14:textId="77777777" w:rsidR="00422766" w:rsidRPr="0050081F" w:rsidRDefault="00422766" w:rsidP="00422766">
      <w:pPr>
        <w:pStyle w:val="InviasNormal"/>
        <w:spacing w:before="0" w:after="0"/>
        <w:jc w:val="center"/>
        <w:rPr>
          <w:rFonts w:ascii="Arial" w:hAnsi="Arial"/>
          <w:b/>
          <w:sz w:val="22"/>
          <w:szCs w:val="22"/>
        </w:rPr>
      </w:pPr>
      <w:r w:rsidRPr="0050081F">
        <w:rPr>
          <w:rFonts w:ascii="Arial" w:hAnsi="Arial"/>
          <w:b/>
          <w:sz w:val="22"/>
          <w:szCs w:val="22"/>
        </w:rPr>
        <w:t>MODELO CARTA DE ACEPTACIÓN DEL PRESUPUESTO</w:t>
      </w:r>
      <w:r w:rsidRPr="0050081F">
        <w:rPr>
          <w:rFonts w:ascii="Arial" w:hAnsi="Arial"/>
          <w:sz w:val="22"/>
          <w:szCs w:val="22"/>
        </w:rPr>
        <w:t xml:space="preserve"> </w:t>
      </w:r>
      <w:r w:rsidRPr="0050081F">
        <w:rPr>
          <w:rFonts w:ascii="Arial" w:hAnsi="Arial"/>
          <w:b/>
          <w:sz w:val="22"/>
          <w:szCs w:val="22"/>
        </w:rPr>
        <w:t>OFICIAL</w:t>
      </w:r>
    </w:p>
    <w:p w14:paraId="5C1158A2" w14:textId="77777777" w:rsidR="00422766" w:rsidRPr="0050081F" w:rsidRDefault="00422766" w:rsidP="00422766">
      <w:pPr>
        <w:pStyle w:val="InviasNormal"/>
        <w:spacing w:before="0" w:after="0"/>
        <w:jc w:val="center"/>
        <w:rPr>
          <w:rFonts w:ascii="Arial" w:hAnsi="Arial"/>
          <w:b/>
          <w:sz w:val="22"/>
          <w:szCs w:val="22"/>
        </w:rPr>
      </w:pPr>
    </w:p>
    <w:p w14:paraId="20822E7F"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Señores</w:t>
      </w:r>
    </w:p>
    <w:p w14:paraId="3D3E8A57"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UNIVERSIDAD DEL CAUCA</w:t>
      </w:r>
    </w:p>
    <w:p w14:paraId="234DFB08" w14:textId="77777777" w:rsidR="00422766" w:rsidRPr="0050081F" w:rsidRDefault="00422766" w:rsidP="00422766">
      <w:pPr>
        <w:rPr>
          <w:rFonts w:ascii="Arial" w:hAnsi="Arial" w:cs="Arial"/>
          <w:sz w:val="22"/>
          <w:szCs w:val="22"/>
        </w:rPr>
      </w:pPr>
      <w:r w:rsidRPr="0050081F">
        <w:rPr>
          <w:rFonts w:ascii="Arial" w:hAnsi="Arial" w:cs="Arial"/>
          <w:sz w:val="22"/>
          <w:szCs w:val="22"/>
        </w:rPr>
        <w:t>Popayán - Cauca</w:t>
      </w:r>
    </w:p>
    <w:p w14:paraId="01A42A11" w14:textId="77777777" w:rsidR="00422766" w:rsidRPr="0050081F" w:rsidRDefault="00422766" w:rsidP="00422766">
      <w:pPr>
        <w:pStyle w:val="InviasNormal"/>
        <w:spacing w:before="0" w:after="0"/>
        <w:rPr>
          <w:rFonts w:ascii="Arial" w:hAnsi="Arial"/>
          <w:sz w:val="22"/>
          <w:szCs w:val="22"/>
        </w:rPr>
      </w:pPr>
    </w:p>
    <w:p w14:paraId="11EE7E95" w14:textId="2A27A928"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REFERENCIA:</w:t>
      </w:r>
      <w:r w:rsidRPr="0050081F">
        <w:rPr>
          <w:rFonts w:ascii="Arial" w:hAnsi="Arial"/>
          <w:sz w:val="22"/>
          <w:szCs w:val="22"/>
        </w:rPr>
        <w:tab/>
        <w:t>Convocatori</w:t>
      </w:r>
      <w:r w:rsidR="00D327C4" w:rsidRPr="0050081F">
        <w:rPr>
          <w:rFonts w:ascii="Arial" w:hAnsi="Arial"/>
          <w:sz w:val="22"/>
          <w:szCs w:val="22"/>
        </w:rPr>
        <w:t>a Pública No. __________ de 2022</w:t>
      </w:r>
    </w:p>
    <w:p w14:paraId="057ADAA6" w14:textId="77777777" w:rsidR="00422766" w:rsidRPr="0050081F" w:rsidRDefault="00422766" w:rsidP="00422766">
      <w:pPr>
        <w:pStyle w:val="InviasNormal"/>
        <w:spacing w:before="0" w:after="0"/>
        <w:rPr>
          <w:rFonts w:ascii="Arial" w:hAnsi="Arial"/>
          <w:sz w:val="22"/>
          <w:szCs w:val="22"/>
        </w:rPr>
      </w:pPr>
    </w:p>
    <w:p w14:paraId="5522B9FA"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Fecha: </w:t>
      </w:r>
    </w:p>
    <w:p w14:paraId="30459FB3" w14:textId="77777777" w:rsidR="00422766" w:rsidRPr="0050081F" w:rsidRDefault="00422766" w:rsidP="00422766">
      <w:pPr>
        <w:pStyle w:val="InviasNormal"/>
        <w:spacing w:before="0" w:after="0"/>
        <w:rPr>
          <w:rFonts w:ascii="Arial" w:hAnsi="Arial"/>
          <w:sz w:val="22"/>
          <w:szCs w:val="22"/>
        </w:rPr>
      </w:pPr>
    </w:p>
    <w:p w14:paraId="7A0C5929" w14:textId="45B0FE77" w:rsidR="00422766" w:rsidRPr="0050081F" w:rsidRDefault="00422766" w:rsidP="00422766">
      <w:pPr>
        <w:jc w:val="both"/>
        <w:rPr>
          <w:rFonts w:ascii="Arial" w:hAnsi="Arial" w:cs="Arial"/>
          <w:sz w:val="22"/>
          <w:szCs w:val="22"/>
          <w:lang w:bidi="es-CO"/>
        </w:rPr>
      </w:pPr>
      <w:r w:rsidRPr="0050081F">
        <w:rPr>
          <w:rFonts w:ascii="Arial" w:hAnsi="Arial" w:cs="Arial"/>
          <w:sz w:val="22"/>
          <w:szCs w:val="22"/>
        </w:rPr>
        <w:t xml:space="preserve">Por medio de la presente, manifiesto que acepto la descripción y unidad de medida de todos y cada uno de los ítems relacionados </w:t>
      </w:r>
      <w:r w:rsidRPr="007A3A93">
        <w:rPr>
          <w:rFonts w:ascii="Arial" w:hAnsi="Arial" w:cs="Arial"/>
          <w:sz w:val="22"/>
          <w:szCs w:val="22"/>
        </w:rPr>
        <w:t xml:space="preserve">en el presupuesto oficial del presente proceso de selección, con el fin de cumplir el objeto del contrato </w:t>
      </w:r>
      <w:r w:rsidR="00580A30" w:rsidRPr="007A3A93">
        <w:rPr>
          <w:rFonts w:ascii="Arial" w:hAnsi="Arial" w:cs="Arial"/>
          <w:sz w:val="22"/>
          <w:szCs w:val="22"/>
          <w:lang w:bidi="es-CO"/>
        </w:rPr>
        <w:t xml:space="preserve">ADQUISICION DE UN EQUIPO DE ESPECTROSCOPIA </w:t>
      </w:r>
      <w:r w:rsidR="000E39B2" w:rsidRPr="007A3A93">
        <w:rPr>
          <w:rFonts w:ascii="Arial" w:hAnsi="Arial" w:cs="Arial"/>
          <w:sz w:val="22"/>
          <w:szCs w:val="22"/>
          <w:lang w:bidi="es-CO"/>
        </w:rPr>
        <w:t>“TIPO” THERMO SCIENTIFIC Y/O FTIR–NIR–MIR</w:t>
      </w:r>
      <w:r w:rsidR="00580A30" w:rsidRPr="007A3A93">
        <w:rPr>
          <w:rFonts w:ascii="Arial" w:hAnsi="Arial" w:cs="Arial"/>
          <w:sz w:val="22"/>
          <w:szCs w:val="22"/>
          <w:lang w:bidi="es-CO"/>
        </w:rPr>
        <w:t>, EN EL MARCO DEL PROYECTO DE INVESTIGACIÓN “FORTALECIMIENTO AGROINDUSTRIAL</w:t>
      </w:r>
      <w:r w:rsidR="00580A30" w:rsidRPr="00580A30">
        <w:rPr>
          <w:rFonts w:ascii="Arial" w:hAnsi="Arial" w:cs="Arial"/>
          <w:sz w:val="22"/>
          <w:szCs w:val="22"/>
          <w:lang w:bidi="es-CO"/>
        </w:rPr>
        <w:t xml:space="preserve"> DE LA QUÍNOA MEDIANTE EL ESCALAMIENTO DE PROTOTIPOS EN AMBIENTES RELEVANTES PARA LA INDUSTRIA CAUCANA –- SGR ID 5637. S.S.F</w:t>
      </w:r>
      <w:r w:rsidR="00580A30">
        <w:rPr>
          <w:rFonts w:ascii="Arial" w:hAnsi="Arial" w:cs="Arial"/>
          <w:sz w:val="22"/>
          <w:szCs w:val="22"/>
          <w:lang w:bidi="es-CO"/>
        </w:rPr>
        <w:t>.</w:t>
      </w:r>
    </w:p>
    <w:p w14:paraId="46C57082" w14:textId="77777777" w:rsidR="00422766" w:rsidRPr="0050081F" w:rsidRDefault="00422766" w:rsidP="00422766">
      <w:pPr>
        <w:tabs>
          <w:tab w:val="left" w:pos="6015"/>
        </w:tabs>
        <w:jc w:val="both"/>
        <w:rPr>
          <w:rFonts w:ascii="Arial" w:hAnsi="Arial" w:cs="Arial"/>
          <w:sz w:val="22"/>
          <w:szCs w:val="22"/>
        </w:rPr>
      </w:pPr>
    </w:p>
    <w:p w14:paraId="1F79F363" w14:textId="77777777" w:rsidR="00422766" w:rsidRPr="0050081F" w:rsidRDefault="00422766" w:rsidP="00422766">
      <w:pPr>
        <w:pStyle w:val="InviasNormal"/>
        <w:spacing w:before="0" w:after="0"/>
        <w:rPr>
          <w:rFonts w:ascii="Arial" w:hAnsi="Arial"/>
          <w:sz w:val="22"/>
          <w:szCs w:val="22"/>
        </w:rPr>
      </w:pPr>
    </w:p>
    <w:p w14:paraId="247ACD5F"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Cordialmente, </w:t>
      </w:r>
    </w:p>
    <w:p w14:paraId="16257607" w14:textId="77777777" w:rsidR="00422766" w:rsidRPr="0050081F" w:rsidRDefault="00422766" w:rsidP="00422766">
      <w:pPr>
        <w:pStyle w:val="InviasNormal"/>
        <w:spacing w:before="0" w:after="0"/>
        <w:rPr>
          <w:rFonts w:ascii="Arial" w:hAnsi="Arial"/>
          <w:sz w:val="22"/>
          <w:szCs w:val="22"/>
        </w:rPr>
      </w:pPr>
    </w:p>
    <w:p w14:paraId="362DAD15" w14:textId="77777777" w:rsidR="00422766" w:rsidRPr="0050081F" w:rsidRDefault="00422766" w:rsidP="00422766">
      <w:pPr>
        <w:pStyle w:val="InviasNormal"/>
        <w:spacing w:before="0" w:after="0"/>
        <w:rPr>
          <w:rFonts w:ascii="Arial" w:hAnsi="Arial"/>
          <w:sz w:val="22"/>
          <w:szCs w:val="22"/>
        </w:rPr>
      </w:pPr>
    </w:p>
    <w:p w14:paraId="1155BD7F" w14:textId="77777777" w:rsidR="00422766" w:rsidRPr="0050081F" w:rsidRDefault="00422766" w:rsidP="00422766">
      <w:pPr>
        <w:pStyle w:val="InviasNormal"/>
        <w:spacing w:before="0" w:after="0"/>
        <w:rPr>
          <w:rFonts w:ascii="Arial" w:hAnsi="Arial"/>
          <w:sz w:val="22"/>
          <w:szCs w:val="22"/>
        </w:rPr>
      </w:pPr>
    </w:p>
    <w:p w14:paraId="215373D3" w14:textId="77777777" w:rsidR="00422766" w:rsidRPr="0050081F" w:rsidRDefault="00422766" w:rsidP="00422766">
      <w:pPr>
        <w:pStyle w:val="InviasNormal"/>
        <w:spacing w:before="0" w:after="0"/>
        <w:rPr>
          <w:rFonts w:ascii="Arial" w:hAnsi="Arial"/>
          <w:sz w:val="22"/>
          <w:szCs w:val="22"/>
        </w:rPr>
      </w:pPr>
    </w:p>
    <w:p w14:paraId="198F3275" w14:textId="77777777" w:rsidR="00422766" w:rsidRPr="0050081F" w:rsidRDefault="00422766" w:rsidP="00422766">
      <w:pPr>
        <w:pStyle w:val="InviasNormal"/>
        <w:spacing w:before="0" w:after="0"/>
        <w:rPr>
          <w:rFonts w:ascii="Arial" w:hAnsi="Arial"/>
          <w:sz w:val="22"/>
          <w:szCs w:val="22"/>
        </w:rPr>
      </w:pPr>
    </w:p>
    <w:p w14:paraId="258F6CF3"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______________________________________________</w:t>
      </w:r>
    </w:p>
    <w:p w14:paraId="0A5373D5"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Nombre y Firma del proponente (s) o de su Representante Legal</w:t>
      </w:r>
    </w:p>
    <w:p w14:paraId="3E8F65C8"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C.C. No. </w:t>
      </w:r>
    </w:p>
    <w:p w14:paraId="1E40745D" w14:textId="77777777" w:rsidR="00422766" w:rsidRPr="0050081F" w:rsidRDefault="00422766" w:rsidP="00422766">
      <w:pPr>
        <w:spacing w:after="160" w:line="259" w:lineRule="auto"/>
        <w:rPr>
          <w:rFonts w:ascii="Arial" w:hAnsi="Arial" w:cs="Arial"/>
          <w:sz w:val="22"/>
          <w:szCs w:val="22"/>
          <w:lang w:eastAsia="es-ES"/>
        </w:rPr>
      </w:pPr>
      <w:r w:rsidRPr="0050081F">
        <w:rPr>
          <w:rFonts w:ascii="Arial" w:hAnsi="Arial" w:cs="Arial"/>
          <w:sz w:val="22"/>
          <w:szCs w:val="22"/>
        </w:rPr>
        <w:br w:type="page"/>
      </w:r>
      <w:bookmarkStart w:id="10" w:name="_GoBack"/>
      <w:bookmarkEnd w:id="10"/>
    </w:p>
    <w:p w14:paraId="29BCCAEF" w14:textId="77777777" w:rsidR="00422766" w:rsidRPr="0050081F" w:rsidRDefault="00422766" w:rsidP="00422766">
      <w:pPr>
        <w:pStyle w:val="Sinespaciado"/>
        <w:jc w:val="center"/>
        <w:rPr>
          <w:rFonts w:ascii="Arial" w:eastAsia="Calibri" w:hAnsi="Arial" w:cs="Arial"/>
          <w:b/>
        </w:rPr>
      </w:pPr>
      <w:r w:rsidRPr="0050081F">
        <w:rPr>
          <w:rFonts w:ascii="Arial" w:eastAsia="Calibri" w:hAnsi="Arial" w:cs="Arial"/>
          <w:b/>
        </w:rPr>
        <w:lastRenderedPageBreak/>
        <w:t>ANEXO J</w:t>
      </w:r>
    </w:p>
    <w:p w14:paraId="4AC200AD" w14:textId="77777777" w:rsidR="00422766" w:rsidRPr="0050081F" w:rsidRDefault="00422766" w:rsidP="00422766">
      <w:pPr>
        <w:pStyle w:val="Sinespaciado"/>
        <w:jc w:val="center"/>
        <w:rPr>
          <w:rFonts w:ascii="Arial" w:hAnsi="Arial" w:cs="Arial"/>
          <w:b/>
        </w:rPr>
      </w:pPr>
      <w:r w:rsidRPr="0050081F">
        <w:rPr>
          <w:rFonts w:ascii="Arial" w:hAnsi="Arial" w:cs="Arial"/>
          <w:b/>
        </w:rPr>
        <w:t>CARTA DE COMPROMISO DE TRANSPARENCIA</w:t>
      </w:r>
    </w:p>
    <w:p w14:paraId="0FA0BC20" w14:textId="27E12DCB" w:rsidR="00422766" w:rsidRPr="0050081F" w:rsidRDefault="00422766" w:rsidP="00422766">
      <w:pPr>
        <w:pStyle w:val="Sinespaciado"/>
        <w:jc w:val="center"/>
        <w:rPr>
          <w:rFonts w:ascii="Arial" w:hAnsi="Arial" w:cs="Arial"/>
          <w:b/>
        </w:rPr>
      </w:pPr>
      <w:r w:rsidRPr="0050081F">
        <w:rPr>
          <w:rFonts w:ascii="Arial" w:hAnsi="Arial" w:cs="Arial"/>
          <w:b/>
        </w:rPr>
        <w:t>CONV</w:t>
      </w:r>
      <w:r w:rsidR="00D327C4" w:rsidRPr="0050081F">
        <w:rPr>
          <w:rFonts w:ascii="Arial" w:hAnsi="Arial" w:cs="Arial"/>
          <w:b/>
        </w:rPr>
        <w:t>OCATORIA PÚBLICA No. ___ DE 2022</w:t>
      </w:r>
    </w:p>
    <w:p w14:paraId="245DD1D9" w14:textId="77777777" w:rsidR="00422766" w:rsidRPr="0050081F" w:rsidRDefault="00422766" w:rsidP="00422766">
      <w:pPr>
        <w:pStyle w:val="Sinespaciado"/>
        <w:jc w:val="both"/>
        <w:rPr>
          <w:rFonts w:ascii="Arial" w:hAnsi="Arial" w:cs="Arial"/>
        </w:rPr>
      </w:pPr>
    </w:p>
    <w:p w14:paraId="3E482A7A" w14:textId="77777777" w:rsidR="00422766" w:rsidRPr="0050081F" w:rsidRDefault="00422766" w:rsidP="00422766">
      <w:pPr>
        <w:pStyle w:val="Sinespaciado"/>
        <w:jc w:val="both"/>
        <w:rPr>
          <w:rFonts w:ascii="Arial" w:hAnsi="Arial" w:cs="Arial"/>
        </w:rPr>
      </w:pPr>
      <w:r w:rsidRPr="0050081F">
        <w:rPr>
          <w:rFonts w:ascii="Arial" w:hAnsi="Arial" w:cs="Arial"/>
        </w:rPr>
        <w:t>[Fecha]</w:t>
      </w:r>
    </w:p>
    <w:p w14:paraId="71927072" w14:textId="77777777" w:rsidR="00422766" w:rsidRPr="0050081F" w:rsidRDefault="00422766" w:rsidP="00422766">
      <w:pPr>
        <w:pStyle w:val="Sinespaciado"/>
        <w:jc w:val="both"/>
        <w:rPr>
          <w:rFonts w:ascii="Arial" w:hAnsi="Arial" w:cs="Arial"/>
        </w:rPr>
      </w:pPr>
    </w:p>
    <w:p w14:paraId="19F0B55C" w14:textId="77777777" w:rsidR="00422766" w:rsidRPr="0050081F" w:rsidRDefault="00422766" w:rsidP="00422766">
      <w:pPr>
        <w:pStyle w:val="Sinespaciado"/>
        <w:jc w:val="both"/>
        <w:rPr>
          <w:rFonts w:ascii="Arial" w:hAnsi="Arial" w:cs="Arial"/>
        </w:rPr>
      </w:pPr>
      <w:r w:rsidRPr="0050081F">
        <w:rPr>
          <w:rFonts w:ascii="Arial" w:hAnsi="Arial" w:cs="Arial"/>
        </w:rPr>
        <w:t>Señores</w:t>
      </w:r>
    </w:p>
    <w:p w14:paraId="426A4C49" w14:textId="77777777" w:rsidR="00422766" w:rsidRPr="0050081F" w:rsidRDefault="00422766" w:rsidP="00422766">
      <w:pPr>
        <w:pStyle w:val="Sinespaciado"/>
        <w:jc w:val="both"/>
        <w:rPr>
          <w:rFonts w:ascii="Arial" w:hAnsi="Arial" w:cs="Arial"/>
        </w:rPr>
      </w:pPr>
      <w:r w:rsidRPr="0050081F">
        <w:rPr>
          <w:rFonts w:ascii="Arial" w:hAnsi="Arial" w:cs="Arial"/>
        </w:rPr>
        <w:t>UNIVERSIDAD DEL CAUCA</w:t>
      </w:r>
    </w:p>
    <w:p w14:paraId="02FD5966" w14:textId="77777777" w:rsidR="00422766" w:rsidRPr="0050081F" w:rsidRDefault="00422766" w:rsidP="00422766">
      <w:pPr>
        <w:pStyle w:val="Sinespaciado"/>
        <w:jc w:val="both"/>
        <w:rPr>
          <w:rFonts w:ascii="Arial" w:eastAsia="Calibri" w:hAnsi="Arial" w:cs="Arial"/>
        </w:rPr>
      </w:pPr>
      <w:r w:rsidRPr="0050081F">
        <w:rPr>
          <w:rFonts w:ascii="Arial" w:eastAsia="Calibri" w:hAnsi="Arial" w:cs="Arial"/>
        </w:rPr>
        <w:t>Popayán - Cauca</w:t>
      </w:r>
    </w:p>
    <w:p w14:paraId="4C5B5F77" w14:textId="77777777" w:rsidR="00422766" w:rsidRPr="0050081F" w:rsidRDefault="00422766" w:rsidP="00422766">
      <w:pPr>
        <w:pStyle w:val="Sinespaciado"/>
        <w:jc w:val="both"/>
        <w:rPr>
          <w:rFonts w:ascii="Arial" w:hAnsi="Arial" w:cs="Arial"/>
        </w:rPr>
      </w:pPr>
    </w:p>
    <w:p w14:paraId="686A4806" w14:textId="77777777" w:rsidR="00422766" w:rsidRPr="0050081F" w:rsidRDefault="00422766" w:rsidP="00422766">
      <w:pPr>
        <w:pStyle w:val="Sinespaciado"/>
        <w:jc w:val="both"/>
        <w:rPr>
          <w:rFonts w:ascii="Arial" w:hAnsi="Arial" w:cs="Arial"/>
        </w:rPr>
      </w:pPr>
      <w:proofErr w:type="spellStart"/>
      <w:r w:rsidRPr="0050081F">
        <w:rPr>
          <w:rFonts w:ascii="Arial" w:hAnsi="Arial" w:cs="Arial"/>
        </w:rPr>
        <w:t>Ref</w:t>
      </w:r>
      <w:proofErr w:type="spellEnd"/>
      <w:r w:rsidRPr="0050081F">
        <w:rPr>
          <w:rFonts w:ascii="Arial" w:hAnsi="Arial" w:cs="Arial"/>
        </w:rPr>
        <w:t>: COMPROMISO DE TRANSPARENCIA</w:t>
      </w:r>
    </w:p>
    <w:p w14:paraId="5059FF52" w14:textId="77777777" w:rsidR="00422766" w:rsidRPr="0050081F" w:rsidRDefault="00422766" w:rsidP="00422766">
      <w:pPr>
        <w:pStyle w:val="Sinespaciado"/>
        <w:jc w:val="both"/>
        <w:rPr>
          <w:rFonts w:ascii="Arial" w:hAnsi="Arial" w:cs="Arial"/>
        </w:rPr>
      </w:pPr>
    </w:p>
    <w:p w14:paraId="27A4D145" w14:textId="77777777" w:rsidR="00422766" w:rsidRPr="0050081F" w:rsidRDefault="00422766" w:rsidP="00422766">
      <w:pPr>
        <w:pStyle w:val="Sinespaciado"/>
        <w:jc w:val="both"/>
        <w:rPr>
          <w:rFonts w:ascii="Arial" w:hAnsi="Arial" w:cs="Arial"/>
        </w:rPr>
      </w:pPr>
      <w:r w:rsidRPr="0050081F">
        <w:rPr>
          <w:rFonts w:ascii="Arial" w:hAnsi="Arial" w:cs="Arial"/>
        </w:rPr>
        <w:t>Respetados Señores:</w:t>
      </w:r>
    </w:p>
    <w:p w14:paraId="78FD0DCB" w14:textId="77777777" w:rsidR="00422766" w:rsidRPr="0050081F" w:rsidRDefault="00422766" w:rsidP="00422766">
      <w:pPr>
        <w:pStyle w:val="Sinespaciado"/>
        <w:jc w:val="both"/>
        <w:rPr>
          <w:rFonts w:ascii="Arial" w:hAnsi="Arial" w:cs="Arial"/>
        </w:rPr>
      </w:pPr>
    </w:p>
    <w:p w14:paraId="1F071AC3" w14:textId="77777777" w:rsidR="00422766" w:rsidRPr="0050081F" w:rsidRDefault="00422766" w:rsidP="00422766">
      <w:pPr>
        <w:pStyle w:val="Sinespaciado"/>
        <w:jc w:val="both"/>
        <w:rPr>
          <w:rFonts w:ascii="Arial" w:hAnsi="Arial" w:cs="Arial"/>
        </w:rPr>
      </w:pPr>
      <w:r w:rsidRPr="0050081F">
        <w:rPr>
          <w:rFonts w:ascii="Arial" w:hAnsi="Arial" w:cs="Arial"/>
        </w:rPr>
        <w:t xml:space="preserve">Por medio de este documento _______________________________________ (nombre o razón social del proponente) (en adelante el “Proponente”) suscribo el Compromiso de Transparencia con la UNIVERSIDAD DEL CAUCA en los siguientes términos. </w:t>
      </w:r>
    </w:p>
    <w:p w14:paraId="6E9A619C" w14:textId="77777777" w:rsidR="00422766" w:rsidRPr="0050081F" w:rsidRDefault="00422766" w:rsidP="00422766">
      <w:pPr>
        <w:pStyle w:val="Sinespaciado"/>
        <w:jc w:val="both"/>
        <w:rPr>
          <w:rFonts w:ascii="Arial" w:hAnsi="Arial" w:cs="Arial"/>
        </w:rPr>
      </w:pPr>
    </w:p>
    <w:p w14:paraId="339F956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Cumplir estrictamente, en su letra y su espíritu la Ley Aplicable.</w:t>
      </w:r>
    </w:p>
    <w:p w14:paraId="0C339AD0"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Interpretar de buena fe las normas aplicables a los procesos de selección de manera que siempre produzcan los efectos buscados por las mismas.</w:t>
      </w:r>
    </w:p>
    <w:p w14:paraId="32C6E3D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No incurrir en faltas a la verdad en los documentos o requisitos exigidos en el proceso de selección</w:t>
      </w:r>
    </w:p>
    <w:p w14:paraId="131FBDD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14:paraId="43C2E248"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Declarar públicamente que conozco y acepto las condiciones establecidas en los documentos que soportan el proceso de selección, lo cual se hace a través de la presentación de la propuesta</w:t>
      </w:r>
    </w:p>
    <w:p w14:paraId="266FC3B1"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14:paraId="28B3277B"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no ofrecer ni dar sobornos, ni ninguna otra forma de halago a ningún funcionario público en relación con mi Propuesta, con el proceso de Licitación Pública, ni con la ejecución del Contrato que pueda celebrarse como resultado de la Propuesta.</w:t>
      </w:r>
    </w:p>
    <w:p w14:paraId="7BFE6CC7" w14:textId="48EEFC0C"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 xml:space="preserve">Me comprometo a no permitir que nadie, bien sea mi empleado o un agente comisionista independiente </w:t>
      </w:r>
      <w:r w:rsidR="00895DCE" w:rsidRPr="0050081F">
        <w:rPr>
          <w:rFonts w:ascii="Arial" w:hAnsi="Arial" w:cs="Arial"/>
        </w:rPr>
        <w:t>lo haga</w:t>
      </w:r>
      <w:r w:rsidRPr="0050081F">
        <w:rPr>
          <w:rFonts w:ascii="Arial" w:hAnsi="Arial" w:cs="Arial"/>
        </w:rPr>
        <w:t xml:space="preserve"> en mi nombre.</w:t>
      </w:r>
    </w:p>
    <w:p w14:paraId="6A9FF8FD"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revelar de manera clara y en forma total en mi Propuesta, los nombres de todos los beneficiarios reales de los pagos efectuados en mi nombre, relacionados con cualquier concepto de la Licitación Pública,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14:paraId="161FF4EE" w14:textId="2E152E80"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 xml:space="preserve">Me comprometo formalmente a impartir instrucciones a todos mis empleados y agentes y a cualquiera otros representantes, exigiéndoles el cumplimiento en todo momento de las leyes de la República de Colombia y, especialmente, de aquellas que regirán la </w:t>
      </w:r>
      <w:r w:rsidRPr="0050081F">
        <w:rPr>
          <w:rFonts w:ascii="Arial" w:hAnsi="Arial" w:cs="Arial"/>
        </w:rPr>
        <w:lastRenderedPageBreak/>
        <w:t xml:space="preserve">Licitación Pública que a efecto se convoque y la relación contractual que podría derivarse de ella, y les impondré la obligación de no ofrecer o pagar sobornos o cualquier halago a los funcionarios del UNIVERSIDAD DEL CAUCA ni a cualquier otro funcionario público que pueda </w:t>
      </w:r>
      <w:r w:rsidR="003246BD" w:rsidRPr="0050081F">
        <w:rPr>
          <w:rFonts w:ascii="Arial" w:hAnsi="Arial" w:cs="Arial"/>
        </w:rPr>
        <w:t xml:space="preserve">influir en la Adjudicación, </w:t>
      </w:r>
      <w:r w:rsidRPr="0050081F">
        <w:rPr>
          <w:rFonts w:ascii="Arial" w:hAnsi="Arial" w:cs="Arial"/>
        </w:rPr>
        <w:t>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14:paraId="6303FAF7"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formalmente a no efectuar acuerdos o realizar actos o conductas que tengan por objeto la colusión en la Licitación Pública, o como efecto la distribución de la adjudicación de contratos entre los cuales se encuentre el que es objeto del presente proceso o la fijación de los términos de la Propuesta.</w:t>
      </w:r>
    </w:p>
    <w:p w14:paraId="2ABFD1E3"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del UNIVERSIDAD DEL CAUCA para corroborar tales afirmaciones.</w:t>
      </w:r>
    </w:p>
    <w:p w14:paraId="1BE3CA7B"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No utilizar en la etapa de verificación y evaluación de las Propuestas, argumentos carentes de sustento probatorio para efectos de buscar la descalificación de competidores o la dilación del proceso de selección.</w:t>
      </w:r>
    </w:p>
    <w:p w14:paraId="0CDBA26F" w14:textId="6762E422"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14:paraId="60F33651"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14:paraId="6D77B1E4" w14:textId="77777777" w:rsidR="00422766" w:rsidRPr="0050081F" w:rsidRDefault="00422766" w:rsidP="00422766">
      <w:pPr>
        <w:pStyle w:val="Sinespaciado"/>
        <w:jc w:val="both"/>
        <w:rPr>
          <w:rFonts w:ascii="Arial" w:hAnsi="Arial" w:cs="Arial"/>
        </w:rPr>
      </w:pPr>
    </w:p>
    <w:p w14:paraId="23F06A52" w14:textId="77777777" w:rsidR="00422766" w:rsidRPr="0050081F" w:rsidRDefault="00422766" w:rsidP="00422766">
      <w:pPr>
        <w:pStyle w:val="Sinespaciado"/>
        <w:jc w:val="both"/>
        <w:rPr>
          <w:rFonts w:ascii="Arial" w:hAnsi="Arial" w:cs="Arial"/>
        </w:rPr>
      </w:pPr>
      <w:r w:rsidRPr="0050081F">
        <w:rPr>
          <w:rFonts w:ascii="Arial" w:hAnsi="Arial" w:cs="Arial"/>
        </w:rPr>
        <w:t>El compromiso que según el presente documento contraigo, lo efectúo bajo la gravedad del juramento, el que se entiende prestado por la sola suscripción del presente Compromiso Anticorrupción.</w:t>
      </w:r>
    </w:p>
    <w:p w14:paraId="592B943E" w14:textId="77777777" w:rsidR="00422766" w:rsidRPr="0050081F" w:rsidRDefault="00422766" w:rsidP="00422766">
      <w:pPr>
        <w:pStyle w:val="Sinespaciado"/>
        <w:jc w:val="both"/>
        <w:rPr>
          <w:rFonts w:ascii="Arial" w:hAnsi="Arial" w:cs="Arial"/>
        </w:rPr>
      </w:pPr>
    </w:p>
    <w:p w14:paraId="77E30129" w14:textId="77777777" w:rsidR="00422766" w:rsidRPr="0050081F" w:rsidRDefault="00422766" w:rsidP="00422766">
      <w:pPr>
        <w:pStyle w:val="Sinespaciado"/>
        <w:jc w:val="both"/>
        <w:rPr>
          <w:rFonts w:ascii="Arial" w:hAnsi="Arial" w:cs="Arial"/>
        </w:rPr>
      </w:pPr>
      <w:r w:rsidRPr="0050081F">
        <w:rPr>
          <w:rFonts w:ascii="Arial" w:hAnsi="Arial" w:cs="Arial"/>
        </w:rPr>
        <w:t>Si se conociera mi incumplimiento, el de mis representantes o mis empleados o agentes, a los compromisos antes enunciados, el UNIVERSIDAD DEL CAUCA pondrá en conocimiento de tal hecho ante la Fiscalía General de la Nación para su investigación en el evento en que el incumplimiento identificado constituya delito sancionado por la ley penal colombiana.</w:t>
      </w:r>
    </w:p>
    <w:p w14:paraId="5AB07EA6" w14:textId="77777777" w:rsidR="00422766" w:rsidRPr="0050081F" w:rsidRDefault="00422766" w:rsidP="00422766">
      <w:pPr>
        <w:pStyle w:val="Sinespaciado"/>
        <w:jc w:val="both"/>
        <w:rPr>
          <w:rFonts w:ascii="Arial" w:hAnsi="Arial" w:cs="Arial"/>
        </w:rPr>
      </w:pPr>
    </w:p>
    <w:p w14:paraId="3FF790C7" w14:textId="77777777" w:rsidR="00422766" w:rsidRPr="0050081F" w:rsidRDefault="00422766" w:rsidP="00422766">
      <w:pPr>
        <w:pStyle w:val="Sinespaciado"/>
        <w:jc w:val="both"/>
        <w:rPr>
          <w:rFonts w:ascii="Arial" w:hAnsi="Arial" w:cs="Arial"/>
        </w:rPr>
      </w:pPr>
    </w:p>
    <w:p w14:paraId="177A0068" w14:textId="77777777" w:rsidR="00422766" w:rsidRPr="0050081F" w:rsidRDefault="00422766" w:rsidP="00422766">
      <w:pPr>
        <w:pStyle w:val="Sinespaciado"/>
        <w:jc w:val="both"/>
        <w:rPr>
          <w:rFonts w:ascii="Arial" w:hAnsi="Arial" w:cs="Arial"/>
        </w:rPr>
      </w:pPr>
      <w:r w:rsidRPr="0050081F">
        <w:rPr>
          <w:rFonts w:ascii="Arial" w:hAnsi="Arial" w:cs="Arial"/>
        </w:rPr>
        <w:t>Nombre del proponente</w:t>
      </w:r>
      <w:r w:rsidRPr="0050081F">
        <w:rPr>
          <w:rFonts w:ascii="Arial" w:hAnsi="Arial" w:cs="Arial"/>
        </w:rPr>
        <w:tab/>
      </w:r>
      <w:r w:rsidRPr="0050081F">
        <w:rPr>
          <w:rFonts w:ascii="Arial" w:hAnsi="Arial" w:cs="Arial"/>
        </w:rPr>
        <w:tab/>
        <w:t>_______________________________________</w:t>
      </w:r>
    </w:p>
    <w:p w14:paraId="3E6E4EA7" w14:textId="77777777" w:rsidR="00422766" w:rsidRPr="0050081F" w:rsidRDefault="00422766" w:rsidP="00422766">
      <w:pPr>
        <w:pStyle w:val="Sinespaciado"/>
        <w:jc w:val="both"/>
        <w:rPr>
          <w:rFonts w:ascii="Arial" w:hAnsi="Arial" w:cs="Arial"/>
        </w:rPr>
      </w:pPr>
      <w:r w:rsidRPr="0050081F">
        <w:rPr>
          <w:rFonts w:ascii="Arial" w:hAnsi="Arial" w:cs="Arial"/>
        </w:rPr>
        <w:t>Nombre del Representante Legal</w:t>
      </w:r>
      <w:r w:rsidRPr="0050081F">
        <w:rPr>
          <w:rFonts w:ascii="Arial" w:hAnsi="Arial" w:cs="Arial"/>
        </w:rPr>
        <w:tab/>
        <w:t>_______________________________________</w:t>
      </w:r>
    </w:p>
    <w:p w14:paraId="28CC3157" w14:textId="77777777" w:rsidR="00422766" w:rsidRPr="0050081F" w:rsidRDefault="00422766" w:rsidP="00422766">
      <w:pPr>
        <w:pStyle w:val="Sinespaciado"/>
        <w:jc w:val="both"/>
        <w:rPr>
          <w:rFonts w:ascii="Arial" w:hAnsi="Arial" w:cs="Arial"/>
        </w:rPr>
      </w:pPr>
      <w:r w:rsidRPr="0050081F">
        <w:rPr>
          <w:rFonts w:ascii="Arial" w:hAnsi="Arial" w:cs="Arial"/>
        </w:rPr>
        <w:t>C. C. No.</w:t>
      </w:r>
      <w:r w:rsidRPr="0050081F">
        <w:rPr>
          <w:rFonts w:ascii="Arial" w:hAnsi="Arial" w:cs="Arial"/>
        </w:rPr>
        <w:tab/>
      </w:r>
      <w:r w:rsidRPr="0050081F">
        <w:rPr>
          <w:rFonts w:ascii="Arial" w:hAnsi="Arial" w:cs="Arial"/>
        </w:rPr>
        <w:tab/>
      </w:r>
      <w:r w:rsidRPr="0050081F">
        <w:rPr>
          <w:rFonts w:ascii="Arial" w:hAnsi="Arial" w:cs="Arial"/>
        </w:rPr>
        <w:tab/>
      </w:r>
      <w:r w:rsidRPr="0050081F">
        <w:rPr>
          <w:rFonts w:ascii="Arial" w:hAnsi="Arial" w:cs="Arial"/>
        </w:rPr>
        <w:tab/>
        <w:t>_____________________ de _______________</w:t>
      </w:r>
    </w:p>
    <w:p w14:paraId="3C8D93D3" w14:textId="77777777" w:rsidR="00422766" w:rsidRPr="0050081F" w:rsidRDefault="00422766" w:rsidP="00422766">
      <w:pPr>
        <w:tabs>
          <w:tab w:val="left" w:pos="-142"/>
        </w:tabs>
        <w:autoSpaceDE w:val="0"/>
        <w:autoSpaceDN w:val="0"/>
        <w:adjustRightInd w:val="0"/>
        <w:jc w:val="both"/>
        <w:rPr>
          <w:rFonts w:ascii="Arial" w:hAnsi="Arial" w:cs="Arial"/>
          <w:sz w:val="22"/>
          <w:szCs w:val="22"/>
        </w:rPr>
      </w:pPr>
    </w:p>
    <w:p w14:paraId="1E6CC87E" w14:textId="77777777" w:rsidR="00422766" w:rsidRPr="0050081F" w:rsidRDefault="00422766" w:rsidP="00422766">
      <w:pPr>
        <w:tabs>
          <w:tab w:val="left" w:pos="-142"/>
        </w:tabs>
        <w:autoSpaceDE w:val="0"/>
        <w:autoSpaceDN w:val="0"/>
        <w:adjustRightInd w:val="0"/>
        <w:jc w:val="center"/>
        <w:rPr>
          <w:rFonts w:ascii="Arial" w:hAnsi="Arial" w:cs="Arial"/>
          <w:sz w:val="22"/>
          <w:szCs w:val="22"/>
        </w:rPr>
      </w:pPr>
      <w:r w:rsidRPr="0050081F">
        <w:rPr>
          <w:rFonts w:ascii="Arial" w:hAnsi="Arial" w:cs="Arial"/>
          <w:sz w:val="22"/>
          <w:szCs w:val="22"/>
        </w:rPr>
        <w:t>__________________________________________________</w:t>
      </w:r>
    </w:p>
    <w:p w14:paraId="4E543E26" w14:textId="77777777" w:rsidR="00422766" w:rsidRPr="0050081F" w:rsidRDefault="00422766" w:rsidP="00422766">
      <w:pPr>
        <w:tabs>
          <w:tab w:val="left" w:pos="-142"/>
        </w:tabs>
        <w:autoSpaceDE w:val="0"/>
        <w:autoSpaceDN w:val="0"/>
        <w:adjustRightInd w:val="0"/>
        <w:jc w:val="center"/>
        <w:rPr>
          <w:rFonts w:ascii="Arial" w:hAnsi="Arial" w:cs="Arial"/>
          <w:sz w:val="22"/>
          <w:szCs w:val="22"/>
        </w:rPr>
      </w:pPr>
      <w:r w:rsidRPr="0050081F">
        <w:rPr>
          <w:rFonts w:ascii="Arial" w:hAnsi="Arial" w:cs="Arial"/>
          <w:sz w:val="22"/>
          <w:szCs w:val="22"/>
        </w:rPr>
        <w:t>(Firma del proponente (s) o de su Representante Legal)</w:t>
      </w:r>
    </w:p>
    <w:p w14:paraId="10E11060" w14:textId="7F16D332" w:rsidR="00422766" w:rsidRPr="0050081F" w:rsidRDefault="00422766" w:rsidP="00422766">
      <w:pPr>
        <w:spacing w:after="160" w:line="259" w:lineRule="auto"/>
        <w:rPr>
          <w:rFonts w:ascii="Arial" w:hAnsi="Arial" w:cs="Arial"/>
          <w:sz w:val="22"/>
          <w:szCs w:val="22"/>
        </w:rPr>
      </w:pPr>
    </w:p>
    <w:p w14:paraId="253DDAD0" w14:textId="77777777" w:rsidR="00422766" w:rsidRPr="0050081F" w:rsidRDefault="00422766" w:rsidP="0074088D">
      <w:pPr>
        <w:jc w:val="both"/>
        <w:rPr>
          <w:rFonts w:ascii="Arial" w:hAnsi="Arial" w:cs="Arial"/>
          <w:sz w:val="22"/>
          <w:szCs w:val="22"/>
          <w:u w:val="single"/>
        </w:rPr>
      </w:pPr>
    </w:p>
    <w:p w14:paraId="51003048" w14:textId="77777777" w:rsidR="00422766" w:rsidRPr="0050081F" w:rsidRDefault="00422766" w:rsidP="00422766">
      <w:pPr>
        <w:ind w:left="120"/>
        <w:jc w:val="both"/>
        <w:rPr>
          <w:rFonts w:ascii="Arial" w:hAnsi="Arial" w:cs="Arial"/>
          <w:sz w:val="22"/>
          <w:szCs w:val="22"/>
        </w:rPr>
      </w:pPr>
      <w:r w:rsidRPr="0050081F">
        <w:rPr>
          <w:rFonts w:ascii="Arial" w:hAnsi="Arial" w:cs="Arial"/>
          <w:sz w:val="22"/>
          <w:szCs w:val="22"/>
          <w:u w:val="single"/>
        </w:rPr>
        <w:t>NOTA: LOS ANEXOS F Y G SE ANEXARÁN COMO DOCUMENTOS ADICIONALES.</w:t>
      </w:r>
    </w:p>
    <w:p w14:paraId="0F492861" w14:textId="77777777" w:rsidR="00422766" w:rsidRPr="0050081F" w:rsidRDefault="00422766" w:rsidP="00422766">
      <w:pPr>
        <w:rPr>
          <w:rFonts w:ascii="Arial" w:hAnsi="Arial" w:cs="Arial"/>
          <w:sz w:val="22"/>
          <w:szCs w:val="22"/>
        </w:rPr>
      </w:pPr>
    </w:p>
    <w:p w14:paraId="472C48E4" w14:textId="77777777" w:rsidR="00DF305E" w:rsidRPr="0050081F" w:rsidRDefault="00DF305E">
      <w:pPr>
        <w:rPr>
          <w:rFonts w:ascii="Arial" w:hAnsi="Arial" w:cs="Arial"/>
          <w:sz w:val="22"/>
          <w:szCs w:val="22"/>
        </w:rPr>
      </w:pPr>
    </w:p>
    <w:sectPr w:rsidR="00DF305E" w:rsidRPr="0050081F" w:rsidSect="00207559">
      <w:headerReference w:type="default" r:id="rId19"/>
      <w:footerReference w:type="default" r:id="rId20"/>
      <w:pgSz w:w="12240" w:h="18720" w:code="14"/>
      <w:pgMar w:top="953" w:right="1418" w:bottom="226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41341" w14:textId="77777777" w:rsidR="00FC604D" w:rsidRDefault="00FC604D">
      <w:r>
        <w:separator/>
      </w:r>
    </w:p>
  </w:endnote>
  <w:endnote w:type="continuationSeparator" w:id="0">
    <w:p w14:paraId="5F20F7EE" w14:textId="77777777" w:rsidR="00FC604D" w:rsidRDefault="00FC6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00000001"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1)">
    <w:altName w:val="Times New Roman"/>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auto"/>
    <w:notTrueType/>
    <w:pitch w:val="variable"/>
    <w:sig w:usb0="00000003"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 w:name="ClassGarmnd BT">
    <w:charset w:val="00"/>
    <w:family w:val="roman"/>
    <w:pitch w:val="variable"/>
  </w:font>
  <w:font w:name="Helvetica">
    <w:panose1 w:val="020B0604020202020204"/>
    <w:charset w:val="00"/>
    <w:family w:val="swiss"/>
    <w:pitch w:val="variable"/>
    <w:sig w:usb0="00000007" w:usb1="00000000" w:usb2="00000000" w:usb3="00000000" w:csb0="00000093" w:csb1="00000000"/>
  </w:font>
  <w:font w:name="Arial MT">
    <w:altName w:val="Arial"/>
    <w:charset w:val="01"/>
    <w:family w:val="swiss"/>
    <w:pitch w:val="variable"/>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8"/>
      <w:tblW w:w="9740"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6995"/>
    </w:tblGrid>
    <w:tr w:rsidR="004E66FC" w:rsidRPr="00785A84" w14:paraId="0ACCEBEF" w14:textId="77777777" w:rsidTr="00422766">
      <w:trPr>
        <w:trHeight w:hRule="exact" w:val="1260"/>
      </w:trPr>
      <w:tc>
        <w:tcPr>
          <w:tcW w:w="2745" w:type="dxa"/>
        </w:tcPr>
        <w:p w14:paraId="6D3E91FE" w14:textId="77777777" w:rsidR="004E66FC" w:rsidRPr="00785A84" w:rsidRDefault="004E66FC" w:rsidP="00422766">
          <w:pPr>
            <w:tabs>
              <w:tab w:val="center" w:pos="4252"/>
              <w:tab w:val="right" w:pos="8504"/>
            </w:tabs>
            <w:jc w:val="center"/>
            <w:rPr>
              <w:rFonts w:ascii="Arial" w:eastAsia="MS Mincho" w:hAnsi="Arial" w:cs="Arial"/>
              <w:sz w:val="16"/>
              <w:szCs w:val="16"/>
            </w:rPr>
          </w:pPr>
          <w:r w:rsidRPr="00785A84">
            <w:rPr>
              <w:rFonts w:ascii="Arial" w:eastAsia="MS Mincho" w:hAnsi="Arial" w:cs="Arial"/>
              <w:noProof/>
              <w:sz w:val="16"/>
              <w:szCs w:val="16"/>
              <w:lang w:val="en-US" w:eastAsia="en-US"/>
            </w:rPr>
            <w:drawing>
              <wp:inline distT="0" distB="0" distL="0" distR="0" wp14:anchorId="10738344" wp14:editId="3A7F7C01">
                <wp:extent cx="863389" cy="619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420" cy="626318"/>
                        </a:xfrm>
                        <a:prstGeom prst="rect">
                          <a:avLst/>
                        </a:prstGeom>
                        <a:noFill/>
                        <a:ln>
                          <a:noFill/>
                        </a:ln>
                      </pic:spPr>
                    </pic:pic>
                  </a:graphicData>
                </a:graphic>
              </wp:inline>
            </w:drawing>
          </w:r>
        </w:p>
      </w:tc>
      <w:tc>
        <w:tcPr>
          <w:tcW w:w="6995" w:type="dxa"/>
        </w:tcPr>
        <w:p w14:paraId="1473B9A8" w14:textId="77777777" w:rsidR="004E66FC" w:rsidRPr="00785A84" w:rsidRDefault="004E66FC" w:rsidP="00422766">
          <w:pPr>
            <w:tabs>
              <w:tab w:val="center" w:pos="4252"/>
              <w:tab w:val="right" w:pos="8504"/>
            </w:tabs>
            <w:jc w:val="center"/>
            <w:rPr>
              <w:rFonts w:ascii="Garamond" w:eastAsia="MS Mincho" w:hAnsi="Garamond"/>
              <w:i/>
              <w:noProof/>
              <w:color w:val="1F497D"/>
              <w:sz w:val="16"/>
              <w:szCs w:val="16"/>
              <w:lang w:val="es-ES"/>
            </w:rPr>
          </w:pPr>
          <w:r w:rsidRPr="00785A84">
            <w:rPr>
              <w:rFonts w:ascii="Garamond" w:eastAsia="MS Mincho" w:hAnsi="Garamond"/>
              <w:i/>
              <w:noProof/>
              <w:color w:val="1F497D"/>
              <w:sz w:val="16"/>
              <w:szCs w:val="16"/>
              <w:lang w:val="es-ES"/>
            </w:rPr>
            <w:t>Hacia una Universidad comprometida con la paz territorial</w:t>
          </w:r>
        </w:p>
        <w:p w14:paraId="36A62997" w14:textId="77777777" w:rsidR="004E66FC" w:rsidRPr="00785A84" w:rsidRDefault="004E66FC" w:rsidP="00422766">
          <w:pPr>
            <w:tabs>
              <w:tab w:val="center" w:pos="4252"/>
              <w:tab w:val="right" w:pos="8504"/>
            </w:tabs>
            <w:jc w:val="center"/>
            <w:rPr>
              <w:rFonts w:ascii="Garamond" w:eastAsia="MS Mincho" w:hAnsi="Garamond"/>
              <w:noProof/>
              <w:color w:val="FF0000"/>
              <w:sz w:val="16"/>
              <w:szCs w:val="16"/>
              <w:lang w:val="es-ES"/>
            </w:rPr>
          </w:pPr>
          <w:r w:rsidRPr="00785A84">
            <w:rPr>
              <w:rFonts w:ascii="Garamond" w:eastAsia="MS Mincho" w:hAnsi="Garamond"/>
              <w:noProof/>
              <w:color w:val="FF0000"/>
              <w:sz w:val="16"/>
              <w:szCs w:val="16"/>
              <w:lang w:val="es-ES"/>
            </w:rPr>
            <w:t>___________________________________________________________________________</w:t>
          </w:r>
        </w:p>
        <w:p w14:paraId="1F964B3E" w14:textId="77777777" w:rsidR="004E66FC" w:rsidRPr="00785A84" w:rsidRDefault="004E66FC"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Vicerrectoría Administrativa</w:t>
          </w:r>
        </w:p>
        <w:p w14:paraId="63D144A4" w14:textId="77777777" w:rsidR="004E66FC" w:rsidRPr="00785A84" w:rsidRDefault="004E66FC"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Calle 4 No. 5 - 30 Segundo Piso. Edificio Administrativo   Popayán -  Colombia</w:t>
          </w:r>
        </w:p>
        <w:p w14:paraId="6E432D7A" w14:textId="77777777" w:rsidR="004E66FC" w:rsidRPr="00785A84" w:rsidRDefault="004E66FC"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Conmutador 8209800 Exts.1121-1122-1124-1130</w:t>
          </w:r>
        </w:p>
        <w:p w14:paraId="2234A2B9" w14:textId="77777777" w:rsidR="004E66FC" w:rsidRPr="00785A84" w:rsidRDefault="004E66FC" w:rsidP="00422766">
          <w:pPr>
            <w:tabs>
              <w:tab w:val="center" w:pos="4252"/>
              <w:tab w:val="right" w:pos="8504"/>
            </w:tabs>
            <w:jc w:val="center"/>
            <w:rPr>
              <w:rFonts w:ascii="Arial" w:eastAsia="MS Mincho" w:hAnsi="Arial"/>
              <w:i/>
              <w:noProof/>
              <w:color w:val="1F497D"/>
              <w:sz w:val="16"/>
              <w:szCs w:val="16"/>
              <w:lang w:val="es-ES"/>
            </w:rPr>
          </w:pPr>
          <w:r w:rsidRPr="00785A84">
            <w:rPr>
              <w:rFonts w:ascii="Arial" w:eastAsia="MS Mincho" w:hAnsi="Arial"/>
              <w:noProof/>
              <w:color w:val="1F497D"/>
              <w:sz w:val="16"/>
              <w:szCs w:val="16"/>
              <w:lang w:val="es-ES"/>
            </w:rPr>
            <w:t>viceadm@unicauca.edu.co   www.unicauca.edu.co</w:t>
          </w:r>
        </w:p>
        <w:p w14:paraId="5853615B" w14:textId="77777777" w:rsidR="004E66FC" w:rsidRPr="00785A84" w:rsidRDefault="004E66FC" w:rsidP="00422766">
          <w:pPr>
            <w:tabs>
              <w:tab w:val="center" w:pos="4252"/>
              <w:tab w:val="right" w:pos="8504"/>
            </w:tabs>
            <w:jc w:val="center"/>
            <w:rPr>
              <w:rFonts w:ascii="Arial" w:eastAsia="MS Mincho" w:hAnsi="Arial"/>
              <w:i/>
              <w:noProof/>
              <w:color w:val="1F497D"/>
              <w:sz w:val="16"/>
              <w:szCs w:val="16"/>
              <w:lang w:val="es-ES"/>
            </w:rPr>
          </w:pPr>
        </w:p>
        <w:p w14:paraId="11CACB36" w14:textId="77777777" w:rsidR="004E66FC" w:rsidRPr="00785A84" w:rsidRDefault="004E66FC" w:rsidP="00422766">
          <w:pPr>
            <w:tabs>
              <w:tab w:val="center" w:pos="4252"/>
              <w:tab w:val="right" w:pos="8504"/>
            </w:tabs>
            <w:jc w:val="center"/>
            <w:rPr>
              <w:rFonts w:ascii="Arial" w:eastAsia="MS Mincho" w:hAnsi="Arial"/>
              <w:i/>
              <w:noProof/>
              <w:color w:val="1F497D"/>
              <w:sz w:val="16"/>
              <w:szCs w:val="16"/>
              <w:lang w:val="es-ES"/>
            </w:rPr>
          </w:pPr>
        </w:p>
        <w:p w14:paraId="2BE2805B" w14:textId="77777777" w:rsidR="004E66FC" w:rsidRPr="00785A84" w:rsidRDefault="004E66FC" w:rsidP="00422766">
          <w:pPr>
            <w:tabs>
              <w:tab w:val="center" w:pos="4252"/>
              <w:tab w:val="right" w:pos="8504"/>
            </w:tabs>
            <w:jc w:val="center"/>
            <w:rPr>
              <w:rFonts w:ascii="Arial" w:eastAsia="MS Mincho" w:hAnsi="Arial"/>
              <w:i/>
              <w:noProof/>
              <w:color w:val="1F497D"/>
              <w:sz w:val="16"/>
              <w:szCs w:val="16"/>
              <w:lang w:val="es-ES"/>
            </w:rPr>
          </w:pPr>
        </w:p>
        <w:p w14:paraId="2B62DD34" w14:textId="77777777" w:rsidR="004E66FC" w:rsidRPr="00785A84" w:rsidRDefault="004E66FC" w:rsidP="00422766">
          <w:pPr>
            <w:tabs>
              <w:tab w:val="center" w:pos="4252"/>
              <w:tab w:val="right" w:pos="8504"/>
            </w:tabs>
            <w:jc w:val="center"/>
            <w:rPr>
              <w:rFonts w:ascii="Arial" w:eastAsia="MS Mincho" w:hAnsi="Arial" w:cs="Arial"/>
              <w:i/>
              <w:sz w:val="16"/>
              <w:szCs w:val="16"/>
            </w:rPr>
          </w:pPr>
        </w:p>
      </w:tc>
    </w:tr>
  </w:tbl>
  <w:p w14:paraId="7283F3B5" w14:textId="77777777" w:rsidR="004E66FC" w:rsidRPr="00D05AAD" w:rsidRDefault="004E66FC" w:rsidP="00D05AAD">
    <w:pPr>
      <w:pStyle w:val="Piedepgina"/>
      <w:rPr>
        <w:sz w:val="6"/>
        <w:lang w:val="es-ES_trad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F0C3C" w14:textId="77777777" w:rsidR="00FC604D" w:rsidRDefault="00FC604D">
      <w:r>
        <w:separator/>
      </w:r>
    </w:p>
  </w:footnote>
  <w:footnote w:type="continuationSeparator" w:id="0">
    <w:p w14:paraId="4ED8DA86" w14:textId="77777777" w:rsidR="00FC604D" w:rsidRDefault="00FC60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BD2A1" w14:textId="77777777" w:rsidR="004E66FC" w:rsidRDefault="004E66FC" w:rsidP="00422766">
    <w:pPr>
      <w:pStyle w:val="Encabezado"/>
      <w:rPr>
        <w:rFonts w:ascii="Arial" w:hAnsi="Arial" w:cs="Arial"/>
        <w:b/>
        <w:sz w:val="24"/>
        <w:szCs w:val="24"/>
      </w:rPr>
    </w:pPr>
  </w:p>
  <w:p w14:paraId="67BC564F" w14:textId="77777777" w:rsidR="004E66FC" w:rsidRDefault="004E66FC" w:rsidP="00422766">
    <w:pPr>
      <w:pStyle w:val="Encabezado"/>
      <w:rPr>
        <w:rFonts w:ascii="Arial" w:hAnsi="Arial" w:cs="Arial"/>
        <w:b/>
        <w:sz w:val="24"/>
        <w:szCs w:val="24"/>
      </w:rPr>
    </w:pPr>
  </w:p>
  <w:p w14:paraId="3F47FD39" w14:textId="77777777" w:rsidR="004E66FC" w:rsidRDefault="004E66FC" w:rsidP="00422766">
    <w:pPr>
      <w:pStyle w:val="Encabezado"/>
      <w:rPr>
        <w:rFonts w:ascii="Arial" w:hAnsi="Arial" w:cs="Arial"/>
        <w:b/>
        <w:sz w:val="24"/>
        <w:szCs w:val="24"/>
      </w:rPr>
    </w:pPr>
    <w:r>
      <w:rPr>
        <w:noProof/>
        <w:lang w:val="en-US"/>
      </w:rPr>
      <w:drawing>
        <wp:anchor distT="0" distB="0" distL="114300" distR="114300" simplePos="0" relativeHeight="251659264" behindDoc="0" locked="0" layoutInCell="1" allowOverlap="1" wp14:anchorId="0BE17377" wp14:editId="63175061">
          <wp:simplePos x="0" y="0"/>
          <wp:positionH relativeFrom="column">
            <wp:posOffset>4445</wp:posOffset>
          </wp:positionH>
          <wp:positionV relativeFrom="paragraph">
            <wp:posOffset>-297815</wp:posOffset>
          </wp:positionV>
          <wp:extent cx="666750" cy="984250"/>
          <wp:effectExtent l="0" t="0" r="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984250"/>
                  </a:xfrm>
                  <a:prstGeom prst="rect">
                    <a:avLst/>
                  </a:prstGeom>
                  <a:noFill/>
                  <a:ln>
                    <a:noFill/>
                  </a:ln>
                </pic:spPr>
              </pic:pic>
            </a:graphicData>
          </a:graphic>
        </wp:anchor>
      </w:drawing>
    </w:r>
  </w:p>
  <w:p w14:paraId="47CA5C75" w14:textId="77777777" w:rsidR="004E66FC" w:rsidRPr="004615BD" w:rsidRDefault="004E66FC" w:rsidP="00422766">
    <w:pPr>
      <w:pStyle w:val="Encabezado"/>
      <w:jc w:val="right"/>
      <w:rPr>
        <w:i/>
        <w:sz w:val="20"/>
        <w:szCs w:val="20"/>
      </w:rPr>
    </w:pPr>
    <w:r w:rsidRPr="004615BD">
      <w:rPr>
        <w:rFonts w:ascii="Arial" w:hAnsi="Arial" w:cs="Arial"/>
        <w:b/>
        <w:i/>
        <w:sz w:val="20"/>
        <w:szCs w:val="20"/>
      </w:rPr>
      <w:t>UNIVERSIDAD DEL CAUCA</w:t>
    </w:r>
  </w:p>
  <w:p w14:paraId="3949CBCC" w14:textId="77777777" w:rsidR="004E66FC" w:rsidRPr="004615BD" w:rsidRDefault="004E66FC" w:rsidP="00422766">
    <w:pPr>
      <w:pStyle w:val="Encabezado"/>
      <w:jc w:val="right"/>
      <w:rPr>
        <w:rFonts w:ascii="Arial" w:hAnsi="Arial" w:cs="Arial"/>
        <w:b/>
        <w:i/>
        <w:sz w:val="20"/>
        <w:szCs w:val="20"/>
      </w:rPr>
    </w:pPr>
    <w:r w:rsidRPr="004615BD">
      <w:rPr>
        <w:rFonts w:ascii="Arial" w:hAnsi="Arial" w:cs="Arial"/>
        <w:b/>
        <w:i/>
        <w:sz w:val="20"/>
        <w:szCs w:val="20"/>
      </w:rPr>
      <w:t>Vicerrectoría Administrativa</w:t>
    </w:r>
  </w:p>
  <w:p w14:paraId="5F1C1C09" w14:textId="77777777" w:rsidR="004E66FC" w:rsidRDefault="004E66FC" w:rsidP="00422766">
    <w:pPr>
      <w:pStyle w:val="Encabezado"/>
      <w:jc w:val="right"/>
      <w:rPr>
        <w:rFonts w:ascii="Arial" w:hAnsi="Arial" w:cs="Arial"/>
        <w:b/>
        <w:i/>
        <w:szCs w:val="24"/>
      </w:rPr>
    </w:pPr>
  </w:p>
  <w:p w14:paraId="546C77AF" w14:textId="77777777" w:rsidR="004E66FC" w:rsidRDefault="004E66FC" w:rsidP="00422766">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EEC"/>
    <w:multiLevelType w:val="multilevel"/>
    <w:tmpl w:val="D820F4EA"/>
    <w:lvl w:ilvl="0">
      <w:start w:val="2"/>
      <w:numFmt w:val="decimal"/>
      <w:lvlText w:val="%1"/>
      <w:lvlJc w:val="left"/>
      <w:pPr>
        <w:ind w:left="1406" w:hanging="641"/>
      </w:pPr>
      <w:rPr>
        <w:rFonts w:hint="default"/>
        <w:lang w:val="es-ES" w:eastAsia="en-US" w:bidi="ar-SA"/>
      </w:rPr>
    </w:lvl>
    <w:lvl w:ilvl="1">
      <w:start w:val="3"/>
      <w:numFmt w:val="decimal"/>
      <w:lvlText w:val="%1.%2"/>
      <w:lvlJc w:val="left"/>
      <w:pPr>
        <w:ind w:left="1406" w:hanging="641"/>
      </w:pPr>
      <w:rPr>
        <w:rFonts w:hint="default"/>
        <w:lang w:val="es-ES" w:eastAsia="en-US" w:bidi="ar-SA"/>
      </w:rPr>
    </w:lvl>
    <w:lvl w:ilvl="2">
      <w:start w:val="1"/>
      <w:numFmt w:val="decimal"/>
      <w:lvlText w:val="%1.%2.%3."/>
      <w:lvlJc w:val="left"/>
      <w:pPr>
        <w:ind w:left="1406" w:hanging="641"/>
      </w:pPr>
      <w:rPr>
        <w:rFonts w:ascii="Arial" w:eastAsia="Arial" w:hAnsi="Arial" w:cs="Arial" w:hint="default"/>
        <w:b/>
        <w:bCs/>
        <w:spacing w:val="-3"/>
        <w:w w:val="100"/>
        <w:sz w:val="22"/>
        <w:szCs w:val="22"/>
        <w:lang w:val="es-ES" w:eastAsia="en-US" w:bidi="ar-SA"/>
      </w:rPr>
    </w:lvl>
    <w:lvl w:ilvl="3">
      <w:numFmt w:val="bullet"/>
      <w:lvlText w:val="•"/>
      <w:lvlJc w:val="left"/>
      <w:pPr>
        <w:ind w:left="4106" w:hanging="641"/>
      </w:pPr>
      <w:rPr>
        <w:rFonts w:hint="default"/>
        <w:lang w:val="es-ES" w:eastAsia="en-US" w:bidi="ar-SA"/>
      </w:rPr>
    </w:lvl>
    <w:lvl w:ilvl="4">
      <w:numFmt w:val="bullet"/>
      <w:lvlText w:val="•"/>
      <w:lvlJc w:val="left"/>
      <w:pPr>
        <w:ind w:left="5008" w:hanging="641"/>
      </w:pPr>
      <w:rPr>
        <w:rFonts w:hint="default"/>
        <w:lang w:val="es-ES" w:eastAsia="en-US" w:bidi="ar-SA"/>
      </w:rPr>
    </w:lvl>
    <w:lvl w:ilvl="5">
      <w:numFmt w:val="bullet"/>
      <w:lvlText w:val="•"/>
      <w:lvlJc w:val="left"/>
      <w:pPr>
        <w:ind w:left="5910" w:hanging="641"/>
      </w:pPr>
      <w:rPr>
        <w:rFonts w:hint="default"/>
        <w:lang w:val="es-ES" w:eastAsia="en-US" w:bidi="ar-SA"/>
      </w:rPr>
    </w:lvl>
    <w:lvl w:ilvl="6">
      <w:numFmt w:val="bullet"/>
      <w:lvlText w:val="•"/>
      <w:lvlJc w:val="left"/>
      <w:pPr>
        <w:ind w:left="6812" w:hanging="641"/>
      </w:pPr>
      <w:rPr>
        <w:rFonts w:hint="default"/>
        <w:lang w:val="es-ES" w:eastAsia="en-US" w:bidi="ar-SA"/>
      </w:rPr>
    </w:lvl>
    <w:lvl w:ilvl="7">
      <w:numFmt w:val="bullet"/>
      <w:lvlText w:val="•"/>
      <w:lvlJc w:val="left"/>
      <w:pPr>
        <w:ind w:left="7714" w:hanging="641"/>
      </w:pPr>
      <w:rPr>
        <w:rFonts w:hint="default"/>
        <w:lang w:val="es-ES" w:eastAsia="en-US" w:bidi="ar-SA"/>
      </w:rPr>
    </w:lvl>
    <w:lvl w:ilvl="8">
      <w:numFmt w:val="bullet"/>
      <w:lvlText w:val="•"/>
      <w:lvlJc w:val="left"/>
      <w:pPr>
        <w:ind w:left="8616" w:hanging="641"/>
      </w:pPr>
      <w:rPr>
        <w:rFonts w:hint="default"/>
        <w:lang w:val="es-ES" w:eastAsia="en-US" w:bidi="ar-SA"/>
      </w:rPr>
    </w:lvl>
  </w:abstractNum>
  <w:abstractNum w:abstractNumId="1" w15:restartNumberingAfterBreak="0">
    <w:nsid w:val="0CFE2F90"/>
    <w:multiLevelType w:val="hybridMultilevel"/>
    <w:tmpl w:val="A69E7E08"/>
    <w:lvl w:ilvl="0" w:tplc="90B4C79A">
      <w:start w:val="2"/>
      <w:numFmt w:val="upperLetter"/>
      <w:lvlText w:val="%1."/>
      <w:lvlJc w:val="left"/>
      <w:pPr>
        <w:ind w:left="121" w:hanging="322"/>
      </w:pPr>
      <w:rPr>
        <w:rFonts w:ascii="Arial" w:eastAsia="Arial" w:hAnsi="Arial" w:cs="Arial" w:hint="default"/>
        <w:spacing w:val="-1"/>
        <w:w w:val="100"/>
        <w:sz w:val="22"/>
        <w:szCs w:val="22"/>
        <w:lang w:val="es-CO" w:eastAsia="es-CO" w:bidi="es-CO"/>
      </w:rPr>
    </w:lvl>
    <w:lvl w:ilvl="1" w:tplc="DB90B69A">
      <w:start w:val="1"/>
      <w:numFmt w:val="decimal"/>
      <w:lvlText w:val="%2."/>
      <w:lvlJc w:val="left"/>
      <w:pPr>
        <w:ind w:left="841" w:hanging="341"/>
      </w:pPr>
      <w:rPr>
        <w:rFonts w:ascii="Arial" w:eastAsia="Arial" w:hAnsi="Arial" w:cs="Arial" w:hint="default"/>
        <w:spacing w:val="-1"/>
        <w:w w:val="100"/>
        <w:sz w:val="22"/>
        <w:szCs w:val="22"/>
        <w:lang w:val="es-CO" w:eastAsia="es-CO" w:bidi="es-CO"/>
      </w:rPr>
    </w:lvl>
    <w:lvl w:ilvl="2" w:tplc="AF9A3990">
      <w:numFmt w:val="bullet"/>
      <w:lvlText w:val="•"/>
      <w:lvlJc w:val="left"/>
      <w:pPr>
        <w:ind w:left="1844" w:hanging="341"/>
      </w:pPr>
      <w:rPr>
        <w:rFonts w:hint="default"/>
        <w:lang w:val="es-CO" w:eastAsia="es-CO" w:bidi="es-CO"/>
      </w:rPr>
    </w:lvl>
    <w:lvl w:ilvl="3" w:tplc="D6E807A4">
      <w:numFmt w:val="bullet"/>
      <w:lvlText w:val="•"/>
      <w:lvlJc w:val="left"/>
      <w:pPr>
        <w:ind w:left="2848" w:hanging="341"/>
      </w:pPr>
      <w:rPr>
        <w:rFonts w:hint="default"/>
        <w:lang w:val="es-CO" w:eastAsia="es-CO" w:bidi="es-CO"/>
      </w:rPr>
    </w:lvl>
    <w:lvl w:ilvl="4" w:tplc="60D400DE">
      <w:numFmt w:val="bullet"/>
      <w:lvlText w:val="•"/>
      <w:lvlJc w:val="left"/>
      <w:pPr>
        <w:ind w:left="3853" w:hanging="341"/>
      </w:pPr>
      <w:rPr>
        <w:rFonts w:hint="default"/>
        <w:lang w:val="es-CO" w:eastAsia="es-CO" w:bidi="es-CO"/>
      </w:rPr>
    </w:lvl>
    <w:lvl w:ilvl="5" w:tplc="94E6C920">
      <w:numFmt w:val="bullet"/>
      <w:lvlText w:val="•"/>
      <w:lvlJc w:val="left"/>
      <w:pPr>
        <w:ind w:left="4857" w:hanging="341"/>
      </w:pPr>
      <w:rPr>
        <w:rFonts w:hint="default"/>
        <w:lang w:val="es-CO" w:eastAsia="es-CO" w:bidi="es-CO"/>
      </w:rPr>
    </w:lvl>
    <w:lvl w:ilvl="6" w:tplc="5296A748">
      <w:numFmt w:val="bullet"/>
      <w:lvlText w:val="•"/>
      <w:lvlJc w:val="left"/>
      <w:pPr>
        <w:ind w:left="5862" w:hanging="341"/>
      </w:pPr>
      <w:rPr>
        <w:rFonts w:hint="default"/>
        <w:lang w:val="es-CO" w:eastAsia="es-CO" w:bidi="es-CO"/>
      </w:rPr>
    </w:lvl>
    <w:lvl w:ilvl="7" w:tplc="FD30A320">
      <w:numFmt w:val="bullet"/>
      <w:lvlText w:val="•"/>
      <w:lvlJc w:val="left"/>
      <w:pPr>
        <w:ind w:left="6866" w:hanging="341"/>
      </w:pPr>
      <w:rPr>
        <w:rFonts w:hint="default"/>
        <w:lang w:val="es-CO" w:eastAsia="es-CO" w:bidi="es-CO"/>
      </w:rPr>
    </w:lvl>
    <w:lvl w:ilvl="8" w:tplc="7B3E98BE">
      <w:numFmt w:val="bullet"/>
      <w:lvlText w:val="•"/>
      <w:lvlJc w:val="left"/>
      <w:pPr>
        <w:ind w:left="7871" w:hanging="341"/>
      </w:pPr>
      <w:rPr>
        <w:rFonts w:hint="default"/>
        <w:lang w:val="es-CO" w:eastAsia="es-CO" w:bidi="es-CO"/>
      </w:rPr>
    </w:lvl>
  </w:abstractNum>
  <w:abstractNum w:abstractNumId="2" w15:restartNumberingAfterBreak="0">
    <w:nsid w:val="0FBF4825"/>
    <w:multiLevelType w:val="hybridMultilevel"/>
    <w:tmpl w:val="F4F04E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837B52"/>
    <w:multiLevelType w:val="multilevel"/>
    <w:tmpl w:val="01B86704"/>
    <w:lvl w:ilvl="0">
      <w:start w:val="3"/>
      <w:numFmt w:val="decimal"/>
      <w:lvlText w:val="%1"/>
      <w:lvlJc w:val="left"/>
      <w:pPr>
        <w:ind w:left="800" w:hanging="680"/>
      </w:pPr>
      <w:rPr>
        <w:rFonts w:hint="default"/>
        <w:lang w:val="es-CO" w:eastAsia="es-CO" w:bidi="es-CO"/>
      </w:rPr>
    </w:lvl>
    <w:lvl w:ilvl="1">
      <w:start w:val="1"/>
      <w:numFmt w:val="decimal"/>
      <w:lvlText w:val="%1.%2."/>
      <w:lvlJc w:val="left"/>
      <w:pPr>
        <w:ind w:left="800" w:hanging="680"/>
      </w:pPr>
      <w:rPr>
        <w:rFonts w:ascii="Arial" w:eastAsia="Arial" w:hAnsi="Arial" w:cs="Arial" w:hint="default"/>
        <w:b/>
        <w:bCs/>
        <w:w w:val="100"/>
        <w:sz w:val="22"/>
        <w:szCs w:val="22"/>
        <w:lang w:val="es-CO" w:eastAsia="es-CO" w:bidi="es-CO"/>
      </w:rPr>
    </w:lvl>
    <w:lvl w:ilvl="2">
      <w:numFmt w:val="bullet"/>
      <w:lvlText w:val=""/>
      <w:lvlJc w:val="left"/>
      <w:pPr>
        <w:ind w:left="620" w:hanging="360"/>
      </w:pPr>
      <w:rPr>
        <w:rFonts w:ascii="Symbol" w:eastAsia="Symbol" w:hAnsi="Symbol" w:cs="Symbol" w:hint="default"/>
        <w:w w:val="100"/>
        <w:sz w:val="22"/>
        <w:szCs w:val="22"/>
        <w:lang w:val="es-CO" w:eastAsia="es-CO" w:bidi="es-CO"/>
      </w:rPr>
    </w:lvl>
    <w:lvl w:ilvl="3">
      <w:numFmt w:val="bullet"/>
      <w:lvlText w:val="•"/>
      <w:lvlJc w:val="left"/>
      <w:pPr>
        <w:ind w:left="2817" w:hanging="360"/>
      </w:pPr>
      <w:rPr>
        <w:rFonts w:hint="default"/>
        <w:lang w:val="es-CO" w:eastAsia="es-CO" w:bidi="es-CO"/>
      </w:rPr>
    </w:lvl>
    <w:lvl w:ilvl="4">
      <w:numFmt w:val="bullet"/>
      <w:lvlText w:val="•"/>
      <w:lvlJc w:val="left"/>
      <w:pPr>
        <w:ind w:left="3826" w:hanging="360"/>
      </w:pPr>
      <w:rPr>
        <w:rFonts w:hint="default"/>
        <w:lang w:val="es-CO" w:eastAsia="es-CO" w:bidi="es-CO"/>
      </w:rPr>
    </w:lvl>
    <w:lvl w:ilvl="5">
      <w:numFmt w:val="bullet"/>
      <w:lvlText w:val="•"/>
      <w:lvlJc w:val="left"/>
      <w:pPr>
        <w:ind w:left="4835" w:hanging="360"/>
      </w:pPr>
      <w:rPr>
        <w:rFonts w:hint="default"/>
        <w:lang w:val="es-CO" w:eastAsia="es-CO" w:bidi="es-CO"/>
      </w:rPr>
    </w:lvl>
    <w:lvl w:ilvl="6">
      <w:numFmt w:val="bullet"/>
      <w:lvlText w:val="•"/>
      <w:lvlJc w:val="left"/>
      <w:pPr>
        <w:ind w:left="5844" w:hanging="360"/>
      </w:pPr>
      <w:rPr>
        <w:rFonts w:hint="default"/>
        <w:lang w:val="es-CO" w:eastAsia="es-CO" w:bidi="es-CO"/>
      </w:rPr>
    </w:lvl>
    <w:lvl w:ilvl="7">
      <w:numFmt w:val="bullet"/>
      <w:lvlText w:val="•"/>
      <w:lvlJc w:val="left"/>
      <w:pPr>
        <w:ind w:left="6853" w:hanging="360"/>
      </w:pPr>
      <w:rPr>
        <w:rFonts w:hint="default"/>
        <w:lang w:val="es-CO" w:eastAsia="es-CO" w:bidi="es-CO"/>
      </w:rPr>
    </w:lvl>
    <w:lvl w:ilvl="8">
      <w:numFmt w:val="bullet"/>
      <w:lvlText w:val="•"/>
      <w:lvlJc w:val="left"/>
      <w:pPr>
        <w:ind w:left="7862" w:hanging="360"/>
      </w:pPr>
      <w:rPr>
        <w:rFonts w:hint="default"/>
        <w:lang w:val="es-CO" w:eastAsia="es-CO" w:bidi="es-CO"/>
      </w:rPr>
    </w:lvl>
  </w:abstractNum>
  <w:abstractNum w:abstractNumId="4" w15:restartNumberingAfterBreak="0">
    <w:nsid w:val="150232C2"/>
    <w:multiLevelType w:val="hybridMultilevel"/>
    <w:tmpl w:val="59AA471A"/>
    <w:lvl w:ilvl="0" w:tplc="1856037A">
      <w:start w:val="1"/>
      <w:numFmt w:val="decimal"/>
      <w:lvlText w:val="2.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406B6"/>
    <w:multiLevelType w:val="hybridMultilevel"/>
    <w:tmpl w:val="A9664082"/>
    <w:lvl w:ilvl="0" w:tplc="27427B26">
      <w:start w:val="1"/>
      <w:numFmt w:val="bullet"/>
      <w:lvlText w:val=""/>
      <w:lvlJc w:val="right"/>
      <w:pPr>
        <w:ind w:left="720" w:hanging="360"/>
      </w:pPr>
      <w:rPr>
        <w:rFonts w:ascii="Wingdings" w:hAnsi="Wingdings" w:hint="default"/>
        <w:spacing w:val="-20"/>
        <w:kern w:val="0"/>
        <w:sz w:val="20"/>
        <w:szCs w:val="20"/>
        <w14:cntxtAlts w14: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7D110F"/>
    <w:multiLevelType w:val="multilevel"/>
    <w:tmpl w:val="80BC2328"/>
    <w:lvl w:ilvl="0">
      <w:start w:val="2"/>
      <w:numFmt w:val="decimal"/>
      <w:lvlText w:val="%1"/>
      <w:lvlJc w:val="left"/>
      <w:pPr>
        <w:ind w:left="800" w:hanging="692"/>
      </w:pPr>
      <w:rPr>
        <w:rFonts w:hint="default"/>
        <w:lang w:val="es-CO" w:eastAsia="es-CO" w:bidi="es-CO"/>
      </w:rPr>
    </w:lvl>
    <w:lvl w:ilvl="1">
      <w:start w:val="1"/>
      <w:numFmt w:val="decimal"/>
      <w:lvlText w:val="%1.%2."/>
      <w:lvlJc w:val="left"/>
      <w:pPr>
        <w:ind w:left="800" w:hanging="692"/>
      </w:pPr>
      <w:rPr>
        <w:rFonts w:ascii="Arial" w:eastAsia="Arial" w:hAnsi="Arial" w:cs="Arial" w:hint="default"/>
        <w:b/>
        <w:bCs/>
        <w:w w:val="100"/>
        <w:sz w:val="22"/>
        <w:szCs w:val="22"/>
        <w:lang w:val="es-CO" w:eastAsia="es-CO" w:bidi="es-CO"/>
      </w:rPr>
    </w:lvl>
    <w:lvl w:ilvl="2">
      <w:start w:val="1"/>
      <w:numFmt w:val="lowerLetter"/>
      <w:lvlText w:val="%3)"/>
      <w:lvlJc w:val="left"/>
      <w:pPr>
        <w:ind w:left="519" w:hanging="259"/>
      </w:pPr>
      <w:rPr>
        <w:rFonts w:ascii="Arial" w:eastAsia="Arial" w:hAnsi="Arial" w:cs="Arial" w:hint="default"/>
        <w:b/>
        <w:bCs/>
        <w:w w:val="100"/>
        <w:sz w:val="22"/>
        <w:szCs w:val="22"/>
        <w:lang w:val="es-CO" w:eastAsia="es-CO" w:bidi="es-CO"/>
      </w:rPr>
    </w:lvl>
    <w:lvl w:ilvl="3">
      <w:start w:val="1"/>
      <w:numFmt w:val="lowerLetter"/>
      <w:lvlText w:val="%4)"/>
      <w:lvlJc w:val="left"/>
      <w:pPr>
        <w:ind w:left="841" w:hanging="341"/>
      </w:pPr>
      <w:rPr>
        <w:rFonts w:ascii="Arial" w:eastAsia="Arial" w:hAnsi="Arial" w:cs="Arial" w:hint="default"/>
        <w:spacing w:val="-1"/>
        <w:w w:val="100"/>
        <w:sz w:val="22"/>
        <w:szCs w:val="22"/>
        <w:lang w:val="es-CO" w:eastAsia="es-CO" w:bidi="es-CO"/>
      </w:rPr>
    </w:lvl>
    <w:lvl w:ilvl="4">
      <w:numFmt w:val="bullet"/>
      <w:lvlText w:val="•"/>
      <w:lvlJc w:val="left"/>
      <w:pPr>
        <w:ind w:left="3100" w:hanging="341"/>
      </w:pPr>
      <w:rPr>
        <w:rFonts w:hint="default"/>
        <w:lang w:val="es-CO" w:eastAsia="es-CO" w:bidi="es-CO"/>
      </w:rPr>
    </w:lvl>
    <w:lvl w:ilvl="5">
      <w:numFmt w:val="bullet"/>
      <w:lvlText w:val="•"/>
      <w:lvlJc w:val="left"/>
      <w:pPr>
        <w:ind w:left="4230" w:hanging="341"/>
      </w:pPr>
      <w:rPr>
        <w:rFonts w:hint="default"/>
        <w:lang w:val="es-CO" w:eastAsia="es-CO" w:bidi="es-CO"/>
      </w:rPr>
    </w:lvl>
    <w:lvl w:ilvl="6">
      <w:numFmt w:val="bullet"/>
      <w:lvlText w:val="•"/>
      <w:lvlJc w:val="left"/>
      <w:pPr>
        <w:ind w:left="5360" w:hanging="341"/>
      </w:pPr>
      <w:rPr>
        <w:rFonts w:hint="default"/>
        <w:lang w:val="es-CO" w:eastAsia="es-CO" w:bidi="es-CO"/>
      </w:rPr>
    </w:lvl>
    <w:lvl w:ilvl="7">
      <w:numFmt w:val="bullet"/>
      <w:lvlText w:val="•"/>
      <w:lvlJc w:val="left"/>
      <w:pPr>
        <w:ind w:left="6490" w:hanging="341"/>
      </w:pPr>
      <w:rPr>
        <w:rFonts w:hint="default"/>
        <w:lang w:val="es-CO" w:eastAsia="es-CO" w:bidi="es-CO"/>
      </w:rPr>
    </w:lvl>
    <w:lvl w:ilvl="8">
      <w:numFmt w:val="bullet"/>
      <w:lvlText w:val="•"/>
      <w:lvlJc w:val="left"/>
      <w:pPr>
        <w:ind w:left="7620" w:hanging="341"/>
      </w:pPr>
      <w:rPr>
        <w:rFonts w:hint="default"/>
        <w:lang w:val="es-CO" w:eastAsia="es-CO" w:bidi="es-CO"/>
      </w:rPr>
    </w:lvl>
  </w:abstractNum>
  <w:abstractNum w:abstractNumId="7" w15:restartNumberingAfterBreak="0">
    <w:nsid w:val="1FBD41ED"/>
    <w:multiLevelType w:val="hybridMultilevel"/>
    <w:tmpl w:val="CAA8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70941"/>
    <w:multiLevelType w:val="hybridMultilevel"/>
    <w:tmpl w:val="525020AC"/>
    <w:lvl w:ilvl="0" w:tplc="DAC8D8D0">
      <w:start w:val="1"/>
      <w:numFmt w:val="lowerLetter"/>
      <w:lvlText w:val="%1)"/>
      <w:lvlJc w:val="left"/>
      <w:pPr>
        <w:ind w:left="502" w:hanging="360"/>
      </w:pPr>
      <w:rPr>
        <w:rFonts w:ascii="Arial" w:eastAsia="Arial" w:hAnsi="Arial" w:cs="Arial" w:hint="default"/>
        <w:spacing w:val="-1"/>
        <w:w w:val="100"/>
        <w:sz w:val="22"/>
        <w:szCs w:val="22"/>
        <w:lang w:val="es-CO" w:eastAsia="es-CO" w:bidi="es-CO"/>
      </w:rPr>
    </w:lvl>
    <w:lvl w:ilvl="1" w:tplc="1DD25AAC">
      <w:numFmt w:val="bullet"/>
      <w:lvlText w:val="•"/>
      <w:lvlJc w:val="left"/>
      <w:pPr>
        <w:ind w:left="1454" w:hanging="360"/>
      </w:pPr>
      <w:rPr>
        <w:rFonts w:hint="default"/>
        <w:lang w:val="es-CO" w:eastAsia="es-CO" w:bidi="es-CO"/>
      </w:rPr>
    </w:lvl>
    <w:lvl w:ilvl="2" w:tplc="D3E44F2E">
      <w:numFmt w:val="bullet"/>
      <w:lvlText w:val="•"/>
      <w:lvlJc w:val="left"/>
      <w:pPr>
        <w:ind w:left="2414" w:hanging="360"/>
      </w:pPr>
      <w:rPr>
        <w:rFonts w:hint="default"/>
        <w:lang w:val="es-CO" w:eastAsia="es-CO" w:bidi="es-CO"/>
      </w:rPr>
    </w:lvl>
    <w:lvl w:ilvl="3" w:tplc="07EA0A00">
      <w:numFmt w:val="bullet"/>
      <w:lvlText w:val="•"/>
      <w:lvlJc w:val="left"/>
      <w:pPr>
        <w:ind w:left="3374" w:hanging="360"/>
      </w:pPr>
      <w:rPr>
        <w:rFonts w:hint="default"/>
        <w:lang w:val="es-CO" w:eastAsia="es-CO" w:bidi="es-CO"/>
      </w:rPr>
    </w:lvl>
    <w:lvl w:ilvl="4" w:tplc="EB88757C">
      <w:numFmt w:val="bullet"/>
      <w:lvlText w:val="•"/>
      <w:lvlJc w:val="left"/>
      <w:pPr>
        <w:ind w:left="4334" w:hanging="360"/>
      </w:pPr>
      <w:rPr>
        <w:rFonts w:hint="default"/>
        <w:lang w:val="es-CO" w:eastAsia="es-CO" w:bidi="es-CO"/>
      </w:rPr>
    </w:lvl>
    <w:lvl w:ilvl="5" w:tplc="9F145042">
      <w:numFmt w:val="bullet"/>
      <w:lvlText w:val="•"/>
      <w:lvlJc w:val="left"/>
      <w:pPr>
        <w:ind w:left="5294" w:hanging="360"/>
      </w:pPr>
      <w:rPr>
        <w:rFonts w:hint="default"/>
        <w:lang w:val="es-CO" w:eastAsia="es-CO" w:bidi="es-CO"/>
      </w:rPr>
    </w:lvl>
    <w:lvl w:ilvl="6" w:tplc="5F6C3BFE">
      <w:numFmt w:val="bullet"/>
      <w:lvlText w:val="•"/>
      <w:lvlJc w:val="left"/>
      <w:pPr>
        <w:ind w:left="6254" w:hanging="360"/>
      </w:pPr>
      <w:rPr>
        <w:rFonts w:hint="default"/>
        <w:lang w:val="es-CO" w:eastAsia="es-CO" w:bidi="es-CO"/>
      </w:rPr>
    </w:lvl>
    <w:lvl w:ilvl="7" w:tplc="F942DC02">
      <w:numFmt w:val="bullet"/>
      <w:lvlText w:val="•"/>
      <w:lvlJc w:val="left"/>
      <w:pPr>
        <w:ind w:left="7214" w:hanging="360"/>
      </w:pPr>
      <w:rPr>
        <w:rFonts w:hint="default"/>
        <w:lang w:val="es-CO" w:eastAsia="es-CO" w:bidi="es-CO"/>
      </w:rPr>
    </w:lvl>
    <w:lvl w:ilvl="8" w:tplc="F1EC8D44">
      <w:numFmt w:val="bullet"/>
      <w:lvlText w:val="•"/>
      <w:lvlJc w:val="left"/>
      <w:pPr>
        <w:ind w:left="8174" w:hanging="360"/>
      </w:pPr>
      <w:rPr>
        <w:rFonts w:hint="default"/>
        <w:lang w:val="es-CO" w:eastAsia="es-CO" w:bidi="es-CO"/>
      </w:rPr>
    </w:lvl>
  </w:abstractNum>
  <w:abstractNum w:abstractNumId="9" w15:restartNumberingAfterBreak="0">
    <w:nsid w:val="2C590A0B"/>
    <w:multiLevelType w:val="multilevel"/>
    <w:tmpl w:val="5994D3C8"/>
    <w:lvl w:ilvl="0">
      <w:start w:val="3"/>
      <w:numFmt w:val="decimal"/>
      <w:lvlText w:val="%1"/>
      <w:lvlJc w:val="left"/>
      <w:pPr>
        <w:ind w:left="1265" w:hanging="447"/>
      </w:pPr>
      <w:rPr>
        <w:rFonts w:hint="default"/>
        <w:lang w:val="es-ES" w:eastAsia="en-US" w:bidi="ar-SA"/>
      </w:rPr>
    </w:lvl>
    <w:lvl w:ilvl="1">
      <w:start w:val="1"/>
      <w:numFmt w:val="decimal"/>
      <w:lvlText w:val="%1.%2."/>
      <w:lvlJc w:val="left"/>
      <w:pPr>
        <w:ind w:left="1265" w:hanging="447"/>
      </w:pPr>
      <w:rPr>
        <w:rFonts w:ascii="Arial" w:eastAsia="Arial" w:hAnsi="Arial" w:cs="Arial" w:hint="default"/>
        <w:b/>
        <w:bCs/>
        <w:w w:val="100"/>
        <w:sz w:val="22"/>
        <w:szCs w:val="22"/>
        <w:lang w:val="es-ES" w:eastAsia="en-US" w:bidi="ar-SA"/>
      </w:rPr>
    </w:lvl>
    <w:lvl w:ilvl="2">
      <w:numFmt w:val="bullet"/>
      <w:lvlText w:val=""/>
      <w:lvlJc w:val="left"/>
      <w:pPr>
        <w:ind w:left="360" w:hanging="360"/>
      </w:pPr>
      <w:rPr>
        <w:rFonts w:ascii="Symbol" w:eastAsia="Symbol" w:hAnsi="Symbol" w:cs="Symbol" w:hint="default"/>
        <w:w w:val="100"/>
        <w:sz w:val="22"/>
        <w:szCs w:val="22"/>
        <w:lang w:val="es-ES" w:eastAsia="en-US" w:bidi="ar-SA"/>
      </w:rPr>
    </w:lvl>
    <w:lvl w:ilvl="3">
      <w:numFmt w:val="bullet"/>
      <w:lvlText w:val="•"/>
      <w:lvlJc w:val="left"/>
      <w:pPr>
        <w:ind w:left="1420" w:hanging="360"/>
      </w:pPr>
      <w:rPr>
        <w:rFonts w:hint="default"/>
        <w:lang w:val="es-ES" w:eastAsia="en-US" w:bidi="ar-SA"/>
      </w:rPr>
    </w:lvl>
    <w:lvl w:ilvl="4">
      <w:numFmt w:val="bullet"/>
      <w:lvlText w:val="•"/>
      <w:lvlJc w:val="left"/>
      <w:pPr>
        <w:ind w:left="2705" w:hanging="360"/>
      </w:pPr>
      <w:rPr>
        <w:rFonts w:hint="default"/>
        <w:lang w:val="es-ES" w:eastAsia="en-US" w:bidi="ar-SA"/>
      </w:rPr>
    </w:lvl>
    <w:lvl w:ilvl="5">
      <w:numFmt w:val="bullet"/>
      <w:lvlText w:val="•"/>
      <w:lvlJc w:val="left"/>
      <w:pPr>
        <w:ind w:left="3991" w:hanging="360"/>
      </w:pPr>
      <w:rPr>
        <w:rFonts w:hint="default"/>
        <w:lang w:val="es-ES" w:eastAsia="en-US" w:bidi="ar-SA"/>
      </w:rPr>
    </w:lvl>
    <w:lvl w:ilvl="6">
      <w:numFmt w:val="bullet"/>
      <w:lvlText w:val="•"/>
      <w:lvlJc w:val="left"/>
      <w:pPr>
        <w:ind w:left="5277" w:hanging="360"/>
      </w:pPr>
      <w:rPr>
        <w:rFonts w:hint="default"/>
        <w:lang w:val="es-ES" w:eastAsia="en-US" w:bidi="ar-SA"/>
      </w:rPr>
    </w:lvl>
    <w:lvl w:ilvl="7">
      <w:numFmt w:val="bullet"/>
      <w:lvlText w:val="•"/>
      <w:lvlJc w:val="left"/>
      <w:pPr>
        <w:ind w:left="6562" w:hanging="360"/>
      </w:pPr>
      <w:rPr>
        <w:rFonts w:hint="default"/>
        <w:lang w:val="es-ES" w:eastAsia="en-US" w:bidi="ar-SA"/>
      </w:rPr>
    </w:lvl>
    <w:lvl w:ilvl="8">
      <w:numFmt w:val="bullet"/>
      <w:lvlText w:val="•"/>
      <w:lvlJc w:val="left"/>
      <w:pPr>
        <w:ind w:left="7848" w:hanging="360"/>
      </w:pPr>
      <w:rPr>
        <w:rFonts w:hint="default"/>
        <w:lang w:val="es-ES" w:eastAsia="en-US" w:bidi="ar-SA"/>
      </w:rPr>
    </w:lvl>
  </w:abstractNum>
  <w:abstractNum w:abstractNumId="10" w15:restartNumberingAfterBreak="0">
    <w:nsid w:val="2D5C65B8"/>
    <w:multiLevelType w:val="hybridMultilevel"/>
    <w:tmpl w:val="192033C2"/>
    <w:lvl w:ilvl="0" w:tplc="BC08EEC8">
      <w:numFmt w:val="bullet"/>
      <w:lvlText w:val=""/>
      <w:lvlJc w:val="left"/>
      <w:pPr>
        <w:ind w:left="720" w:hanging="360"/>
      </w:pPr>
      <w:rPr>
        <w:rFonts w:ascii="Symbol" w:eastAsia="Symbol" w:hAnsi="Symbol" w:cs="Symbol" w:hint="default"/>
        <w:w w:val="100"/>
        <w:sz w:val="22"/>
        <w:szCs w:val="22"/>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351E01"/>
    <w:multiLevelType w:val="hybridMultilevel"/>
    <w:tmpl w:val="575E4ACA"/>
    <w:lvl w:ilvl="0" w:tplc="8F24FEA2">
      <w:start w:val="1"/>
      <w:numFmt w:val="upperLetter"/>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2" w15:restartNumberingAfterBreak="0">
    <w:nsid w:val="32297C80"/>
    <w:multiLevelType w:val="hybridMultilevel"/>
    <w:tmpl w:val="34C83C06"/>
    <w:lvl w:ilvl="0" w:tplc="15E6921E">
      <w:start w:val="1"/>
      <w:numFmt w:val="lowerLetter"/>
      <w:lvlText w:val="%1)"/>
      <w:lvlJc w:val="left"/>
      <w:pPr>
        <w:ind w:left="822" w:hanging="284"/>
      </w:pPr>
      <w:rPr>
        <w:rFonts w:ascii="Arial" w:eastAsia="Arial" w:hAnsi="Arial" w:cs="Arial" w:hint="default"/>
        <w:b/>
        <w:bCs/>
        <w:spacing w:val="-1"/>
        <w:w w:val="100"/>
        <w:sz w:val="22"/>
        <w:szCs w:val="22"/>
        <w:lang w:val="es-CO" w:eastAsia="es-CO" w:bidi="es-CO"/>
      </w:rPr>
    </w:lvl>
    <w:lvl w:ilvl="1" w:tplc="EF9A80C4">
      <w:numFmt w:val="bullet"/>
      <w:lvlText w:val="•"/>
      <w:lvlJc w:val="left"/>
      <w:pPr>
        <w:ind w:left="1726" w:hanging="284"/>
      </w:pPr>
      <w:rPr>
        <w:rFonts w:hint="default"/>
        <w:lang w:val="es-CO" w:eastAsia="es-CO" w:bidi="es-CO"/>
      </w:rPr>
    </w:lvl>
    <w:lvl w:ilvl="2" w:tplc="7B28410C">
      <w:numFmt w:val="bullet"/>
      <w:lvlText w:val="•"/>
      <w:lvlJc w:val="left"/>
      <w:pPr>
        <w:ind w:left="2632" w:hanging="284"/>
      </w:pPr>
      <w:rPr>
        <w:rFonts w:hint="default"/>
        <w:lang w:val="es-CO" w:eastAsia="es-CO" w:bidi="es-CO"/>
      </w:rPr>
    </w:lvl>
    <w:lvl w:ilvl="3" w:tplc="D5F6D71A">
      <w:numFmt w:val="bullet"/>
      <w:lvlText w:val="•"/>
      <w:lvlJc w:val="left"/>
      <w:pPr>
        <w:ind w:left="3538" w:hanging="284"/>
      </w:pPr>
      <w:rPr>
        <w:rFonts w:hint="default"/>
        <w:lang w:val="es-CO" w:eastAsia="es-CO" w:bidi="es-CO"/>
      </w:rPr>
    </w:lvl>
    <w:lvl w:ilvl="4" w:tplc="B156DC14">
      <w:numFmt w:val="bullet"/>
      <w:lvlText w:val="•"/>
      <w:lvlJc w:val="left"/>
      <w:pPr>
        <w:ind w:left="4444" w:hanging="284"/>
      </w:pPr>
      <w:rPr>
        <w:rFonts w:hint="default"/>
        <w:lang w:val="es-CO" w:eastAsia="es-CO" w:bidi="es-CO"/>
      </w:rPr>
    </w:lvl>
    <w:lvl w:ilvl="5" w:tplc="6DCA6C44">
      <w:numFmt w:val="bullet"/>
      <w:lvlText w:val="•"/>
      <w:lvlJc w:val="left"/>
      <w:pPr>
        <w:ind w:left="5350" w:hanging="284"/>
      </w:pPr>
      <w:rPr>
        <w:rFonts w:hint="default"/>
        <w:lang w:val="es-CO" w:eastAsia="es-CO" w:bidi="es-CO"/>
      </w:rPr>
    </w:lvl>
    <w:lvl w:ilvl="6" w:tplc="CF1CDB28">
      <w:numFmt w:val="bullet"/>
      <w:lvlText w:val="•"/>
      <w:lvlJc w:val="left"/>
      <w:pPr>
        <w:ind w:left="6256" w:hanging="284"/>
      </w:pPr>
      <w:rPr>
        <w:rFonts w:hint="default"/>
        <w:lang w:val="es-CO" w:eastAsia="es-CO" w:bidi="es-CO"/>
      </w:rPr>
    </w:lvl>
    <w:lvl w:ilvl="7" w:tplc="1E421BBC">
      <w:numFmt w:val="bullet"/>
      <w:lvlText w:val="•"/>
      <w:lvlJc w:val="left"/>
      <w:pPr>
        <w:ind w:left="7162" w:hanging="284"/>
      </w:pPr>
      <w:rPr>
        <w:rFonts w:hint="default"/>
        <w:lang w:val="es-CO" w:eastAsia="es-CO" w:bidi="es-CO"/>
      </w:rPr>
    </w:lvl>
    <w:lvl w:ilvl="8" w:tplc="49F24E96">
      <w:numFmt w:val="bullet"/>
      <w:lvlText w:val="•"/>
      <w:lvlJc w:val="left"/>
      <w:pPr>
        <w:ind w:left="8068" w:hanging="284"/>
      </w:pPr>
      <w:rPr>
        <w:rFonts w:hint="default"/>
        <w:lang w:val="es-CO" w:eastAsia="es-CO" w:bidi="es-CO"/>
      </w:rPr>
    </w:lvl>
  </w:abstractNum>
  <w:abstractNum w:abstractNumId="13" w15:restartNumberingAfterBreak="0">
    <w:nsid w:val="3306180E"/>
    <w:multiLevelType w:val="hybridMultilevel"/>
    <w:tmpl w:val="9C9E0236"/>
    <w:lvl w:ilvl="0" w:tplc="0409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A5179F8"/>
    <w:multiLevelType w:val="hybridMultilevel"/>
    <w:tmpl w:val="B0622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C892326"/>
    <w:multiLevelType w:val="hybridMultilevel"/>
    <w:tmpl w:val="1FB47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46FB54D3"/>
    <w:multiLevelType w:val="multilevel"/>
    <w:tmpl w:val="46C2F8A2"/>
    <w:lvl w:ilvl="0">
      <w:start w:val="1"/>
      <w:numFmt w:val="decimal"/>
      <w:lvlText w:val="%1."/>
      <w:lvlJc w:val="left"/>
      <w:pPr>
        <w:ind w:left="720" w:hanging="360"/>
      </w:pPr>
    </w:lvl>
    <w:lvl w:ilvl="1">
      <w:start w:val="3"/>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CC61903"/>
    <w:multiLevelType w:val="hybridMultilevel"/>
    <w:tmpl w:val="9B0A63C6"/>
    <w:lvl w:ilvl="0" w:tplc="3AF8B948">
      <w:numFmt w:val="bullet"/>
      <w:lvlText w:val=""/>
      <w:lvlJc w:val="left"/>
      <w:pPr>
        <w:ind w:left="481" w:hanging="360"/>
      </w:pPr>
      <w:rPr>
        <w:rFonts w:ascii="Symbol" w:eastAsia="Symbol" w:hAnsi="Symbol" w:cs="Symbol" w:hint="default"/>
        <w:w w:val="100"/>
        <w:sz w:val="22"/>
        <w:szCs w:val="22"/>
        <w:lang w:val="es-ES" w:eastAsia="es-ES" w:bidi="es-ES"/>
      </w:rPr>
    </w:lvl>
    <w:lvl w:ilvl="1" w:tplc="73809590">
      <w:numFmt w:val="bullet"/>
      <w:lvlText w:val="•"/>
      <w:lvlJc w:val="left"/>
      <w:pPr>
        <w:ind w:left="1420" w:hanging="360"/>
      </w:pPr>
      <w:rPr>
        <w:rFonts w:hint="default"/>
        <w:lang w:val="es-ES" w:eastAsia="es-ES" w:bidi="es-ES"/>
      </w:rPr>
    </w:lvl>
    <w:lvl w:ilvl="2" w:tplc="2C96BDA4">
      <w:numFmt w:val="bullet"/>
      <w:lvlText w:val="•"/>
      <w:lvlJc w:val="left"/>
      <w:pPr>
        <w:ind w:left="2360" w:hanging="360"/>
      </w:pPr>
      <w:rPr>
        <w:rFonts w:hint="default"/>
        <w:lang w:val="es-ES" w:eastAsia="es-ES" w:bidi="es-ES"/>
      </w:rPr>
    </w:lvl>
    <w:lvl w:ilvl="3" w:tplc="DA581758">
      <w:numFmt w:val="bullet"/>
      <w:lvlText w:val="•"/>
      <w:lvlJc w:val="left"/>
      <w:pPr>
        <w:ind w:left="3300" w:hanging="360"/>
      </w:pPr>
      <w:rPr>
        <w:rFonts w:hint="default"/>
        <w:lang w:val="es-ES" w:eastAsia="es-ES" w:bidi="es-ES"/>
      </w:rPr>
    </w:lvl>
    <w:lvl w:ilvl="4" w:tplc="F26247B0">
      <w:numFmt w:val="bullet"/>
      <w:lvlText w:val="•"/>
      <w:lvlJc w:val="left"/>
      <w:pPr>
        <w:ind w:left="4240" w:hanging="360"/>
      </w:pPr>
      <w:rPr>
        <w:rFonts w:hint="default"/>
        <w:lang w:val="es-ES" w:eastAsia="es-ES" w:bidi="es-ES"/>
      </w:rPr>
    </w:lvl>
    <w:lvl w:ilvl="5" w:tplc="BBA8A788">
      <w:numFmt w:val="bullet"/>
      <w:lvlText w:val="•"/>
      <w:lvlJc w:val="left"/>
      <w:pPr>
        <w:ind w:left="5180" w:hanging="360"/>
      </w:pPr>
      <w:rPr>
        <w:rFonts w:hint="default"/>
        <w:lang w:val="es-ES" w:eastAsia="es-ES" w:bidi="es-ES"/>
      </w:rPr>
    </w:lvl>
    <w:lvl w:ilvl="6" w:tplc="ABC2DBD2">
      <w:numFmt w:val="bullet"/>
      <w:lvlText w:val="•"/>
      <w:lvlJc w:val="left"/>
      <w:pPr>
        <w:ind w:left="6120" w:hanging="360"/>
      </w:pPr>
      <w:rPr>
        <w:rFonts w:hint="default"/>
        <w:lang w:val="es-ES" w:eastAsia="es-ES" w:bidi="es-ES"/>
      </w:rPr>
    </w:lvl>
    <w:lvl w:ilvl="7" w:tplc="BB1E1CD8">
      <w:numFmt w:val="bullet"/>
      <w:lvlText w:val="•"/>
      <w:lvlJc w:val="left"/>
      <w:pPr>
        <w:ind w:left="7060" w:hanging="360"/>
      </w:pPr>
      <w:rPr>
        <w:rFonts w:hint="default"/>
        <w:lang w:val="es-ES" w:eastAsia="es-ES" w:bidi="es-ES"/>
      </w:rPr>
    </w:lvl>
    <w:lvl w:ilvl="8" w:tplc="E33E753A">
      <w:numFmt w:val="bullet"/>
      <w:lvlText w:val="•"/>
      <w:lvlJc w:val="left"/>
      <w:pPr>
        <w:ind w:left="8000" w:hanging="360"/>
      </w:pPr>
      <w:rPr>
        <w:rFonts w:hint="default"/>
        <w:lang w:val="es-ES" w:eastAsia="es-ES" w:bidi="es-ES"/>
      </w:rPr>
    </w:lvl>
  </w:abstractNum>
  <w:abstractNum w:abstractNumId="19" w15:restartNumberingAfterBreak="0">
    <w:nsid w:val="536331E2"/>
    <w:multiLevelType w:val="hybridMultilevel"/>
    <w:tmpl w:val="B8E6E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981888"/>
    <w:multiLevelType w:val="hybridMultilevel"/>
    <w:tmpl w:val="9BE07C48"/>
    <w:lvl w:ilvl="0" w:tplc="481CE276">
      <w:start w:val="1"/>
      <w:numFmt w:val="decimal"/>
      <w:lvlText w:val="%1."/>
      <w:lvlJc w:val="left"/>
      <w:pPr>
        <w:ind w:left="402" w:hanging="281"/>
      </w:pPr>
      <w:rPr>
        <w:rFonts w:ascii="Arial" w:eastAsia="Arial" w:hAnsi="Arial" w:cs="Arial" w:hint="default"/>
        <w:spacing w:val="-1"/>
        <w:w w:val="100"/>
        <w:sz w:val="22"/>
        <w:szCs w:val="22"/>
        <w:lang w:val="es-CO" w:eastAsia="es-CO" w:bidi="es-CO"/>
      </w:rPr>
    </w:lvl>
    <w:lvl w:ilvl="1" w:tplc="88326D34">
      <w:numFmt w:val="bullet"/>
      <w:lvlText w:val=""/>
      <w:lvlJc w:val="left"/>
      <w:pPr>
        <w:ind w:left="841" w:hanging="341"/>
      </w:pPr>
      <w:rPr>
        <w:rFonts w:ascii="Symbol" w:eastAsia="Symbol" w:hAnsi="Symbol" w:cs="Symbol" w:hint="default"/>
        <w:w w:val="100"/>
        <w:sz w:val="22"/>
        <w:szCs w:val="22"/>
        <w:lang w:val="es-CO" w:eastAsia="es-CO" w:bidi="es-CO"/>
      </w:rPr>
    </w:lvl>
    <w:lvl w:ilvl="2" w:tplc="FE7A3AA2">
      <w:numFmt w:val="bullet"/>
      <w:lvlText w:val="•"/>
      <w:lvlJc w:val="left"/>
      <w:pPr>
        <w:ind w:left="1844" w:hanging="341"/>
      </w:pPr>
      <w:rPr>
        <w:rFonts w:hint="default"/>
        <w:lang w:val="es-CO" w:eastAsia="es-CO" w:bidi="es-CO"/>
      </w:rPr>
    </w:lvl>
    <w:lvl w:ilvl="3" w:tplc="A806853E">
      <w:numFmt w:val="bullet"/>
      <w:lvlText w:val="•"/>
      <w:lvlJc w:val="left"/>
      <w:pPr>
        <w:ind w:left="2848" w:hanging="341"/>
      </w:pPr>
      <w:rPr>
        <w:rFonts w:hint="default"/>
        <w:lang w:val="es-CO" w:eastAsia="es-CO" w:bidi="es-CO"/>
      </w:rPr>
    </w:lvl>
    <w:lvl w:ilvl="4" w:tplc="41D4EF40">
      <w:numFmt w:val="bullet"/>
      <w:lvlText w:val="•"/>
      <w:lvlJc w:val="left"/>
      <w:pPr>
        <w:ind w:left="3853" w:hanging="341"/>
      </w:pPr>
      <w:rPr>
        <w:rFonts w:hint="default"/>
        <w:lang w:val="es-CO" w:eastAsia="es-CO" w:bidi="es-CO"/>
      </w:rPr>
    </w:lvl>
    <w:lvl w:ilvl="5" w:tplc="0C5EBDE6">
      <w:numFmt w:val="bullet"/>
      <w:lvlText w:val="•"/>
      <w:lvlJc w:val="left"/>
      <w:pPr>
        <w:ind w:left="4857" w:hanging="341"/>
      </w:pPr>
      <w:rPr>
        <w:rFonts w:hint="default"/>
        <w:lang w:val="es-CO" w:eastAsia="es-CO" w:bidi="es-CO"/>
      </w:rPr>
    </w:lvl>
    <w:lvl w:ilvl="6" w:tplc="9154DE1A">
      <w:numFmt w:val="bullet"/>
      <w:lvlText w:val="•"/>
      <w:lvlJc w:val="left"/>
      <w:pPr>
        <w:ind w:left="5862" w:hanging="341"/>
      </w:pPr>
      <w:rPr>
        <w:rFonts w:hint="default"/>
        <w:lang w:val="es-CO" w:eastAsia="es-CO" w:bidi="es-CO"/>
      </w:rPr>
    </w:lvl>
    <w:lvl w:ilvl="7" w:tplc="34D08096">
      <w:numFmt w:val="bullet"/>
      <w:lvlText w:val="•"/>
      <w:lvlJc w:val="left"/>
      <w:pPr>
        <w:ind w:left="6866" w:hanging="341"/>
      </w:pPr>
      <w:rPr>
        <w:rFonts w:hint="default"/>
        <w:lang w:val="es-CO" w:eastAsia="es-CO" w:bidi="es-CO"/>
      </w:rPr>
    </w:lvl>
    <w:lvl w:ilvl="8" w:tplc="834A4766">
      <w:numFmt w:val="bullet"/>
      <w:lvlText w:val="•"/>
      <w:lvlJc w:val="left"/>
      <w:pPr>
        <w:ind w:left="7871" w:hanging="341"/>
      </w:pPr>
      <w:rPr>
        <w:rFonts w:hint="default"/>
        <w:lang w:val="es-CO" w:eastAsia="es-CO" w:bidi="es-CO"/>
      </w:rPr>
    </w:lvl>
  </w:abstractNum>
  <w:abstractNum w:abstractNumId="21" w15:restartNumberingAfterBreak="0">
    <w:nsid w:val="5D944428"/>
    <w:multiLevelType w:val="hybridMultilevel"/>
    <w:tmpl w:val="1EDA01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621050A3"/>
    <w:multiLevelType w:val="hybridMultilevel"/>
    <w:tmpl w:val="667E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04302D"/>
    <w:multiLevelType w:val="hybridMultilevel"/>
    <w:tmpl w:val="86AE2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2C3286"/>
    <w:multiLevelType w:val="multilevel"/>
    <w:tmpl w:val="4F98CF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4B0573E"/>
    <w:multiLevelType w:val="hybridMultilevel"/>
    <w:tmpl w:val="4F68BBC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7C0B7984"/>
    <w:multiLevelType w:val="hybridMultilevel"/>
    <w:tmpl w:val="321A8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C66173F"/>
    <w:multiLevelType w:val="hybridMultilevel"/>
    <w:tmpl w:val="FF585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6"/>
  </w:num>
  <w:num w:numId="3">
    <w:abstractNumId w:val="3"/>
  </w:num>
  <w:num w:numId="4">
    <w:abstractNumId w:val="12"/>
  </w:num>
  <w:num w:numId="5">
    <w:abstractNumId w:val="26"/>
  </w:num>
  <w:num w:numId="6">
    <w:abstractNumId w:val="1"/>
  </w:num>
  <w:num w:numId="7">
    <w:abstractNumId w:val="11"/>
  </w:num>
  <w:num w:numId="8">
    <w:abstractNumId w:val="2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1"/>
  </w:num>
  <w:num w:numId="12">
    <w:abstractNumId w:val="18"/>
  </w:num>
  <w:num w:numId="13">
    <w:abstractNumId w:val="5"/>
  </w:num>
  <w:num w:numId="14">
    <w:abstractNumId w:val="4"/>
  </w:num>
  <w:num w:numId="15">
    <w:abstractNumId w:val="17"/>
  </w:num>
  <w:num w:numId="16">
    <w:abstractNumId w:val="10"/>
  </w:num>
  <w:num w:numId="17">
    <w:abstractNumId w:val="14"/>
  </w:num>
  <w:num w:numId="18">
    <w:abstractNumId w:val="13"/>
  </w:num>
  <w:num w:numId="19">
    <w:abstractNumId w:val="7"/>
  </w:num>
  <w:num w:numId="20">
    <w:abstractNumId w:val="15"/>
  </w:num>
  <w:num w:numId="21">
    <w:abstractNumId w:val="22"/>
  </w:num>
  <w:num w:numId="22">
    <w:abstractNumId w:val="8"/>
  </w:num>
  <w:num w:numId="23">
    <w:abstractNumId w:val="27"/>
  </w:num>
  <w:num w:numId="24">
    <w:abstractNumId w:val="2"/>
  </w:num>
  <w:num w:numId="25">
    <w:abstractNumId w:val="23"/>
  </w:num>
  <w:num w:numId="26">
    <w:abstractNumId w:val="0"/>
  </w:num>
  <w:num w:numId="27">
    <w:abstractNumId w:val="9"/>
  </w:num>
  <w:num w:numId="28">
    <w:abstractNumId w:val="19"/>
  </w:num>
  <w:num w:numId="29">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s-CO"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6" w:nlCheck="1" w:checkStyle="0"/>
  <w:activeWritingStyle w:appName="MSWord" w:lang="es-ES" w:vendorID="64" w:dllVersion="0" w:nlCheck="1" w:checkStyle="0"/>
  <w:activeWritingStyle w:appName="MSWord" w:lang="en-US" w:vendorID="64" w:dllVersion="0" w:nlCheck="1" w:checkStyle="0"/>
  <w:activeWritingStyle w:appName="MSWord" w:lang="es-CO"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766"/>
    <w:rsid w:val="00000769"/>
    <w:rsid w:val="00003866"/>
    <w:rsid w:val="00004EDA"/>
    <w:rsid w:val="000133A0"/>
    <w:rsid w:val="000200DC"/>
    <w:rsid w:val="00023CDC"/>
    <w:rsid w:val="00031384"/>
    <w:rsid w:val="0003269E"/>
    <w:rsid w:val="00053E98"/>
    <w:rsid w:val="00057123"/>
    <w:rsid w:val="0006548D"/>
    <w:rsid w:val="00066C64"/>
    <w:rsid w:val="00066CD5"/>
    <w:rsid w:val="000721D5"/>
    <w:rsid w:val="00072BAC"/>
    <w:rsid w:val="00073363"/>
    <w:rsid w:val="00074688"/>
    <w:rsid w:val="000A179B"/>
    <w:rsid w:val="000A58DD"/>
    <w:rsid w:val="000A6ED5"/>
    <w:rsid w:val="000B14E0"/>
    <w:rsid w:val="000B2432"/>
    <w:rsid w:val="000B3749"/>
    <w:rsid w:val="000C652B"/>
    <w:rsid w:val="000D38B4"/>
    <w:rsid w:val="000E39B2"/>
    <w:rsid w:val="000E447C"/>
    <w:rsid w:val="000E534A"/>
    <w:rsid w:val="000F2091"/>
    <w:rsid w:val="000F2BD8"/>
    <w:rsid w:val="000F6B46"/>
    <w:rsid w:val="001016C5"/>
    <w:rsid w:val="001028F0"/>
    <w:rsid w:val="00103297"/>
    <w:rsid w:val="001154CA"/>
    <w:rsid w:val="001156D5"/>
    <w:rsid w:val="001158DE"/>
    <w:rsid w:val="00123316"/>
    <w:rsid w:val="0013629F"/>
    <w:rsid w:val="001433EF"/>
    <w:rsid w:val="00153936"/>
    <w:rsid w:val="00155FED"/>
    <w:rsid w:val="00156CA8"/>
    <w:rsid w:val="001573FC"/>
    <w:rsid w:val="00166935"/>
    <w:rsid w:val="00167F73"/>
    <w:rsid w:val="00170A94"/>
    <w:rsid w:val="00176A75"/>
    <w:rsid w:val="00181752"/>
    <w:rsid w:val="00182BAE"/>
    <w:rsid w:val="00184490"/>
    <w:rsid w:val="0018760F"/>
    <w:rsid w:val="00192B43"/>
    <w:rsid w:val="00193E30"/>
    <w:rsid w:val="00194C0C"/>
    <w:rsid w:val="001A3312"/>
    <w:rsid w:val="001A7874"/>
    <w:rsid w:val="001A7FC8"/>
    <w:rsid w:val="001B666F"/>
    <w:rsid w:val="001C0698"/>
    <w:rsid w:val="001C0D2F"/>
    <w:rsid w:val="001C13D2"/>
    <w:rsid w:val="001C14B9"/>
    <w:rsid w:val="001C3451"/>
    <w:rsid w:val="001C530B"/>
    <w:rsid w:val="001C5B1E"/>
    <w:rsid w:val="001D0CB6"/>
    <w:rsid w:val="001D244F"/>
    <w:rsid w:val="001D3DC2"/>
    <w:rsid w:val="001E1B7C"/>
    <w:rsid w:val="001E796E"/>
    <w:rsid w:val="001F30C9"/>
    <w:rsid w:val="00202488"/>
    <w:rsid w:val="00206368"/>
    <w:rsid w:val="00207559"/>
    <w:rsid w:val="00212F45"/>
    <w:rsid w:val="002311FB"/>
    <w:rsid w:val="00245A18"/>
    <w:rsid w:val="00250970"/>
    <w:rsid w:val="00273E9E"/>
    <w:rsid w:val="0028628C"/>
    <w:rsid w:val="00286FCC"/>
    <w:rsid w:val="002C1DFE"/>
    <w:rsid w:val="002C459A"/>
    <w:rsid w:val="002D3AE2"/>
    <w:rsid w:val="002E07DF"/>
    <w:rsid w:val="002E12BE"/>
    <w:rsid w:val="002E28C7"/>
    <w:rsid w:val="002E712B"/>
    <w:rsid w:val="003246BD"/>
    <w:rsid w:val="003253DA"/>
    <w:rsid w:val="00326FA1"/>
    <w:rsid w:val="0035395D"/>
    <w:rsid w:val="00355B39"/>
    <w:rsid w:val="00360889"/>
    <w:rsid w:val="003614C1"/>
    <w:rsid w:val="00363CD3"/>
    <w:rsid w:val="00366DA0"/>
    <w:rsid w:val="00372364"/>
    <w:rsid w:val="00374266"/>
    <w:rsid w:val="00374D31"/>
    <w:rsid w:val="003820C1"/>
    <w:rsid w:val="003832ED"/>
    <w:rsid w:val="0039732A"/>
    <w:rsid w:val="003A6814"/>
    <w:rsid w:val="003B1D44"/>
    <w:rsid w:val="003B2C58"/>
    <w:rsid w:val="003B632C"/>
    <w:rsid w:val="003C63EA"/>
    <w:rsid w:val="003D0821"/>
    <w:rsid w:val="003D3185"/>
    <w:rsid w:val="003D5E0F"/>
    <w:rsid w:val="003E0180"/>
    <w:rsid w:val="003E0934"/>
    <w:rsid w:val="003E41C6"/>
    <w:rsid w:val="003E59A0"/>
    <w:rsid w:val="003E73E2"/>
    <w:rsid w:val="003E73FE"/>
    <w:rsid w:val="003F3181"/>
    <w:rsid w:val="003F3A8F"/>
    <w:rsid w:val="0040160C"/>
    <w:rsid w:val="00401828"/>
    <w:rsid w:val="00401A0B"/>
    <w:rsid w:val="00401BC5"/>
    <w:rsid w:val="0040465D"/>
    <w:rsid w:val="0041382A"/>
    <w:rsid w:val="00415B1C"/>
    <w:rsid w:val="00422766"/>
    <w:rsid w:val="004233BE"/>
    <w:rsid w:val="00425645"/>
    <w:rsid w:val="00426141"/>
    <w:rsid w:val="004474CA"/>
    <w:rsid w:val="004532ED"/>
    <w:rsid w:val="00465978"/>
    <w:rsid w:val="004705DA"/>
    <w:rsid w:val="00474ACC"/>
    <w:rsid w:val="00477FCF"/>
    <w:rsid w:val="004C222F"/>
    <w:rsid w:val="004C6933"/>
    <w:rsid w:val="004C6E7B"/>
    <w:rsid w:val="004D1A51"/>
    <w:rsid w:val="004D3BC6"/>
    <w:rsid w:val="004E2195"/>
    <w:rsid w:val="004E5F73"/>
    <w:rsid w:val="004E66FC"/>
    <w:rsid w:val="004F18BD"/>
    <w:rsid w:val="004F4321"/>
    <w:rsid w:val="0050081F"/>
    <w:rsid w:val="005011AC"/>
    <w:rsid w:val="005076BE"/>
    <w:rsid w:val="0050798F"/>
    <w:rsid w:val="005117CC"/>
    <w:rsid w:val="00513B67"/>
    <w:rsid w:val="0052063C"/>
    <w:rsid w:val="00526026"/>
    <w:rsid w:val="00530281"/>
    <w:rsid w:val="00533BA4"/>
    <w:rsid w:val="00536570"/>
    <w:rsid w:val="0053684F"/>
    <w:rsid w:val="0055478F"/>
    <w:rsid w:val="00555F7C"/>
    <w:rsid w:val="0055608A"/>
    <w:rsid w:val="00556E5A"/>
    <w:rsid w:val="00576E3C"/>
    <w:rsid w:val="00580A30"/>
    <w:rsid w:val="005817C5"/>
    <w:rsid w:val="005831DD"/>
    <w:rsid w:val="00587142"/>
    <w:rsid w:val="005909EC"/>
    <w:rsid w:val="005958CB"/>
    <w:rsid w:val="00596AD1"/>
    <w:rsid w:val="00597129"/>
    <w:rsid w:val="005A34B0"/>
    <w:rsid w:val="005C11C4"/>
    <w:rsid w:val="005C3797"/>
    <w:rsid w:val="005D3D4B"/>
    <w:rsid w:val="005D516E"/>
    <w:rsid w:val="005F0BC5"/>
    <w:rsid w:val="005F1F58"/>
    <w:rsid w:val="005F7679"/>
    <w:rsid w:val="00601C11"/>
    <w:rsid w:val="00607225"/>
    <w:rsid w:val="00612F30"/>
    <w:rsid w:val="0062143C"/>
    <w:rsid w:val="00622DEA"/>
    <w:rsid w:val="00624775"/>
    <w:rsid w:val="0065403A"/>
    <w:rsid w:val="006638F6"/>
    <w:rsid w:val="006650D7"/>
    <w:rsid w:val="00666B68"/>
    <w:rsid w:val="00676190"/>
    <w:rsid w:val="00684C82"/>
    <w:rsid w:val="00690DE3"/>
    <w:rsid w:val="00691AB6"/>
    <w:rsid w:val="00693547"/>
    <w:rsid w:val="00696638"/>
    <w:rsid w:val="006A457C"/>
    <w:rsid w:val="006A47D3"/>
    <w:rsid w:val="006C05D8"/>
    <w:rsid w:val="006C3282"/>
    <w:rsid w:val="006D15A2"/>
    <w:rsid w:val="006D7121"/>
    <w:rsid w:val="006E10D4"/>
    <w:rsid w:val="006F4580"/>
    <w:rsid w:val="006F495C"/>
    <w:rsid w:val="006F5E8C"/>
    <w:rsid w:val="007011A7"/>
    <w:rsid w:val="00732C0A"/>
    <w:rsid w:val="007342E7"/>
    <w:rsid w:val="00735609"/>
    <w:rsid w:val="0074088D"/>
    <w:rsid w:val="007434FF"/>
    <w:rsid w:val="00745676"/>
    <w:rsid w:val="00774FA9"/>
    <w:rsid w:val="00776D7B"/>
    <w:rsid w:val="007817ED"/>
    <w:rsid w:val="00784293"/>
    <w:rsid w:val="007A229F"/>
    <w:rsid w:val="007A3A93"/>
    <w:rsid w:val="007C7872"/>
    <w:rsid w:val="007D4B9F"/>
    <w:rsid w:val="007D59D2"/>
    <w:rsid w:val="007F5F5B"/>
    <w:rsid w:val="00801079"/>
    <w:rsid w:val="00807F67"/>
    <w:rsid w:val="00812E58"/>
    <w:rsid w:val="008212A7"/>
    <w:rsid w:val="00830F60"/>
    <w:rsid w:val="0083142A"/>
    <w:rsid w:val="00833C5E"/>
    <w:rsid w:val="00837F32"/>
    <w:rsid w:val="008405C4"/>
    <w:rsid w:val="00842D98"/>
    <w:rsid w:val="00843E15"/>
    <w:rsid w:val="008515AD"/>
    <w:rsid w:val="00861A22"/>
    <w:rsid w:val="00870399"/>
    <w:rsid w:val="00872003"/>
    <w:rsid w:val="0087465C"/>
    <w:rsid w:val="00877879"/>
    <w:rsid w:val="008851F3"/>
    <w:rsid w:val="0088726E"/>
    <w:rsid w:val="0089192B"/>
    <w:rsid w:val="008923F4"/>
    <w:rsid w:val="00894CF2"/>
    <w:rsid w:val="0089509C"/>
    <w:rsid w:val="00895B3C"/>
    <w:rsid w:val="00895DCE"/>
    <w:rsid w:val="00897D40"/>
    <w:rsid w:val="008A0B5C"/>
    <w:rsid w:val="008B4F44"/>
    <w:rsid w:val="008B5004"/>
    <w:rsid w:val="008B6030"/>
    <w:rsid w:val="008C2B5E"/>
    <w:rsid w:val="008C43D7"/>
    <w:rsid w:val="008C5510"/>
    <w:rsid w:val="008D17BF"/>
    <w:rsid w:val="008E0A18"/>
    <w:rsid w:val="008E4EA9"/>
    <w:rsid w:val="008F1457"/>
    <w:rsid w:val="008F422C"/>
    <w:rsid w:val="008F4FB4"/>
    <w:rsid w:val="009022E7"/>
    <w:rsid w:val="00902732"/>
    <w:rsid w:val="00903328"/>
    <w:rsid w:val="00904476"/>
    <w:rsid w:val="0091117D"/>
    <w:rsid w:val="009201ED"/>
    <w:rsid w:val="009256FC"/>
    <w:rsid w:val="00931AEE"/>
    <w:rsid w:val="00932D68"/>
    <w:rsid w:val="00933D47"/>
    <w:rsid w:val="009342C0"/>
    <w:rsid w:val="00976F3D"/>
    <w:rsid w:val="00984139"/>
    <w:rsid w:val="0098568F"/>
    <w:rsid w:val="0099084F"/>
    <w:rsid w:val="009A33F5"/>
    <w:rsid w:val="009A4BAB"/>
    <w:rsid w:val="009B05DF"/>
    <w:rsid w:val="009B0BEF"/>
    <w:rsid w:val="009B0BF9"/>
    <w:rsid w:val="009B2461"/>
    <w:rsid w:val="009B64B3"/>
    <w:rsid w:val="009D5FAB"/>
    <w:rsid w:val="00A04186"/>
    <w:rsid w:val="00A060D2"/>
    <w:rsid w:val="00A07577"/>
    <w:rsid w:val="00A13360"/>
    <w:rsid w:val="00A26B58"/>
    <w:rsid w:val="00A454F6"/>
    <w:rsid w:val="00A6552E"/>
    <w:rsid w:val="00A673D6"/>
    <w:rsid w:val="00A72679"/>
    <w:rsid w:val="00A7443F"/>
    <w:rsid w:val="00A758C2"/>
    <w:rsid w:val="00A81A12"/>
    <w:rsid w:val="00A90727"/>
    <w:rsid w:val="00A926D7"/>
    <w:rsid w:val="00A94DA1"/>
    <w:rsid w:val="00AA3D83"/>
    <w:rsid w:val="00AA4B7A"/>
    <w:rsid w:val="00AB1EC1"/>
    <w:rsid w:val="00AB6CA5"/>
    <w:rsid w:val="00AC4FC7"/>
    <w:rsid w:val="00AC7AA2"/>
    <w:rsid w:val="00AD6EE1"/>
    <w:rsid w:val="00AE73BA"/>
    <w:rsid w:val="00AF5482"/>
    <w:rsid w:val="00B03CDB"/>
    <w:rsid w:val="00B0660D"/>
    <w:rsid w:val="00B10A3F"/>
    <w:rsid w:val="00B2504D"/>
    <w:rsid w:val="00B25DEF"/>
    <w:rsid w:val="00B406C7"/>
    <w:rsid w:val="00B46066"/>
    <w:rsid w:val="00B46A88"/>
    <w:rsid w:val="00B51AE3"/>
    <w:rsid w:val="00B617AD"/>
    <w:rsid w:val="00B63214"/>
    <w:rsid w:val="00B65D48"/>
    <w:rsid w:val="00B81516"/>
    <w:rsid w:val="00B822B4"/>
    <w:rsid w:val="00B956DB"/>
    <w:rsid w:val="00BA24A7"/>
    <w:rsid w:val="00BA2AAA"/>
    <w:rsid w:val="00BB3F63"/>
    <w:rsid w:val="00BB6301"/>
    <w:rsid w:val="00BB72DC"/>
    <w:rsid w:val="00BC505C"/>
    <w:rsid w:val="00BC74E9"/>
    <w:rsid w:val="00BD70F1"/>
    <w:rsid w:val="00BE67DF"/>
    <w:rsid w:val="00C051A0"/>
    <w:rsid w:val="00C05904"/>
    <w:rsid w:val="00C10A19"/>
    <w:rsid w:val="00C13DD8"/>
    <w:rsid w:val="00C17B36"/>
    <w:rsid w:val="00C37BF5"/>
    <w:rsid w:val="00C421FC"/>
    <w:rsid w:val="00C46AC6"/>
    <w:rsid w:val="00C65D46"/>
    <w:rsid w:val="00C70CFE"/>
    <w:rsid w:val="00C74C00"/>
    <w:rsid w:val="00C76DF7"/>
    <w:rsid w:val="00C82F1F"/>
    <w:rsid w:val="00C83DBF"/>
    <w:rsid w:val="00C910F8"/>
    <w:rsid w:val="00CA5E9F"/>
    <w:rsid w:val="00CB1FCA"/>
    <w:rsid w:val="00CD23A9"/>
    <w:rsid w:val="00CD49AF"/>
    <w:rsid w:val="00CD572B"/>
    <w:rsid w:val="00CE3E5B"/>
    <w:rsid w:val="00CF3478"/>
    <w:rsid w:val="00D05AAD"/>
    <w:rsid w:val="00D16FA2"/>
    <w:rsid w:val="00D327C4"/>
    <w:rsid w:val="00D43D70"/>
    <w:rsid w:val="00D506B7"/>
    <w:rsid w:val="00D5338F"/>
    <w:rsid w:val="00D573F9"/>
    <w:rsid w:val="00D6187A"/>
    <w:rsid w:val="00D857E4"/>
    <w:rsid w:val="00D9469F"/>
    <w:rsid w:val="00D94FBD"/>
    <w:rsid w:val="00DA071D"/>
    <w:rsid w:val="00DA78C7"/>
    <w:rsid w:val="00DC4A1E"/>
    <w:rsid w:val="00DD3C08"/>
    <w:rsid w:val="00DE69FD"/>
    <w:rsid w:val="00DF305E"/>
    <w:rsid w:val="00E034DF"/>
    <w:rsid w:val="00E03FFF"/>
    <w:rsid w:val="00E06AA4"/>
    <w:rsid w:val="00E06C2F"/>
    <w:rsid w:val="00E17FEE"/>
    <w:rsid w:val="00E20D97"/>
    <w:rsid w:val="00E30028"/>
    <w:rsid w:val="00E52A4A"/>
    <w:rsid w:val="00E56E20"/>
    <w:rsid w:val="00E6769F"/>
    <w:rsid w:val="00E7060D"/>
    <w:rsid w:val="00E70B77"/>
    <w:rsid w:val="00E72B9F"/>
    <w:rsid w:val="00E83FCE"/>
    <w:rsid w:val="00E9347D"/>
    <w:rsid w:val="00EA3FA0"/>
    <w:rsid w:val="00EA619F"/>
    <w:rsid w:val="00EC0952"/>
    <w:rsid w:val="00ED583D"/>
    <w:rsid w:val="00EE20EF"/>
    <w:rsid w:val="00EE7E46"/>
    <w:rsid w:val="00F007D6"/>
    <w:rsid w:val="00F024CB"/>
    <w:rsid w:val="00F053AB"/>
    <w:rsid w:val="00F13613"/>
    <w:rsid w:val="00F2014C"/>
    <w:rsid w:val="00F229D6"/>
    <w:rsid w:val="00F24823"/>
    <w:rsid w:val="00F2522C"/>
    <w:rsid w:val="00F339B9"/>
    <w:rsid w:val="00F50525"/>
    <w:rsid w:val="00F56D27"/>
    <w:rsid w:val="00F61572"/>
    <w:rsid w:val="00F632F5"/>
    <w:rsid w:val="00F67377"/>
    <w:rsid w:val="00F711B5"/>
    <w:rsid w:val="00F75C8E"/>
    <w:rsid w:val="00F81852"/>
    <w:rsid w:val="00F86AFF"/>
    <w:rsid w:val="00F92750"/>
    <w:rsid w:val="00F9383F"/>
    <w:rsid w:val="00FA6953"/>
    <w:rsid w:val="00FB0BD8"/>
    <w:rsid w:val="00FC081F"/>
    <w:rsid w:val="00FC0A69"/>
    <w:rsid w:val="00FC566E"/>
    <w:rsid w:val="00FC604D"/>
    <w:rsid w:val="00FD5C6C"/>
    <w:rsid w:val="00FE02A4"/>
    <w:rsid w:val="00FE63CE"/>
    <w:rsid w:val="00FF62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4CB0"/>
  <w15:chartTrackingRefBased/>
  <w15:docId w15:val="{08DE4A4D-D0AE-46CA-B33B-64A502EE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8C7"/>
    <w:pPr>
      <w:spacing w:after="0" w:line="240" w:lineRule="auto"/>
    </w:pPr>
    <w:rPr>
      <w:rFonts w:ascii="Times New Roman" w:eastAsia="Times New Roman" w:hAnsi="Times New Roman" w:cs="Times New Roman"/>
      <w:sz w:val="24"/>
      <w:szCs w:val="24"/>
      <w:lang w:eastAsia="es-CO"/>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422766"/>
    <w:pPr>
      <w:keepNext/>
      <w:ind w:left="3540" w:hanging="3540"/>
      <w:jc w:val="both"/>
      <w:outlineLvl w:val="0"/>
    </w:pPr>
    <w:rPr>
      <w:rFonts w:ascii="Arial" w:hAnsi="Arial"/>
      <w:b/>
      <w:sz w:val="22"/>
      <w:szCs w:val="22"/>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qFormat/>
    <w:rsid w:val="00422766"/>
    <w:pPr>
      <w:spacing w:before="100" w:beforeAutospacing="1" w:after="100" w:afterAutospacing="1"/>
      <w:outlineLvl w:val="1"/>
    </w:pPr>
    <w:rPr>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iPriority w:val="9"/>
    <w:unhideWhenUsed/>
    <w:qFormat/>
    <w:rsid w:val="00422766"/>
    <w:pPr>
      <w:keepNext/>
      <w:spacing w:before="240" w:after="60"/>
      <w:outlineLvl w:val="2"/>
    </w:pPr>
    <w:rPr>
      <w:rFonts w:ascii="Cambria" w:hAnsi="Cambria"/>
      <w:b/>
      <w:bCs/>
      <w:sz w:val="26"/>
      <w:szCs w:val="26"/>
      <w:lang w:val="es-ES" w:eastAsia="es-ES"/>
    </w:rPr>
  </w:style>
  <w:style w:type="paragraph" w:styleId="Ttulo4">
    <w:name w:val="heading 4"/>
    <w:aliases w:val="Edgar 4,Título 4 - BCN,4 dash,d,3"/>
    <w:basedOn w:val="Normal"/>
    <w:next w:val="Normal"/>
    <w:link w:val="Ttulo4Car"/>
    <w:uiPriority w:val="9"/>
    <w:qFormat/>
    <w:rsid w:val="00422766"/>
    <w:pPr>
      <w:keepNext/>
      <w:spacing w:before="240" w:after="60"/>
      <w:outlineLvl w:val="3"/>
    </w:pPr>
    <w:rPr>
      <w:b/>
      <w:sz w:val="28"/>
      <w:szCs w:val="20"/>
      <w:lang w:val="en-US" w:eastAsia="es-ES"/>
    </w:rPr>
  </w:style>
  <w:style w:type="paragraph" w:styleId="Ttulo5">
    <w:name w:val="heading 5"/>
    <w:aliases w:val="Título 5-BCN"/>
    <w:basedOn w:val="Normal"/>
    <w:next w:val="Normal"/>
    <w:link w:val="Ttulo5Car"/>
    <w:uiPriority w:val="9"/>
    <w:qFormat/>
    <w:rsid w:val="00422766"/>
    <w:pPr>
      <w:keepNext/>
      <w:suppressAutoHyphens/>
      <w:ind w:left="-2181" w:hanging="1080"/>
      <w:outlineLvl w:val="4"/>
    </w:pPr>
    <w:rPr>
      <w:rFonts w:ascii="Verdana" w:hAnsi="Verdana"/>
      <w:b/>
      <w:bCs/>
      <w:lang w:val="es-ES" w:eastAsia="ar-SA"/>
    </w:rPr>
  </w:style>
  <w:style w:type="paragraph" w:styleId="Ttulo6">
    <w:name w:val="heading 6"/>
    <w:aliases w:val="Título 6-BCN"/>
    <w:basedOn w:val="Normal"/>
    <w:next w:val="Normal"/>
    <w:link w:val="Ttulo6Car"/>
    <w:qFormat/>
    <w:rsid w:val="00422766"/>
    <w:pPr>
      <w:keepNext/>
      <w:suppressAutoHyphens/>
      <w:ind w:left="-1821" w:hanging="1440"/>
      <w:jc w:val="both"/>
      <w:outlineLvl w:val="5"/>
    </w:pPr>
    <w:rPr>
      <w:rFonts w:ascii="Verdana" w:hAnsi="Verdana"/>
      <w:b/>
      <w:bCs/>
      <w:lang w:val="es-ES" w:eastAsia="ar-SA"/>
    </w:rPr>
  </w:style>
  <w:style w:type="paragraph" w:styleId="Ttulo7">
    <w:name w:val="heading 7"/>
    <w:basedOn w:val="Normal"/>
    <w:next w:val="Normal"/>
    <w:link w:val="Ttulo7Car"/>
    <w:uiPriority w:val="9"/>
    <w:qFormat/>
    <w:rsid w:val="00422766"/>
    <w:pPr>
      <w:spacing w:before="240" w:after="60"/>
      <w:outlineLvl w:val="6"/>
    </w:pPr>
    <w:rPr>
      <w:szCs w:val="20"/>
      <w:lang w:val="en-US" w:eastAsia="es-ES"/>
    </w:rPr>
  </w:style>
  <w:style w:type="paragraph" w:styleId="Ttulo8">
    <w:name w:val="heading 8"/>
    <w:basedOn w:val="Normal"/>
    <w:next w:val="Normal"/>
    <w:link w:val="Ttulo8Car"/>
    <w:uiPriority w:val="9"/>
    <w:qFormat/>
    <w:rsid w:val="00422766"/>
    <w:pPr>
      <w:keepNext/>
      <w:widowControl w:val="0"/>
      <w:suppressAutoHyphens/>
      <w:autoSpaceDE w:val="0"/>
      <w:ind w:right="-856"/>
      <w:jc w:val="center"/>
      <w:outlineLvl w:val="7"/>
    </w:pPr>
    <w:rPr>
      <w:rFonts w:ascii="Tahoma" w:hAnsi="Tahoma"/>
      <w:b/>
      <w:bCs/>
      <w:szCs w:val="22"/>
      <w:lang w:val="es-ES" w:eastAsia="ar-SA"/>
    </w:rPr>
  </w:style>
  <w:style w:type="paragraph" w:styleId="Ttulo9">
    <w:name w:val="heading 9"/>
    <w:basedOn w:val="Normal"/>
    <w:next w:val="Normal"/>
    <w:link w:val="Ttulo9Car"/>
    <w:uiPriority w:val="9"/>
    <w:qFormat/>
    <w:rsid w:val="00422766"/>
    <w:pPr>
      <w:spacing w:before="240" w:after="60"/>
      <w:outlineLvl w:val="8"/>
    </w:pPr>
    <w:rPr>
      <w:rFonts w:ascii="Cambria" w:hAnsi="Cambri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422766"/>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422766"/>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uiPriority w:val="9"/>
    <w:rsid w:val="00422766"/>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uiPriority w:val="9"/>
    <w:rsid w:val="00422766"/>
    <w:rPr>
      <w:rFonts w:ascii="Times New Roman" w:eastAsia="Times New Roman" w:hAnsi="Times New Roman" w:cs="Times New Roman"/>
      <w:b/>
      <w:sz w:val="28"/>
      <w:szCs w:val="20"/>
      <w:lang w:val="en-US" w:eastAsia="es-ES"/>
    </w:rPr>
  </w:style>
  <w:style w:type="character" w:customStyle="1" w:styleId="Ttulo5Car">
    <w:name w:val="Título 5 Car"/>
    <w:aliases w:val="Título 5-BCN Car"/>
    <w:basedOn w:val="Fuentedeprrafopredeter"/>
    <w:link w:val="Ttulo5"/>
    <w:uiPriority w:val="9"/>
    <w:rsid w:val="00422766"/>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422766"/>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uiPriority w:val="9"/>
    <w:rsid w:val="00422766"/>
    <w:rPr>
      <w:rFonts w:ascii="Times New Roman" w:eastAsia="Times New Roman" w:hAnsi="Times New Roman" w:cs="Times New Roman"/>
      <w:sz w:val="24"/>
      <w:szCs w:val="20"/>
      <w:lang w:val="en-US" w:eastAsia="es-ES"/>
    </w:rPr>
  </w:style>
  <w:style w:type="character" w:customStyle="1" w:styleId="Ttulo8Car">
    <w:name w:val="Título 8 Car"/>
    <w:basedOn w:val="Fuentedeprrafopredeter"/>
    <w:link w:val="Ttulo8"/>
    <w:uiPriority w:val="9"/>
    <w:rsid w:val="00422766"/>
    <w:rPr>
      <w:rFonts w:ascii="Tahoma" w:eastAsia="Times New Roman" w:hAnsi="Tahoma" w:cs="Times New Roman"/>
      <w:b/>
      <w:bCs/>
      <w:sz w:val="24"/>
      <w:lang w:val="es-ES" w:eastAsia="ar-SA"/>
    </w:rPr>
  </w:style>
  <w:style w:type="character" w:customStyle="1" w:styleId="Ttulo9Car">
    <w:name w:val="Título 9 Car"/>
    <w:basedOn w:val="Fuentedeprrafopredeter"/>
    <w:link w:val="Ttulo9"/>
    <w:uiPriority w:val="9"/>
    <w:rsid w:val="00422766"/>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EncabezadoCar">
    <w:name w:val="Encabezado Car"/>
    <w:aliases w:val="h Car,h8 Car,h9 Car,h10 Car,h18 Car,encabezado Car"/>
    <w:basedOn w:val="Fuentedeprrafopredeter"/>
    <w:link w:val="Encabezado"/>
    <w:uiPriority w:val="99"/>
    <w:rsid w:val="00422766"/>
    <w:rPr>
      <w:rFonts w:ascii="Calibri" w:eastAsia="Calibri" w:hAnsi="Calibri" w:cs="Times New Roman"/>
    </w:rPr>
  </w:style>
  <w:style w:type="paragraph" w:styleId="Piedepgina">
    <w:name w:val="footer"/>
    <w:basedOn w:val="Normal"/>
    <w:link w:val="Piedepgina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422766"/>
    <w:rPr>
      <w:rFonts w:ascii="Calibri" w:eastAsia="Calibri" w:hAnsi="Calibri" w:cs="Times New Roman"/>
    </w:rPr>
  </w:style>
  <w:style w:type="table" w:styleId="Tablaconcuadrcula">
    <w:name w:val="Table Grid"/>
    <w:basedOn w:val="Tablanormal"/>
    <w:uiPriority w:val="59"/>
    <w:rsid w:val="00422766"/>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
    <w:basedOn w:val="Normal"/>
    <w:link w:val="PrrafodelistaCar"/>
    <w:uiPriority w:val="34"/>
    <w:qFormat/>
    <w:rsid w:val="00422766"/>
    <w:pPr>
      <w:spacing w:after="200" w:line="276" w:lineRule="auto"/>
      <w:ind w:left="720"/>
      <w:contextualSpacing/>
    </w:pPr>
    <w:rPr>
      <w:rFonts w:ascii="Calibri" w:eastAsia="Calibri" w:hAnsi="Calibri"/>
      <w:sz w:val="22"/>
      <w:szCs w:val="22"/>
      <w:lang w:eastAsia="en-US"/>
    </w:r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422766"/>
    <w:rPr>
      <w:rFonts w:ascii="Calibri" w:eastAsia="Calibri" w:hAnsi="Calibri" w:cs="Times New Roman"/>
    </w:rPr>
  </w:style>
  <w:style w:type="character" w:styleId="Hipervnculo">
    <w:name w:val="Hyperlink"/>
    <w:uiPriority w:val="99"/>
    <w:unhideWhenUsed/>
    <w:rsid w:val="00422766"/>
    <w:rPr>
      <w:color w:val="0000FF"/>
      <w:u w:val="single"/>
    </w:rPr>
  </w:style>
  <w:style w:type="paragraph" w:customStyle="1" w:styleId="BodyText28">
    <w:name w:val="Body Text 28"/>
    <w:basedOn w:val="Normal"/>
    <w:rsid w:val="00422766"/>
    <w:pPr>
      <w:widowControl w:val="0"/>
      <w:overflowPunct w:val="0"/>
      <w:autoSpaceDE w:val="0"/>
      <w:autoSpaceDN w:val="0"/>
      <w:adjustRightInd w:val="0"/>
      <w:jc w:val="both"/>
    </w:pPr>
    <w:rPr>
      <w:rFonts w:ascii="Arial" w:hAnsi="Arial"/>
      <w:sz w:val="22"/>
      <w:szCs w:val="20"/>
      <w:lang w:eastAsia="es-ES"/>
    </w:rPr>
  </w:style>
  <w:style w:type="paragraph" w:styleId="Sangra2detindependiente">
    <w:name w:val="Body Text Indent 2"/>
    <w:basedOn w:val="Normal"/>
    <w:link w:val="Sangra2detindependienteCar"/>
    <w:unhideWhenUsed/>
    <w:rsid w:val="00422766"/>
    <w:pPr>
      <w:spacing w:after="120" w:line="480" w:lineRule="auto"/>
      <w:ind w:left="283"/>
    </w:pPr>
    <w:rPr>
      <w:rFonts w:ascii="Calibri" w:hAnsi="Calibri"/>
      <w:sz w:val="22"/>
      <w:szCs w:val="22"/>
      <w:lang w:val="es-ES" w:eastAsia="es-ES"/>
    </w:rPr>
  </w:style>
  <w:style w:type="character" w:customStyle="1" w:styleId="Sangra2detindependienteCar">
    <w:name w:val="Sangría 2 de t. independiente Car"/>
    <w:basedOn w:val="Fuentedeprrafopredeter"/>
    <w:link w:val="Sangra2detindependiente"/>
    <w:rsid w:val="00422766"/>
    <w:rPr>
      <w:rFonts w:ascii="Calibri" w:eastAsia="Times New Roman" w:hAnsi="Calibri" w:cs="Times New Roman"/>
      <w:lang w:val="es-ES" w:eastAsia="es-ES"/>
    </w:rPr>
  </w:style>
  <w:style w:type="paragraph" w:customStyle="1" w:styleId="InviasNormal">
    <w:name w:val="Invias Normal"/>
    <w:basedOn w:val="Normal"/>
    <w:link w:val="InviasNormalCar"/>
    <w:qFormat/>
    <w:rsid w:val="00422766"/>
    <w:pPr>
      <w:tabs>
        <w:tab w:val="left" w:pos="-142"/>
      </w:tabs>
      <w:autoSpaceDE w:val="0"/>
      <w:autoSpaceDN w:val="0"/>
      <w:adjustRightInd w:val="0"/>
      <w:spacing w:before="120" w:after="240"/>
      <w:jc w:val="both"/>
    </w:pPr>
    <w:rPr>
      <w:rFonts w:ascii="Arial Narrow" w:hAnsi="Arial Narrow" w:cs="Arial"/>
      <w:lang w:eastAsia="es-ES"/>
    </w:rPr>
  </w:style>
  <w:style w:type="character" w:customStyle="1" w:styleId="InviasNormalCar">
    <w:name w:val="Invias Normal Car"/>
    <w:link w:val="InviasNormal"/>
    <w:locked/>
    <w:rsid w:val="00422766"/>
    <w:rPr>
      <w:rFonts w:ascii="Arial Narrow" w:eastAsia="Times New Roman" w:hAnsi="Arial Narrow" w:cs="Arial"/>
      <w:sz w:val="24"/>
      <w:szCs w:val="24"/>
      <w:lang w:eastAsia="es-ES"/>
    </w:rPr>
  </w:style>
  <w:style w:type="paragraph" w:customStyle="1" w:styleId="Default">
    <w:name w:val="Default"/>
    <w:link w:val="DefaultCar"/>
    <w:rsid w:val="00422766"/>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422766"/>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422766"/>
    <w:pPr>
      <w:suppressAutoHyphens/>
      <w:ind w:left="709"/>
      <w:jc w:val="both"/>
    </w:pPr>
    <w:rPr>
      <w:rFonts w:eastAsia="Batang"/>
      <w:szCs w:val="20"/>
      <w:lang w:eastAsia="ar-SA"/>
    </w:rPr>
  </w:style>
  <w:style w:type="paragraph" w:styleId="Lista2">
    <w:name w:val="List 2"/>
    <w:basedOn w:val="Normal"/>
    <w:rsid w:val="00422766"/>
    <w:pPr>
      <w:ind w:left="566" w:hanging="283"/>
      <w:contextualSpacing/>
    </w:pPr>
    <w:rPr>
      <w:rFonts w:eastAsia="Batang"/>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422766"/>
    <w:pPr>
      <w:suppressAutoHyphens/>
      <w:autoSpaceDE w:val="0"/>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422766"/>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422766"/>
    <w:pPr>
      <w:suppressAutoHyphens/>
      <w:autoSpaceDE w:val="0"/>
      <w:jc w:val="both"/>
    </w:pPr>
    <w:rPr>
      <w:rFonts w:ascii="Arial" w:eastAsia="Batang" w:hAnsi="Arial"/>
      <w:sz w:val="20"/>
      <w:lang w:val="es-ES_tradnl" w:eastAsia="ar-SA"/>
    </w:rPr>
  </w:style>
  <w:style w:type="paragraph" w:styleId="Sangradetextonormal">
    <w:name w:val="Body Text Indent"/>
    <w:basedOn w:val="Normal"/>
    <w:link w:val="SangradetextonormalCar"/>
    <w:rsid w:val="00422766"/>
    <w:pPr>
      <w:spacing w:after="120"/>
      <w:ind w:left="283"/>
    </w:pPr>
    <w:rPr>
      <w:rFonts w:eastAsia="Batang"/>
      <w:lang w:val="es-ES" w:eastAsia="es-ES"/>
    </w:rPr>
  </w:style>
  <w:style w:type="character" w:customStyle="1" w:styleId="SangradetextonormalCar">
    <w:name w:val="Sangría de texto normal Car"/>
    <w:basedOn w:val="Fuentedeprrafopredeter"/>
    <w:link w:val="Sangradetextonormal"/>
    <w:rsid w:val="00422766"/>
    <w:rPr>
      <w:rFonts w:ascii="Times New Roman" w:eastAsia="Batang" w:hAnsi="Times New Roman" w:cs="Times New Roman"/>
      <w:sz w:val="24"/>
      <w:szCs w:val="24"/>
      <w:lang w:val="es-ES" w:eastAsia="es-ES"/>
    </w:rPr>
  </w:style>
  <w:style w:type="character" w:customStyle="1" w:styleId="apple-style-span">
    <w:name w:val="apple-style-span"/>
    <w:uiPriority w:val="99"/>
    <w:rsid w:val="00422766"/>
  </w:style>
  <w:style w:type="paragraph" w:customStyle="1" w:styleId="WW-Sangra2detindependiente">
    <w:name w:val="WW-Sangría 2 de t. independiente"/>
    <w:basedOn w:val="Normal"/>
    <w:rsid w:val="00422766"/>
    <w:pPr>
      <w:suppressAutoHyphens/>
      <w:autoSpaceDE w:val="0"/>
      <w:ind w:left="639" w:hanging="639"/>
      <w:jc w:val="both"/>
    </w:pPr>
    <w:rPr>
      <w:rFonts w:ascii="Arial" w:eastAsia="Batang" w:hAnsi="Arial"/>
      <w:sz w:val="20"/>
      <w:szCs w:val="20"/>
      <w:lang w:val="es-MX" w:eastAsia="ar-SA"/>
    </w:rPr>
  </w:style>
  <w:style w:type="paragraph" w:styleId="Subttulo">
    <w:name w:val="Subtitle"/>
    <w:basedOn w:val="Normal"/>
    <w:next w:val="Textoindependiente"/>
    <w:link w:val="SubttuloCar"/>
    <w:qFormat/>
    <w:rsid w:val="00422766"/>
    <w:pPr>
      <w:tabs>
        <w:tab w:val="left" w:pos="567"/>
      </w:tabs>
      <w:suppressAutoHyphens/>
      <w:autoSpaceDE w:val="0"/>
      <w:ind w:left="567" w:right="51" w:hanging="567"/>
      <w:jc w:val="both"/>
    </w:pPr>
    <w:rPr>
      <w:rFonts w:ascii="Arial" w:eastAsia="Batang" w:hAnsi="Arial"/>
      <w:b/>
      <w:bCs/>
      <w:color w:val="000000"/>
      <w:sz w:val="20"/>
      <w:szCs w:val="20"/>
      <w:lang w:val="es-ES" w:eastAsia="ar-SA"/>
    </w:rPr>
  </w:style>
  <w:style w:type="character" w:customStyle="1" w:styleId="SubttuloCar">
    <w:name w:val="Subtítulo Car"/>
    <w:basedOn w:val="Fuentedeprrafopredeter"/>
    <w:link w:val="Subttulo"/>
    <w:rsid w:val="00422766"/>
    <w:rPr>
      <w:rFonts w:ascii="Arial" w:eastAsia="Batang" w:hAnsi="Arial" w:cs="Times New Roman"/>
      <w:b/>
      <w:bCs/>
      <w:color w:val="000000"/>
      <w:sz w:val="20"/>
      <w:szCs w:val="20"/>
      <w:lang w:val="es-ES" w:eastAsia="ar-SA"/>
    </w:rPr>
  </w:style>
  <w:style w:type="character" w:customStyle="1" w:styleId="textos1">
    <w:name w:val="textos1"/>
    <w:rsid w:val="00422766"/>
    <w:rPr>
      <w:rFonts w:ascii="Arial" w:hAnsi="Arial" w:cs="Arial" w:hint="default"/>
      <w:b w:val="0"/>
      <w:bCs w:val="0"/>
      <w:color w:val="000000"/>
      <w:sz w:val="18"/>
      <w:szCs w:val="18"/>
    </w:rPr>
  </w:style>
  <w:style w:type="paragraph" w:styleId="Textoindependiente2">
    <w:name w:val="Body Text 2"/>
    <w:basedOn w:val="Normal"/>
    <w:link w:val="Textoindependiente2Car"/>
    <w:rsid w:val="00422766"/>
    <w:pPr>
      <w:spacing w:after="120" w:line="480" w:lineRule="auto"/>
    </w:pPr>
    <w:rPr>
      <w:rFonts w:eastAsia="Batang"/>
      <w:lang w:val="es-ES" w:eastAsia="es-ES"/>
    </w:rPr>
  </w:style>
  <w:style w:type="character" w:customStyle="1" w:styleId="Textoindependiente2Car">
    <w:name w:val="Texto independiente 2 Car"/>
    <w:basedOn w:val="Fuentedeprrafopredeter"/>
    <w:link w:val="Textoindependiente2"/>
    <w:rsid w:val="00422766"/>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422766"/>
    <w:pPr>
      <w:spacing w:after="160" w:line="240" w:lineRule="exact"/>
    </w:pPr>
    <w:rPr>
      <w:rFonts w:ascii="Verdana" w:eastAsia="Batang" w:hAnsi="Verdana"/>
      <w:sz w:val="20"/>
      <w:szCs w:val="20"/>
      <w:lang w:val="es-ES" w:eastAsia="en-US"/>
    </w:rPr>
  </w:style>
  <w:style w:type="paragraph" w:styleId="Revisin">
    <w:name w:val="Revision"/>
    <w:hidden/>
    <w:uiPriority w:val="99"/>
    <w:semiHidden/>
    <w:rsid w:val="00422766"/>
    <w:pPr>
      <w:spacing w:after="0" w:line="240" w:lineRule="auto"/>
    </w:pPr>
    <w:rPr>
      <w:rFonts w:ascii="Times New Roman" w:eastAsia="Batang" w:hAnsi="Times New Roman" w:cs="Times New Roman"/>
      <w:sz w:val="24"/>
      <w:szCs w:val="24"/>
      <w:lang w:val="es-ES" w:eastAsia="es-ES"/>
    </w:rPr>
  </w:style>
  <w:style w:type="paragraph" w:styleId="Textodeglobo">
    <w:name w:val="Balloon Text"/>
    <w:basedOn w:val="Normal"/>
    <w:link w:val="TextodegloboCar"/>
    <w:uiPriority w:val="99"/>
    <w:rsid w:val="00422766"/>
    <w:rPr>
      <w:rFonts w:ascii="Tahoma" w:eastAsia="Batang" w:hAnsi="Tahoma"/>
      <w:sz w:val="16"/>
      <w:szCs w:val="16"/>
      <w:lang w:val="es-ES" w:eastAsia="es-ES"/>
    </w:rPr>
  </w:style>
  <w:style w:type="character" w:customStyle="1" w:styleId="TextodegloboCar">
    <w:name w:val="Texto de globo Car"/>
    <w:basedOn w:val="Fuentedeprrafopredeter"/>
    <w:link w:val="Textodeglobo"/>
    <w:uiPriority w:val="99"/>
    <w:rsid w:val="00422766"/>
    <w:rPr>
      <w:rFonts w:ascii="Tahoma" w:eastAsia="Batang" w:hAnsi="Tahoma" w:cs="Times New Roman"/>
      <w:sz w:val="16"/>
      <w:szCs w:val="16"/>
      <w:lang w:val="es-ES" w:eastAsia="es-ES"/>
    </w:rPr>
  </w:style>
  <w:style w:type="character" w:customStyle="1" w:styleId="apple-converted-space">
    <w:name w:val="apple-converted-space"/>
    <w:rsid w:val="00422766"/>
  </w:style>
  <w:style w:type="character" w:customStyle="1" w:styleId="il">
    <w:name w:val="il"/>
    <w:rsid w:val="00422766"/>
  </w:style>
  <w:style w:type="paragraph" w:styleId="Ttulo">
    <w:name w:val="Title"/>
    <w:basedOn w:val="Normal"/>
    <w:next w:val="Normal"/>
    <w:link w:val="TtuloCar1"/>
    <w:uiPriority w:val="10"/>
    <w:qFormat/>
    <w:rsid w:val="0042276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Car">
    <w:name w:val="Título Car"/>
    <w:basedOn w:val="Fuentedeprrafopredeter"/>
    <w:rsid w:val="00422766"/>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422766"/>
    <w:rPr>
      <w:rFonts w:asciiTheme="majorHAnsi" w:eastAsiaTheme="majorEastAsia" w:hAnsiTheme="majorHAnsi" w:cstheme="majorBidi"/>
      <w:color w:val="323E4F" w:themeColor="text2" w:themeShade="BF"/>
      <w:spacing w:val="5"/>
      <w:kern w:val="28"/>
      <w:sz w:val="52"/>
      <w:szCs w:val="52"/>
    </w:rPr>
  </w:style>
  <w:style w:type="character" w:styleId="Textoennegrita">
    <w:name w:val="Strong"/>
    <w:uiPriority w:val="22"/>
    <w:qFormat/>
    <w:rsid w:val="00422766"/>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422766"/>
    <w:rPr>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422766"/>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422766"/>
    <w:rPr>
      <w:vertAlign w:val="superscript"/>
    </w:rPr>
  </w:style>
  <w:style w:type="paragraph" w:styleId="NormalWeb">
    <w:name w:val="Normal (Web)"/>
    <w:aliases w:val="Normal (Web) Car Car"/>
    <w:basedOn w:val="Normal"/>
    <w:uiPriority w:val="99"/>
    <w:unhideWhenUsed/>
    <w:qFormat/>
    <w:rsid w:val="00422766"/>
    <w:pPr>
      <w:spacing w:before="100" w:beforeAutospacing="1" w:after="100" w:afterAutospacing="1"/>
    </w:pPr>
    <w:rPr>
      <w:lang w:val="es-ES" w:eastAsia="es-ES"/>
    </w:rPr>
  </w:style>
  <w:style w:type="paragraph" w:styleId="Textonotaalfinal">
    <w:name w:val="endnote text"/>
    <w:basedOn w:val="Normal"/>
    <w:link w:val="TextonotaalfinalCar"/>
    <w:rsid w:val="00422766"/>
    <w:rPr>
      <w:sz w:val="20"/>
      <w:szCs w:val="20"/>
      <w:lang w:val="es-ES" w:eastAsia="es-ES"/>
    </w:rPr>
  </w:style>
  <w:style w:type="character" w:customStyle="1" w:styleId="TextonotaalfinalCar">
    <w:name w:val="Texto nota al final Car"/>
    <w:basedOn w:val="Fuentedeprrafopredeter"/>
    <w:link w:val="Textonotaalfinal"/>
    <w:rsid w:val="00422766"/>
    <w:rPr>
      <w:rFonts w:ascii="Times New Roman" w:eastAsia="Times New Roman" w:hAnsi="Times New Roman" w:cs="Times New Roman"/>
      <w:sz w:val="20"/>
      <w:szCs w:val="20"/>
      <w:lang w:val="es-ES" w:eastAsia="es-ES"/>
    </w:rPr>
  </w:style>
  <w:style w:type="character" w:styleId="nfasis">
    <w:name w:val="Emphasis"/>
    <w:uiPriority w:val="20"/>
    <w:qFormat/>
    <w:rsid w:val="00422766"/>
    <w:rPr>
      <w:i/>
      <w:iCs/>
    </w:rPr>
  </w:style>
  <w:style w:type="paragraph" w:customStyle="1" w:styleId="Style3">
    <w:name w:val="Style3"/>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paragraph" w:customStyle="1" w:styleId="Style10">
    <w:name w:val="Style10"/>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character" w:customStyle="1" w:styleId="FontStyle34">
    <w:name w:val="Font Style34"/>
    <w:uiPriority w:val="99"/>
    <w:rsid w:val="00422766"/>
    <w:rPr>
      <w:rFonts w:ascii="Arial Unicode MS" w:eastAsia="Arial Unicode MS" w:cs="Arial Unicode MS"/>
      <w:sz w:val="20"/>
      <w:szCs w:val="20"/>
    </w:rPr>
  </w:style>
  <w:style w:type="paragraph" w:customStyle="1" w:styleId="BodyText21">
    <w:name w:val="Body Text 21"/>
    <w:basedOn w:val="Normal"/>
    <w:rsid w:val="00422766"/>
    <w:pPr>
      <w:overflowPunct w:val="0"/>
      <w:autoSpaceDE w:val="0"/>
      <w:autoSpaceDN w:val="0"/>
      <w:adjustRightInd w:val="0"/>
      <w:ind w:right="902"/>
      <w:textAlignment w:val="baseline"/>
    </w:pPr>
    <w:rPr>
      <w:rFonts w:ascii="Verdana" w:hAnsi="Verdana" w:cs="Verdana"/>
      <w:sz w:val="18"/>
      <w:szCs w:val="18"/>
      <w:lang w:eastAsia="es-ES"/>
    </w:rPr>
  </w:style>
  <w:style w:type="paragraph" w:customStyle="1" w:styleId="Predeterminado">
    <w:name w:val="Predeterminado"/>
    <w:rsid w:val="00422766"/>
    <w:pPr>
      <w:widowControl w:val="0"/>
      <w:tabs>
        <w:tab w:val="left" w:pos="709"/>
      </w:tabs>
      <w:suppressAutoHyphens/>
      <w:spacing w:after="200" w:line="276" w:lineRule="auto"/>
    </w:pPr>
    <w:rPr>
      <w:rFonts w:ascii="Times New Roman" w:eastAsia="Times New Roman" w:hAnsi="Times New Roman" w:cs="Times New Roman"/>
      <w:color w:val="00000A"/>
      <w:sz w:val="20"/>
      <w:szCs w:val="20"/>
      <w:lang w:eastAsia="es-CO"/>
    </w:rPr>
  </w:style>
  <w:style w:type="paragraph" w:customStyle="1" w:styleId="Style12">
    <w:name w:val="Style12"/>
    <w:basedOn w:val="Normal"/>
    <w:uiPriority w:val="99"/>
    <w:rsid w:val="00422766"/>
    <w:pPr>
      <w:widowControl w:val="0"/>
      <w:autoSpaceDE w:val="0"/>
      <w:autoSpaceDN w:val="0"/>
      <w:adjustRightInd w:val="0"/>
      <w:jc w:val="center"/>
    </w:pPr>
    <w:rPr>
      <w:rFonts w:ascii="Arial Unicode MS" w:eastAsia="Arial Unicode MS" w:hAnsi="Calibri" w:cs="Arial Unicode MS"/>
      <w:lang w:val="es-ES" w:eastAsia="es-ES"/>
    </w:rPr>
  </w:style>
  <w:style w:type="character" w:customStyle="1" w:styleId="FontStyle33">
    <w:name w:val="Font Style33"/>
    <w:uiPriority w:val="99"/>
    <w:rsid w:val="00422766"/>
    <w:rPr>
      <w:rFonts w:ascii="Arial Unicode MS" w:eastAsia="Arial Unicode MS" w:cs="Arial Unicode MS"/>
      <w:b/>
      <w:bCs/>
      <w:sz w:val="20"/>
      <w:szCs w:val="20"/>
    </w:rPr>
  </w:style>
  <w:style w:type="paragraph" w:styleId="Sinespaciado">
    <w:name w:val="No Spacing"/>
    <w:link w:val="SinespaciadoCar"/>
    <w:uiPriority w:val="1"/>
    <w:qFormat/>
    <w:rsid w:val="00422766"/>
    <w:pPr>
      <w:spacing w:after="0" w:line="240" w:lineRule="auto"/>
    </w:pPr>
    <w:rPr>
      <w:rFonts w:ascii="Calibri" w:eastAsia="Times New Roman" w:hAnsi="Calibri" w:cs="Times New Roman"/>
      <w:lang w:eastAsia="es-CO"/>
    </w:rPr>
  </w:style>
  <w:style w:type="paragraph" w:customStyle="1" w:styleId="yiv6368631553msonormal">
    <w:name w:val="yiv6368631553msonormal"/>
    <w:basedOn w:val="Normal"/>
    <w:rsid w:val="00422766"/>
    <w:pPr>
      <w:spacing w:before="100" w:beforeAutospacing="1" w:after="100" w:afterAutospacing="1"/>
    </w:pPr>
    <w:rPr>
      <w:lang w:val="es-ES" w:eastAsia="es-ES"/>
    </w:rPr>
  </w:style>
  <w:style w:type="paragraph" w:customStyle="1" w:styleId="yiv6368631553msolistparagraph">
    <w:name w:val="yiv6368631553msolistparagraph"/>
    <w:basedOn w:val="Normal"/>
    <w:rsid w:val="00422766"/>
    <w:pPr>
      <w:spacing w:before="100" w:beforeAutospacing="1" w:after="100" w:afterAutospacing="1"/>
    </w:pPr>
    <w:rPr>
      <w:lang w:val="es-ES" w:eastAsia="es-ES"/>
    </w:rPr>
  </w:style>
  <w:style w:type="paragraph" w:styleId="Lista3">
    <w:name w:val="List 3"/>
    <w:basedOn w:val="Normal"/>
    <w:uiPriority w:val="99"/>
    <w:rsid w:val="00422766"/>
    <w:pPr>
      <w:ind w:left="849" w:hanging="283"/>
    </w:pPr>
    <w:rPr>
      <w:sz w:val="20"/>
      <w:szCs w:val="20"/>
      <w:lang w:val="es-ES"/>
    </w:rPr>
  </w:style>
  <w:style w:type="paragraph" w:customStyle="1" w:styleId="ecmsoheading9">
    <w:name w:val="ec_msoheading9"/>
    <w:basedOn w:val="Normal"/>
    <w:uiPriority w:val="99"/>
    <w:rsid w:val="00422766"/>
    <w:pPr>
      <w:spacing w:before="100" w:beforeAutospacing="1" w:after="100" w:afterAutospacing="1"/>
    </w:pPr>
    <w:rPr>
      <w:lang w:val="es-ES" w:eastAsia="es-ES"/>
    </w:rPr>
  </w:style>
  <w:style w:type="paragraph" w:styleId="Textoindependiente3">
    <w:name w:val="Body Text 3"/>
    <w:basedOn w:val="Normal"/>
    <w:link w:val="Textoindependiente3Car"/>
    <w:rsid w:val="00422766"/>
    <w:pPr>
      <w:spacing w:after="120"/>
    </w:pPr>
    <w:rPr>
      <w:sz w:val="16"/>
      <w:szCs w:val="16"/>
      <w:lang w:val="en-US" w:eastAsia="es-ES"/>
    </w:rPr>
  </w:style>
  <w:style w:type="character" w:customStyle="1" w:styleId="Textoindependiente3Car">
    <w:name w:val="Texto independiente 3 Car"/>
    <w:basedOn w:val="Fuentedeprrafopredeter"/>
    <w:link w:val="Textoindependiente3"/>
    <w:rsid w:val="00422766"/>
    <w:rPr>
      <w:rFonts w:ascii="Times New Roman" w:eastAsia="Times New Roman" w:hAnsi="Times New Roman" w:cs="Times New Roman"/>
      <w:sz w:val="16"/>
      <w:szCs w:val="16"/>
      <w:lang w:val="en-US" w:eastAsia="es-ES"/>
    </w:rPr>
  </w:style>
  <w:style w:type="paragraph" w:customStyle="1" w:styleId="Prrafodelista1">
    <w:name w:val="Párrafo de lista1"/>
    <w:basedOn w:val="Normal"/>
    <w:rsid w:val="00422766"/>
    <w:pPr>
      <w:ind w:left="720"/>
    </w:pPr>
    <w:rPr>
      <w:lang w:val="es-ES" w:eastAsia="es-ES"/>
    </w:rPr>
  </w:style>
  <w:style w:type="paragraph" w:customStyle="1" w:styleId="WW-Epgrafe">
    <w:name w:val="WW-Epígrafe"/>
    <w:basedOn w:val="Normal"/>
    <w:next w:val="Normal"/>
    <w:rsid w:val="00422766"/>
    <w:pPr>
      <w:suppressAutoHyphens/>
      <w:jc w:val="center"/>
    </w:pPr>
    <w:rPr>
      <w:rFonts w:ascii="Bookman Old Style" w:hAnsi="Bookman Old Style"/>
      <w:b/>
      <w:i/>
      <w:spacing w:val="20"/>
      <w:sz w:val="18"/>
      <w:szCs w:val="20"/>
      <w:lang w:eastAsia="es-ES"/>
    </w:rPr>
  </w:style>
  <w:style w:type="character" w:customStyle="1" w:styleId="A3">
    <w:name w:val="A3"/>
    <w:uiPriority w:val="99"/>
    <w:rsid w:val="00422766"/>
    <w:rPr>
      <w:color w:val="000000"/>
      <w:sz w:val="20"/>
    </w:rPr>
  </w:style>
  <w:style w:type="paragraph" w:customStyle="1" w:styleId="Pa4">
    <w:name w:val="Pa4"/>
    <w:basedOn w:val="Normal"/>
    <w:next w:val="Normal"/>
    <w:uiPriority w:val="99"/>
    <w:rsid w:val="00422766"/>
    <w:pPr>
      <w:autoSpaceDE w:val="0"/>
      <w:autoSpaceDN w:val="0"/>
      <w:adjustRightInd w:val="0"/>
      <w:spacing w:line="241" w:lineRule="atLeast"/>
    </w:pPr>
    <w:rPr>
      <w:rFonts w:ascii="Myriad Pro" w:hAnsi="Myriad Pro"/>
      <w:lang w:eastAsia="es-ES"/>
    </w:rPr>
  </w:style>
  <w:style w:type="paragraph" w:customStyle="1" w:styleId="Contenidodelatabla">
    <w:name w:val="Contenido de la tabla"/>
    <w:basedOn w:val="Textoindependiente"/>
    <w:rsid w:val="00422766"/>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422766"/>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rsid w:val="00422766"/>
    <w:pPr>
      <w:spacing w:before="100" w:beforeAutospacing="1" w:after="100" w:afterAutospacing="1"/>
    </w:pPr>
    <w:rPr>
      <w:sz w:val="20"/>
      <w:szCs w:val="20"/>
      <w:lang w:eastAsia="es-ES"/>
    </w:rPr>
  </w:style>
  <w:style w:type="paragraph" w:customStyle="1" w:styleId="ListParagraph1">
    <w:name w:val="List Paragraph1"/>
    <w:basedOn w:val="Normal"/>
    <w:uiPriority w:val="99"/>
    <w:qFormat/>
    <w:rsid w:val="00422766"/>
    <w:pPr>
      <w:ind w:left="720"/>
    </w:pPr>
    <w:rPr>
      <w:lang w:val="es-ES" w:eastAsia="es-ES"/>
    </w:rPr>
  </w:style>
  <w:style w:type="paragraph" w:customStyle="1" w:styleId="Prrafodelista11">
    <w:name w:val="Párrafo de lista11"/>
    <w:basedOn w:val="Normal"/>
    <w:rsid w:val="00422766"/>
    <w:pPr>
      <w:ind w:left="720"/>
    </w:pPr>
    <w:rPr>
      <w:lang w:val="es-ES" w:eastAsia="es-ES"/>
    </w:rPr>
  </w:style>
  <w:style w:type="character" w:customStyle="1" w:styleId="WW8Num1z0">
    <w:name w:val="WW8Num1z0"/>
    <w:rsid w:val="00422766"/>
    <w:rPr>
      <w:rFonts w:ascii="Symbol" w:hAnsi="Symbol" w:cs="Symbol"/>
    </w:rPr>
  </w:style>
  <w:style w:type="character" w:customStyle="1" w:styleId="Absatz-Standardschriftart">
    <w:name w:val="Absatz-Standardschriftart"/>
    <w:rsid w:val="00422766"/>
  </w:style>
  <w:style w:type="character" w:customStyle="1" w:styleId="WW8Num1z1">
    <w:name w:val="WW8Num1z1"/>
    <w:rsid w:val="00422766"/>
    <w:rPr>
      <w:rFonts w:ascii="Courier New" w:hAnsi="Courier New" w:cs="Courier New"/>
    </w:rPr>
  </w:style>
  <w:style w:type="character" w:customStyle="1" w:styleId="WW8Num1z2">
    <w:name w:val="WW8Num1z2"/>
    <w:rsid w:val="00422766"/>
    <w:rPr>
      <w:rFonts w:ascii="Wingdings" w:hAnsi="Wingdings" w:cs="Wingdings"/>
    </w:rPr>
  </w:style>
  <w:style w:type="character" w:customStyle="1" w:styleId="Fuentedeprrafopredeter1">
    <w:name w:val="Fuente de párrafo predeter.1"/>
    <w:rsid w:val="00422766"/>
  </w:style>
  <w:style w:type="character" w:customStyle="1" w:styleId="Carcterdenumeracin">
    <w:name w:val="Carácter de numeración"/>
    <w:rsid w:val="00422766"/>
  </w:style>
  <w:style w:type="paragraph" w:customStyle="1" w:styleId="Encabezado1">
    <w:name w:val="Encabezado1"/>
    <w:basedOn w:val="Normal"/>
    <w:next w:val="Textoindependiente"/>
    <w:rsid w:val="00422766"/>
    <w:pPr>
      <w:keepNext/>
      <w:suppressAutoHyphens/>
      <w:spacing w:before="240" w:after="120"/>
      <w:jc w:val="both"/>
    </w:pPr>
    <w:rPr>
      <w:rFonts w:ascii="Arial" w:eastAsia="MS Mincho" w:hAnsi="Arial" w:cs="Tahoma"/>
      <w:sz w:val="28"/>
      <w:szCs w:val="28"/>
      <w:lang w:val="es-ES" w:eastAsia="ar-SA"/>
    </w:rPr>
  </w:style>
  <w:style w:type="paragraph" w:styleId="Lista">
    <w:name w:val="List"/>
    <w:basedOn w:val="Textoindependiente"/>
    <w:rsid w:val="00422766"/>
    <w:pPr>
      <w:autoSpaceDE/>
      <w:spacing w:after="120"/>
    </w:pPr>
    <w:rPr>
      <w:rFonts w:eastAsia="Times New Roman" w:cs="Tahoma"/>
      <w:sz w:val="22"/>
      <w:szCs w:val="22"/>
    </w:rPr>
  </w:style>
  <w:style w:type="paragraph" w:customStyle="1" w:styleId="Etiqueta">
    <w:name w:val="Etiqueta"/>
    <w:basedOn w:val="Normal"/>
    <w:rsid w:val="00422766"/>
    <w:pPr>
      <w:suppressLineNumbers/>
      <w:suppressAutoHyphens/>
      <w:spacing w:before="120" w:after="120"/>
      <w:jc w:val="both"/>
    </w:pPr>
    <w:rPr>
      <w:rFonts w:ascii="Arial" w:hAnsi="Arial" w:cs="Tahoma"/>
      <w:i/>
      <w:iCs/>
      <w:lang w:val="es-ES" w:eastAsia="ar-SA"/>
    </w:rPr>
  </w:style>
  <w:style w:type="paragraph" w:customStyle="1" w:styleId="ndice">
    <w:name w:val="Índice"/>
    <w:basedOn w:val="Normal"/>
    <w:rsid w:val="00422766"/>
    <w:pPr>
      <w:suppressLineNumbers/>
      <w:suppressAutoHyphens/>
      <w:jc w:val="both"/>
    </w:pPr>
    <w:rPr>
      <w:rFonts w:ascii="Arial" w:hAnsi="Arial" w:cs="Tahoma"/>
      <w:sz w:val="22"/>
      <w:szCs w:val="22"/>
      <w:lang w:val="es-ES" w:eastAsia="ar-SA"/>
    </w:rPr>
  </w:style>
  <w:style w:type="paragraph" w:customStyle="1" w:styleId="Encabezadodelatabla">
    <w:name w:val="Encabezado de la tabla"/>
    <w:basedOn w:val="Contenidodelatabla"/>
    <w:rsid w:val="00422766"/>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422766"/>
    <w:rPr>
      <w:rFonts w:ascii="Symbol" w:hAnsi="Symbol"/>
    </w:rPr>
  </w:style>
  <w:style w:type="character" w:customStyle="1" w:styleId="WW8Num4z0">
    <w:name w:val="WW8Num4z0"/>
    <w:rsid w:val="00422766"/>
    <w:rPr>
      <w:rFonts w:ascii="Symbol" w:hAnsi="Symbol"/>
    </w:rPr>
  </w:style>
  <w:style w:type="character" w:customStyle="1" w:styleId="WW8Num5z0">
    <w:name w:val="WW8Num5z0"/>
    <w:rsid w:val="00422766"/>
    <w:rPr>
      <w:rFonts w:ascii="Symbol" w:hAnsi="Symbol"/>
    </w:rPr>
  </w:style>
  <w:style w:type="character" w:customStyle="1" w:styleId="WW8Num6z0">
    <w:name w:val="WW8Num6z0"/>
    <w:rsid w:val="00422766"/>
    <w:rPr>
      <w:rFonts w:ascii="Symbol" w:hAnsi="Symbol"/>
    </w:rPr>
  </w:style>
  <w:style w:type="character" w:customStyle="1" w:styleId="WW8Num8z0">
    <w:name w:val="WW8Num8z0"/>
    <w:rsid w:val="00422766"/>
    <w:rPr>
      <w:rFonts w:ascii="Wingdings" w:hAnsi="Wingdings"/>
    </w:rPr>
  </w:style>
  <w:style w:type="character" w:customStyle="1" w:styleId="WW8Num9z0">
    <w:name w:val="WW8Num9z0"/>
    <w:rsid w:val="00422766"/>
    <w:rPr>
      <w:rFonts w:ascii="Symbol" w:hAnsi="Symbol"/>
    </w:rPr>
  </w:style>
  <w:style w:type="character" w:customStyle="1" w:styleId="WW8Num10z0">
    <w:name w:val="WW8Num10z0"/>
    <w:rsid w:val="00422766"/>
    <w:rPr>
      <w:rFonts w:ascii="Symbol" w:hAnsi="Symbol"/>
    </w:rPr>
  </w:style>
  <w:style w:type="character" w:customStyle="1" w:styleId="WW8Num11z0">
    <w:name w:val="WW8Num11z0"/>
    <w:rsid w:val="00422766"/>
    <w:rPr>
      <w:rFonts w:ascii="Wingdings" w:hAnsi="Wingdings"/>
    </w:rPr>
  </w:style>
  <w:style w:type="character" w:customStyle="1" w:styleId="WW8Num12z0">
    <w:name w:val="WW8Num12z0"/>
    <w:rsid w:val="00422766"/>
    <w:rPr>
      <w:rFonts w:ascii="Wingdings" w:hAnsi="Wingdings"/>
    </w:rPr>
  </w:style>
  <w:style w:type="character" w:customStyle="1" w:styleId="WW8Num13z0">
    <w:name w:val="WW8Num13z0"/>
    <w:rsid w:val="00422766"/>
    <w:rPr>
      <w:rFonts w:ascii="Symbol" w:hAnsi="Symbol" w:cs="Symbol"/>
    </w:rPr>
  </w:style>
  <w:style w:type="character" w:customStyle="1" w:styleId="WW8Num15z0">
    <w:name w:val="WW8Num15z0"/>
    <w:rsid w:val="00422766"/>
    <w:rPr>
      <w:rFonts w:ascii="Wingdings" w:hAnsi="Wingdings" w:cs="Wingdings"/>
    </w:rPr>
  </w:style>
  <w:style w:type="character" w:customStyle="1" w:styleId="WW8Num16z0">
    <w:name w:val="WW8Num16z0"/>
    <w:rsid w:val="00422766"/>
    <w:rPr>
      <w:rFonts w:ascii="Symbol" w:hAnsi="Symbol"/>
    </w:rPr>
  </w:style>
  <w:style w:type="character" w:customStyle="1" w:styleId="WW8Num16z1">
    <w:name w:val="WW8Num16z1"/>
    <w:rsid w:val="00422766"/>
    <w:rPr>
      <w:rFonts w:ascii="Courier New" w:hAnsi="Courier New" w:cs="Courier New"/>
    </w:rPr>
  </w:style>
  <w:style w:type="character" w:customStyle="1" w:styleId="WW8Num14z0">
    <w:name w:val="WW8Num14z0"/>
    <w:rsid w:val="00422766"/>
    <w:rPr>
      <w:rFonts w:ascii="Symbol" w:hAnsi="Symbol" w:cs="Symbol"/>
    </w:rPr>
  </w:style>
  <w:style w:type="character" w:customStyle="1" w:styleId="WW8Num17z0">
    <w:name w:val="WW8Num17z0"/>
    <w:rsid w:val="00422766"/>
    <w:rPr>
      <w:rFonts w:ascii="Symbol" w:hAnsi="Symbol"/>
    </w:rPr>
  </w:style>
  <w:style w:type="character" w:customStyle="1" w:styleId="WW8Num18z0">
    <w:name w:val="WW8Num18z0"/>
    <w:rsid w:val="00422766"/>
    <w:rPr>
      <w:rFonts w:ascii="Symbol" w:hAnsi="Symbol" w:cs="OpenSymbol"/>
    </w:rPr>
  </w:style>
  <w:style w:type="character" w:customStyle="1" w:styleId="WW8Num18z1">
    <w:name w:val="WW8Num18z1"/>
    <w:rsid w:val="00422766"/>
    <w:rPr>
      <w:rFonts w:ascii="OpenSymbol" w:hAnsi="OpenSymbol" w:cs="OpenSymbol"/>
    </w:rPr>
  </w:style>
  <w:style w:type="character" w:customStyle="1" w:styleId="WW-Absatz-Standardschriftart">
    <w:name w:val="WW-Absatz-Standardschriftart"/>
    <w:rsid w:val="00422766"/>
  </w:style>
  <w:style w:type="character" w:customStyle="1" w:styleId="WW8Num6z1">
    <w:name w:val="WW8Num6z1"/>
    <w:rsid w:val="00422766"/>
    <w:rPr>
      <w:rFonts w:ascii="Courier New" w:hAnsi="Courier New" w:cs="Courier New"/>
    </w:rPr>
  </w:style>
  <w:style w:type="character" w:customStyle="1" w:styleId="WW8Num6z2">
    <w:name w:val="WW8Num6z2"/>
    <w:rsid w:val="00422766"/>
    <w:rPr>
      <w:rFonts w:ascii="Wingdings" w:hAnsi="Wingdings"/>
    </w:rPr>
  </w:style>
  <w:style w:type="character" w:customStyle="1" w:styleId="WW8Num7z0">
    <w:name w:val="WW8Num7z0"/>
    <w:rsid w:val="00422766"/>
    <w:rPr>
      <w:rFonts w:ascii="Symbol" w:hAnsi="Symbol"/>
    </w:rPr>
  </w:style>
  <w:style w:type="character" w:customStyle="1" w:styleId="WW8Num8z1">
    <w:name w:val="WW8Num8z1"/>
    <w:rsid w:val="00422766"/>
    <w:rPr>
      <w:rFonts w:ascii="Courier New" w:hAnsi="Courier New" w:cs="Courier New"/>
    </w:rPr>
  </w:style>
  <w:style w:type="character" w:customStyle="1" w:styleId="WW8Num8z3">
    <w:name w:val="WW8Num8z3"/>
    <w:rsid w:val="00422766"/>
    <w:rPr>
      <w:rFonts w:ascii="Symbol" w:hAnsi="Symbol"/>
    </w:rPr>
  </w:style>
  <w:style w:type="character" w:customStyle="1" w:styleId="WW8Num11z1">
    <w:name w:val="WW8Num11z1"/>
    <w:rsid w:val="00422766"/>
    <w:rPr>
      <w:rFonts w:ascii="Courier New" w:hAnsi="Courier New" w:cs="Courier New"/>
    </w:rPr>
  </w:style>
  <w:style w:type="character" w:customStyle="1" w:styleId="WW8Num11z3">
    <w:name w:val="WW8Num11z3"/>
    <w:rsid w:val="00422766"/>
    <w:rPr>
      <w:rFonts w:ascii="Symbol" w:hAnsi="Symbol"/>
    </w:rPr>
  </w:style>
  <w:style w:type="character" w:customStyle="1" w:styleId="WW8Num13z1">
    <w:name w:val="WW8Num13z1"/>
    <w:rsid w:val="00422766"/>
    <w:rPr>
      <w:rFonts w:ascii="Courier New" w:hAnsi="Courier New" w:cs="Courier New"/>
    </w:rPr>
  </w:style>
  <w:style w:type="character" w:customStyle="1" w:styleId="WW8Num13z2">
    <w:name w:val="WW8Num13z2"/>
    <w:rsid w:val="00422766"/>
    <w:rPr>
      <w:rFonts w:ascii="Wingdings" w:hAnsi="Wingdings" w:cs="Wingdings"/>
    </w:rPr>
  </w:style>
  <w:style w:type="character" w:customStyle="1" w:styleId="WW8Num15z1">
    <w:name w:val="WW8Num15z1"/>
    <w:rsid w:val="00422766"/>
    <w:rPr>
      <w:rFonts w:ascii="Courier New" w:hAnsi="Courier New" w:cs="Courier New"/>
    </w:rPr>
  </w:style>
  <w:style w:type="character" w:customStyle="1" w:styleId="WW8Num15z2">
    <w:name w:val="WW8Num15z2"/>
    <w:rsid w:val="00422766"/>
    <w:rPr>
      <w:rFonts w:ascii="Wingdings" w:hAnsi="Wingdings"/>
    </w:rPr>
  </w:style>
  <w:style w:type="character" w:customStyle="1" w:styleId="WW8Num15z3">
    <w:name w:val="WW8Num15z3"/>
    <w:rsid w:val="00422766"/>
    <w:rPr>
      <w:rFonts w:ascii="Symbol" w:hAnsi="Symbol"/>
    </w:rPr>
  </w:style>
  <w:style w:type="character" w:customStyle="1" w:styleId="WW8Num16z2">
    <w:name w:val="WW8Num16z2"/>
    <w:rsid w:val="00422766"/>
    <w:rPr>
      <w:rFonts w:ascii="Wingdings" w:hAnsi="Wingdings"/>
    </w:rPr>
  </w:style>
  <w:style w:type="character" w:customStyle="1" w:styleId="WW8Num17z1">
    <w:name w:val="WW8Num17z1"/>
    <w:rsid w:val="00422766"/>
    <w:rPr>
      <w:rFonts w:ascii="Courier New" w:hAnsi="Courier New" w:cs="Courier New"/>
    </w:rPr>
  </w:style>
  <w:style w:type="character" w:customStyle="1" w:styleId="WW8Num17z2">
    <w:name w:val="WW8Num17z2"/>
    <w:rsid w:val="00422766"/>
    <w:rPr>
      <w:rFonts w:ascii="Wingdings" w:hAnsi="Wingdings"/>
    </w:rPr>
  </w:style>
  <w:style w:type="character" w:customStyle="1" w:styleId="WW8Num19z0">
    <w:name w:val="WW8Num19z0"/>
    <w:rsid w:val="00422766"/>
    <w:rPr>
      <w:rFonts w:ascii="Symbol" w:hAnsi="Symbol" w:cs="Symbol"/>
    </w:rPr>
  </w:style>
  <w:style w:type="character" w:customStyle="1" w:styleId="WW8Num19z1">
    <w:name w:val="WW8Num19z1"/>
    <w:rsid w:val="00422766"/>
    <w:rPr>
      <w:rFonts w:ascii="Courier New" w:hAnsi="Courier New" w:cs="Courier New"/>
    </w:rPr>
  </w:style>
  <w:style w:type="character" w:customStyle="1" w:styleId="WW8Num19z2">
    <w:name w:val="WW8Num19z2"/>
    <w:rsid w:val="00422766"/>
    <w:rPr>
      <w:rFonts w:ascii="Wingdings" w:hAnsi="Wingdings" w:cs="Wingdings"/>
    </w:rPr>
  </w:style>
  <w:style w:type="character" w:customStyle="1" w:styleId="WW8Num21z0">
    <w:name w:val="WW8Num21z0"/>
    <w:rsid w:val="00422766"/>
    <w:rPr>
      <w:rFonts w:ascii="Symbol" w:hAnsi="Symbol"/>
    </w:rPr>
  </w:style>
  <w:style w:type="character" w:customStyle="1" w:styleId="WW8Num21z1">
    <w:name w:val="WW8Num21z1"/>
    <w:rsid w:val="00422766"/>
    <w:rPr>
      <w:rFonts w:ascii="Courier New" w:hAnsi="Courier New" w:cs="Courier New"/>
    </w:rPr>
  </w:style>
  <w:style w:type="character" w:customStyle="1" w:styleId="WW8Num21z2">
    <w:name w:val="WW8Num21z2"/>
    <w:rsid w:val="00422766"/>
    <w:rPr>
      <w:rFonts w:ascii="Wingdings" w:hAnsi="Wingdings"/>
    </w:rPr>
  </w:style>
  <w:style w:type="character" w:customStyle="1" w:styleId="WW8Num22z0">
    <w:name w:val="WW8Num22z0"/>
    <w:rsid w:val="00422766"/>
    <w:rPr>
      <w:rFonts w:ascii="Wingdings" w:hAnsi="Wingdings"/>
    </w:rPr>
  </w:style>
  <w:style w:type="character" w:customStyle="1" w:styleId="WW8Num22z1">
    <w:name w:val="WW8Num22z1"/>
    <w:rsid w:val="00422766"/>
    <w:rPr>
      <w:rFonts w:ascii="Courier New" w:hAnsi="Courier New" w:cs="Courier New"/>
    </w:rPr>
  </w:style>
  <w:style w:type="character" w:customStyle="1" w:styleId="WW8Num22z3">
    <w:name w:val="WW8Num22z3"/>
    <w:rsid w:val="00422766"/>
    <w:rPr>
      <w:rFonts w:ascii="Symbol" w:hAnsi="Symbol"/>
    </w:rPr>
  </w:style>
  <w:style w:type="character" w:customStyle="1" w:styleId="WW8Num23z0">
    <w:name w:val="WW8Num23z0"/>
    <w:rsid w:val="00422766"/>
    <w:rPr>
      <w:rFonts w:ascii="Symbol" w:hAnsi="Symbol"/>
    </w:rPr>
  </w:style>
  <w:style w:type="character" w:customStyle="1" w:styleId="WW8Num23z1">
    <w:name w:val="WW8Num23z1"/>
    <w:rsid w:val="00422766"/>
    <w:rPr>
      <w:rFonts w:ascii="Courier New" w:hAnsi="Courier New" w:cs="Courier New"/>
    </w:rPr>
  </w:style>
  <w:style w:type="character" w:customStyle="1" w:styleId="WW8Num23z2">
    <w:name w:val="WW8Num23z2"/>
    <w:rsid w:val="00422766"/>
    <w:rPr>
      <w:rFonts w:ascii="Wingdings" w:hAnsi="Wingdings"/>
    </w:rPr>
  </w:style>
  <w:style w:type="character" w:customStyle="1" w:styleId="WW8Num24z0">
    <w:name w:val="WW8Num24z0"/>
    <w:rsid w:val="00422766"/>
    <w:rPr>
      <w:rFonts w:ascii="Symbol" w:hAnsi="Symbol" w:cs="Symbol"/>
    </w:rPr>
  </w:style>
  <w:style w:type="character" w:customStyle="1" w:styleId="WW8Num24z1">
    <w:name w:val="WW8Num24z1"/>
    <w:rsid w:val="00422766"/>
    <w:rPr>
      <w:rFonts w:ascii="Courier New" w:hAnsi="Courier New" w:cs="Courier New"/>
    </w:rPr>
  </w:style>
  <w:style w:type="character" w:customStyle="1" w:styleId="WW8Num24z2">
    <w:name w:val="WW8Num24z2"/>
    <w:rsid w:val="00422766"/>
    <w:rPr>
      <w:rFonts w:ascii="Wingdings" w:hAnsi="Wingdings" w:cs="Wingdings"/>
    </w:rPr>
  </w:style>
  <w:style w:type="character" w:customStyle="1" w:styleId="WW8Num25z0">
    <w:name w:val="WW8Num25z0"/>
    <w:rsid w:val="00422766"/>
    <w:rPr>
      <w:rFonts w:ascii="Symbol" w:hAnsi="Symbol" w:cs="Symbol"/>
    </w:rPr>
  </w:style>
  <w:style w:type="character" w:customStyle="1" w:styleId="WW8Num26z0">
    <w:name w:val="WW8Num26z0"/>
    <w:rsid w:val="00422766"/>
    <w:rPr>
      <w:rFonts w:ascii="Symbol" w:hAnsi="Symbol"/>
    </w:rPr>
  </w:style>
  <w:style w:type="character" w:customStyle="1" w:styleId="WW8Num26z1">
    <w:name w:val="WW8Num26z1"/>
    <w:rsid w:val="00422766"/>
    <w:rPr>
      <w:rFonts w:ascii="Courier New" w:hAnsi="Courier New" w:cs="Courier New"/>
    </w:rPr>
  </w:style>
  <w:style w:type="character" w:customStyle="1" w:styleId="WW8Num26z2">
    <w:name w:val="WW8Num26z2"/>
    <w:rsid w:val="00422766"/>
    <w:rPr>
      <w:rFonts w:ascii="Wingdings" w:hAnsi="Wingdings"/>
    </w:rPr>
  </w:style>
  <w:style w:type="character" w:customStyle="1" w:styleId="CarCar1">
    <w:name w:val="Car Car1"/>
    <w:rsid w:val="00422766"/>
  </w:style>
  <w:style w:type="character" w:customStyle="1" w:styleId="CarCar2">
    <w:name w:val="Car Car2"/>
    <w:rsid w:val="00422766"/>
    <w:rPr>
      <w:rFonts w:ascii="Arial" w:hAnsi="Arial"/>
      <w:sz w:val="24"/>
    </w:rPr>
  </w:style>
  <w:style w:type="character" w:customStyle="1" w:styleId="CarCar3">
    <w:name w:val="Car Car3"/>
    <w:rsid w:val="00422766"/>
    <w:rPr>
      <w:sz w:val="24"/>
      <w:szCs w:val="24"/>
    </w:rPr>
  </w:style>
  <w:style w:type="character" w:customStyle="1" w:styleId="CarCar4">
    <w:name w:val="Car Car4"/>
    <w:rsid w:val="00422766"/>
    <w:rPr>
      <w:sz w:val="24"/>
      <w:szCs w:val="24"/>
    </w:rPr>
  </w:style>
  <w:style w:type="character" w:customStyle="1" w:styleId="CarCar">
    <w:name w:val="Car Car"/>
    <w:rsid w:val="00422766"/>
    <w:rPr>
      <w:rFonts w:ascii="Tahoma" w:hAnsi="Tahoma" w:cs="Tahoma"/>
      <w:sz w:val="16"/>
      <w:szCs w:val="16"/>
      <w:lang w:val="es-ES"/>
    </w:rPr>
  </w:style>
  <w:style w:type="character" w:customStyle="1" w:styleId="CharacterStyle1">
    <w:name w:val="Character Style 1"/>
    <w:rsid w:val="00422766"/>
    <w:rPr>
      <w:rFonts w:ascii="Arial" w:hAnsi="Arial" w:cs="Arial"/>
      <w:sz w:val="24"/>
      <w:szCs w:val="24"/>
    </w:rPr>
  </w:style>
  <w:style w:type="character" w:customStyle="1" w:styleId="Vietas">
    <w:name w:val="Viñetas"/>
    <w:rsid w:val="00422766"/>
    <w:rPr>
      <w:rFonts w:ascii="OpenSymbol" w:eastAsia="OpenSymbol" w:hAnsi="OpenSymbol" w:cs="OpenSymbol"/>
    </w:rPr>
  </w:style>
  <w:style w:type="paragraph" w:customStyle="1" w:styleId="Textoindependiente31">
    <w:name w:val="Texto independiente 31"/>
    <w:basedOn w:val="Normal"/>
    <w:rsid w:val="00422766"/>
    <w:pPr>
      <w:suppressAutoHyphens/>
      <w:jc w:val="center"/>
    </w:pPr>
    <w:rPr>
      <w:rFonts w:ascii="Verdana" w:hAnsi="Verdana"/>
      <w:sz w:val="28"/>
      <w:lang w:val="es-ES" w:eastAsia="ar-SA"/>
    </w:rPr>
  </w:style>
  <w:style w:type="paragraph" w:customStyle="1" w:styleId="Lista31">
    <w:name w:val="Lista 31"/>
    <w:basedOn w:val="Normal"/>
    <w:rsid w:val="00422766"/>
    <w:pPr>
      <w:suppressAutoHyphens/>
      <w:ind w:left="849" w:hanging="283"/>
    </w:pPr>
    <w:rPr>
      <w:sz w:val="20"/>
      <w:szCs w:val="20"/>
      <w:lang w:val="es-ES" w:eastAsia="ar-SA"/>
    </w:rPr>
  </w:style>
  <w:style w:type="paragraph" w:customStyle="1" w:styleId="Listaconvietas22">
    <w:name w:val="Lista con viñetas 22"/>
    <w:basedOn w:val="Normal"/>
    <w:rsid w:val="00422766"/>
    <w:pPr>
      <w:widowControl w:val="0"/>
      <w:suppressAutoHyphens/>
      <w:overflowPunct w:val="0"/>
      <w:autoSpaceDE w:val="0"/>
      <w:ind w:left="360" w:hanging="360"/>
      <w:textAlignment w:val="baseline"/>
    </w:pPr>
    <w:rPr>
      <w:szCs w:val="20"/>
      <w:lang w:val="en-US" w:eastAsia="ar-SA"/>
    </w:rPr>
  </w:style>
  <w:style w:type="paragraph" w:customStyle="1" w:styleId="Continuarlista41">
    <w:name w:val="Continuar lista 41"/>
    <w:basedOn w:val="Normal"/>
    <w:rsid w:val="00422766"/>
    <w:pPr>
      <w:suppressAutoHyphens/>
      <w:spacing w:after="120"/>
      <w:ind w:left="1132"/>
    </w:pPr>
    <w:rPr>
      <w:lang w:val="es-ES" w:eastAsia="ar-SA"/>
    </w:rPr>
  </w:style>
  <w:style w:type="paragraph" w:customStyle="1" w:styleId="Listaconvietas21">
    <w:name w:val="Lista con viñetas 21"/>
    <w:basedOn w:val="Normal"/>
    <w:rsid w:val="00422766"/>
    <w:pPr>
      <w:suppressAutoHyphens/>
      <w:ind w:left="720" w:hanging="360"/>
    </w:pPr>
    <w:rPr>
      <w:sz w:val="20"/>
      <w:szCs w:val="20"/>
      <w:lang w:val="es-ES" w:eastAsia="ar-SA"/>
    </w:rPr>
  </w:style>
  <w:style w:type="paragraph" w:customStyle="1" w:styleId="Contenidodelmarco">
    <w:name w:val="Contenido del marco"/>
    <w:basedOn w:val="Textoindependiente"/>
    <w:rsid w:val="00422766"/>
    <w:pPr>
      <w:autoSpaceDE/>
    </w:pPr>
    <w:rPr>
      <w:rFonts w:eastAsia="Times New Roman"/>
      <w:sz w:val="24"/>
      <w:lang w:val="en-US"/>
    </w:rPr>
  </w:style>
  <w:style w:type="character" w:customStyle="1" w:styleId="WW8Num10z1">
    <w:name w:val="WW8Num10z1"/>
    <w:rsid w:val="00422766"/>
    <w:rPr>
      <w:rFonts w:ascii="OpenSymbol" w:hAnsi="OpenSymbol" w:cs="OpenSymbol"/>
    </w:rPr>
  </w:style>
  <w:style w:type="character" w:customStyle="1" w:styleId="WW8Num12z1">
    <w:name w:val="WW8Num12z1"/>
    <w:rsid w:val="00422766"/>
    <w:rPr>
      <w:rFonts w:ascii="OpenSymbol" w:hAnsi="OpenSymbol" w:cs="OpenSymbol"/>
    </w:rPr>
  </w:style>
  <w:style w:type="character" w:customStyle="1" w:styleId="WW8Num27z0">
    <w:name w:val="WW8Num27z0"/>
    <w:rsid w:val="00422766"/>
    <w:rPr>
      <w:rFonts w:ascii="Symbol" w:hAnsi="Symbol"/>
    </w:rPr>
  </w:style>
  <w:style w:type="character" w:customStyle="1" w:styleId="WW8Num28z0">
    <w:name w:val="WW8Num28z0"/>
    <w:rsid w:val="00422766"/>
    <w:rPr>
      <w:rFonts w:ascii="Symbol" w:hAnsi="Symbol"/>
    </w:rPr>
  </w:style>
  <w:style w:type="character" w:customStyle="1" w:styleId="WW8Num29z0">
    <w:name w:val="WW8Num29z0"/>
    <w:rsid w:val="00422766"/>
    <w:rPr>
      <w:rFonts w:ascii="Symbol" w:hAnsi="Symbol"/>
    </w:rPr>
  </w:style>
  <w:style w:type="character" w:customStyle="1" w:styleId="WW8Num9z1">
    <w:name w:val="WW8Num9z1"/>
    <w:rsid w:val="00422766"/>
    <w:rPr>
      <w:rFonts w:ascii="OpenSymbol" w:hAnsi="OpenSymbol" w:cs="OpenSymbol"/>
    </w:rPr>
  </w:style>
  <w:style w:type="character" w:customStyle="1" w:styleId="WW8Num14z1">
    <w:name w:val="WW8Num14z1"/>
    <w:rsid w:val="00422766"/>
    <w:rPr>
      <w:rFonts w:ascii="OpenSymbol" w:hAnsi="OpenSymbol" w:cs="OpenSymbol"/>
    </w:rPr>
  </w:style>
  <w:style w:type="character" w:customStyle="1" w:styleId="WW8Num20z0">
    <w:name w:val="WW8Num20z0"/>
    <w:rsid w:val="00422766"/>
    <w:rPr>
      <w:rFonts w:ascii="Symbol" w:hAnsi="Symbol" w:cs="OpenSymbol"/>
    </w:rPr>
  </w:style>
  <w:style w:type="character" w:customStyle="1" w:styleId="WW8Num20z1">
    <w:name w:val="WW8Num20z1"/>
    <w:rsid w:val="00422766"/>
    <w:rPr>
      <w:rFonts w:ascii="OpenSymbol" w:hAnsi="OpenSymbol" w:cs="OpenSymbol"/>
    </w:rPr>
  </w:style>
  <w:style w:type="character" w:customStyle="1" w:styleId="WW8Num30z0">
    <w:name w:val="WW8Num30z0"/>
    <w:rsid w:val="00422766"/>
    <w:rPr>
      <w:rFonts w:ascii="Symbol" w:hAnsi="Symbol"/>
    </w:rPr>
  </w:style>
  <w:style w:type="character" w:customStyle="1" w:styleId="WW8Num31z0">
    <w:name w:val="WW8Num31z0"/>
    <w:rsid w:val="00422766"/>
    <w:rPr>
      <w:rFonts w:ascii="Symbol" w:hAnsi="Symbol"/>
    </w:rPr>
  </w:style>
  <w:style w:type="character" w:customStyle="1" w:styleId="WW8Num31z1">
    <w:name w:val="WW8Num31z1"/>
    <w:rsid w:val="00422766"/>
    <w:rPr>
      <w:rFonts w:ascii="Courier New" w:hAnsi="Courier New" w:cs="Courier New"/>
    </w:rPr>
  </w:style>
  <w:style w:type="character" w:customStyle="1" w:styleId="WW8Num31z2">
    <w:name w:val="WW8Num31z2"/>
    <w:rsid w:val="00422766"/>
    <w:rPr>
      <w:rFonts w:ascii="Wingdings" w:hAnsi="Wingdings"/>
    </w:rPr>
  </w:style>
  <w:style w:type="character" w:customStyle="1" w:styleId="WW8Num32z0">
    <w:name w:val="WW8Num32z0"/>
    <w:rsid w:val="00422766"/>
    <w:rPr>
      <w:rFonts w:ascii="Symbol" w:hAnsi="Symbol"/>
    </w:rPr>
  </w:style>
  <w:style w:type="character" w:customStyle="1" w:styleId="WW8Num32z1">
    <w:name w:val="WW8Num32z1"/>
    <w:rsid w:val="00422766"/>
    <w:rPr>
      <w:rFonts w:ascii="Courier New" w:hAnsi="Courier New" w:cs="Courier New"/>
    </w:rPr>
  </w:style>
  <w:style w:type="character" w:customStyle="1" w:styleId="WW8Num32z2">
    <w:name w:val="WW8Num32z2"/>
    <w:rsid w:val="00422766"/>
    <w:rPr>
      <w:rFonts w:ascii="Wingdings" w:hAnsi="Wingdings"/>
    </w:rPr>
  </w:style>
  <w:style w:type="character" w:customStyle="1" w:styleId="Fuentedeprrafopredeter2">
    <w:name w:val="Fuente de párrafo predeter.2"/>
    <w:rsid w:val="00422766"/>
  </w:style>
  <w:style w:type="character" w:customStyle="1" w:styleId="WW8Num33z0">
    <w:name w:val="WW8Num33z0"/>
    <w:rsid w:val="00422766"/>
    <w:rPr>
      <w:rFonts w:ascii="Symbol" w:hAnsi="Symbol"/>
    </w:rPr>
  </w:style>
  <w:style w:type="character" w:customStyle="1" w:styleId="WW-Absatz-Standardschriftart1">
    <w:name w:val="WW-Absatz-Standardschriftart1"/>
    <w:rsid w:val="00422766"/>
  </w:style>
  <w:style w:type="character" w:styleId="Hipervnculovisitado">
    <w:name w:val="FollowedHyperlink"/>
    <w:uiPriority w:val="99"/>
    <w:rsid w:val="00422766"/>
    <w:rPr>
      <w:color w:val="800080"/>
      <w:u w:val="single"/>
    </w:rPr>
  </w:style>
  <w:style w:type="paragraph" w:customStyle="1" w:styleId="Encabezado2">
    <w:name w:val="Encabezado2"/>
    <w:basedOn w:val="Normal"/>
    <w:next w:val="Textoindependiente"/>
    <w:rsid w:val="00422766"/>
    <w:pPr>
      <w:keepNext/>
      <w:suppressAutoHyphens/>
      <w:spacing w:before="240" w:after="120"/>
    </w:pPr>
    <w:rPr>
      <w:rFonts w:ascii="Arial" w:eastAsia="MS Mincho" w:hAnsi="Arial" w:cs="Tahoma"/>
      <w:sz w:val="28"/>
      <w:szCs w:val="28"/>
      <w:lang w:val="es-ES" w:eastAsia="ar-SA"/>
    </w:rPr>
  </w:style>
  <w:style w:type="paragraph" w:customStyle="1" w:styleId="Lista21">
    <w:name w:val="Lista 21"/>
    <w:basedOn w:val="Normal"/>
    <w:rsid w:val="00422766"/>
    <w:pPr>
      <w:suppressAutoHyphens/>
      <w:ind w:left="566" w:hanging="283"/>
    </w:pPr>
    <w:rPr>
      <w:lang w:val="es-ES" w:eastAsia="ar-SA"/>
    </w:rPr>
  </w:style>
  <w:style w:type="paragraph" w:customStyle="1" w:styleId="Continuarlista22">
    <w:name w:val="Continuar lista 22"/>
    <w:basedOn w:val="Normal"/>
    <w:rsid w:val="00422766"/>
    <w:pPr>
      <w:suppressAutoHyphens/>
      <w:spacing w:after="120"/>
      <w:ind w:left="566"/>
    </w:pPr>
    <w:rPr>
      <w:lang w:val="es-ES" w:eastAsia="ar-SA"/>
    </w:rPr>
  </w:style>
  <w:style w:type="paragraph" w:customStyle="1" w:styleId="Textoindependiente22">
    <w:name w:val="Texto independiente 22"/>
    <w:basedOn w:val="Normal"/>
    <w:rsid w:val="00422766"/>
    <w:pPr>
      <w:suppressAutoHyphens/>
      <w:ind w:left="709"/>
      <w:jc w:val="both"/>
    </w:pPr>
    <w:rPr>
      <w:lang w:eastAsia="ar-SA"/>
    </w:rPr>
  </w:style>
  <w:style w:type="character" w:customStyle="1" w:styleId="WW-Absatz-Standardschriftart11">
    <w:name w:val="WW-Absatz-Standardschriftart11"/>
    <w:rsid w:val="00422766"/>
  </w:style>
  <w:style w:type="character" w:customStyle="1" w:styleId="WW-Absatz-Standardschriftart111">
    <w:name w:val="WW-Absatz-Standardschriftart111"/>
    <w:rsid w:val="00422766"/>
  </w:style>
  <w:style w:type="character" w:customStyle="1" w:styleId="RTFNum21">
    <w:name w:val="RTF_Num 2 1"/>
    <w:rsid w:val="00422766"/>
    <w:rPr>
      <w:rFonts w:ascii="Symbol" w:eastAsia="Symbol" w:hAnsi="Symbol" w:cs="Symbol"/>
    </w:rPr>
  </w:style>
  <w:style w:type="character" w:customStyle="1" w:styleId="RTFNum22">
    <w:name w:val="RTF_Num 2 2"/>
    <w:rsid w:val="00422766"/>
  </w:style>
  <w:style w:type="character" w:customStyle="1" w:styleId="RTFNum23">
    <w:name w:val="RTF_Num 2 3"/>
    <w:rsid w:val="00422766"/>
  </w:style>
  <w:style w:type="character" w:customStyle="1" w:styleId="RTFNum24">
    <w:name w:val="RTF_Num 2 4"/>
    <w:rsid w:val="00422766"/>
  </w:style>
  <w:style w:type="character" w:customStyle="1" w:styleId="RTFNum25">
    <w:name w:val="RTF_Num 2 5"/>
    <w:rsid w:val="00422766"/>
  </w:style>
  <w:style w:type="character" w:customStyle="1" w:styleId="RTFNum26">
    <w:name w:val="RTF_Num 2 6"/>
    <w:rsid w:val="00422766"/>
  </w:style>
  <w:style w:type="character" w:customStyle="1" w:styleId="RTFNum27">
    <w:name w:val="RTF_Num 2 7"/>
    <w:rsid w:val="00422766"/>
  </w:style>
  <w:style w:type="character" w:customStyle="1" w:styleId="RTFNum28">
    <w:name w:val="RTF_Num 2 8"/>
    <w:rsid w:val="00422766"/>
  </w:style>
  <w:style w:type="character" w:customStyle="1" w:styleId="RTFNum29">
    <w:name w:val="RTF_Num 2 9"/>
    <w:rsid w:val="00422766"/>
  </w:style>
  <w:style w:type="paragraph" w:customStyle="1" w:styleId="Lista32">
    <w:name w:val="Lista 32"/>
    <w:basedOn w:val="Normal"/>
    <w:rsid w:val="00422766"/>
    <w:pPr>
      <w:suppressAutoHyphens/>
      <w:ind w:left="849" w:hanging="283"/>
    </w:pPr>
    <w:rPr>
      <w:lang w:val="es-ES" w:eastAsia="ar-SA"/>
    </w:rPr>
  </w:style>
  <w:style w:type="paragraph" w:customStyle="1" w:styleId="Lista51">
    <w:name w:val="Lista 51"/>
    <w:basedOn w:val="Normal"/>
    <w:rsid w:val="00422766"/>
    <w:pPr>
      <w:suppressAutoHyphens/>
      <w:ind w:left="1415" w:hanging="283"/>
    </w:pPr>
    <w:rPr>
      <w:sz w:val="20"/>
      <w:szCs w:val="20"/>
      <w:lang w:val="es-ES" w:eastAsia="ar-SA"/>
    </w:rPr>
  </w:style>
  <w:style w:type="character" w:customStyle="1" w:styleId="WW8Num3z0">
    <w:name w:val="WW8Num3z0"/>
    <w:rsid w:val="00422766"/>
    <w:rPr>
      <w:color w:val="auto"/>
    </w:rPr>
  </w:style>
  <w:style w:type="character" w:customStyle="1" w:styleId="WW8Num14z2">
    <w:name w:val="WW8Num14z2"/>
    <w:rsid w:val="00422766"/>
    <w:rPr>
      <w:rFonts w:ascii="Wingdings" w:hAnsi="Wingdings" w:cs="Wingdings"/>
    </w:rPr>
  </w:style>
  <w:style w:type="character" w:customStyle="1" w:styleId="WW8Num16z3">
    <w:name w:val="WW8Num16z3"/>
    <w:rsid w:val="00422766"/>
    <w:rPr>
      <w:rFonts w:ascii="Symbol" w:hAnsi="Symbol"/>
    </w:rPr>
  </w:style>
  <w:style w:type="character" w:customStyle="1" w:styleId="WW8Num18z2">
    <w:name w:val="WW8Num18z2"/>
    <w:rsid w:val="00422766"/>
    <w:rPr>
      <w:rFonts w:ascii="Wingdings" w:hAnsi="Wingdings"/>
    </w:rPr>
  </w:style>
  <w:style w:type="character" w:customStyle="1" w:styleId="WW8Num20z2">
    <w:name w:val="WW8Num20z2"/>
    <w:rsid w:val="00422766"/>
    <w:rPr>
      <w:rFonts w:ascii="Wingdings" w:hAnsi="Wingdings" w:cs="Wingdings"/>
    </w:rPr>
  </w:style>
  <w:style w:type="character" w:customStyle="1" w:styleId="WW8Num22z2">
    <w:name w:val="WW8Num22z2"/>
    <w:rsid w:val="00422766"/>
    <w:rPr>
      <w:rFonts w:ascii="Wingdings" w:hAnsi="Wingdings"/>
    </w:rPr>
  </w:style>
  <w:style w:type="character" w:customStyle="1" w:styleId="WW8Num23z3">
    <w:name w:val="WW8Num23z3"/>
    <w:rsid w:val="00422766"/>
    <w:rPr>
      <w:rFonts w:ascii="Symbol" w:hAnsi="Symbol"/>
    </w:rPr>
  </w:style>
  <w:style w:type="character" w:customStyle="1" w:styleId="WW8Num25z1">
    <w:name w:val="WW8Num25z1"/>
    <w:rsid w:val="00422766"/>
    <w:rPr>
      <w:rFonts w:ascii="Courier New" w:hAnsi="Courier New" w:cs="Courier New"/>
    </w:rPr>
  </w:style>
  <w:style w:type="character" w:customStyle="1" w:styleId="WW8Num25z2">
    <w:name w:val="WW8Num25z2"/>
    <w:rsid w:val="00422766"/>
    <w:rPr>
      <w:rFonts w:ascii="Wingdings" w:hAnsi="Wingdings"/>
    </w:rPr>
  </w:style>
  <w:style w:type="character" w:customStyle="1" w:styleId="WW8Num28z1">
    <w:name w:val="WW8Num28z1"/>
    <w:rsid w:val="00422766"/>
    <w:rPr>
      <w:rFonts w:ascii="Courier New" w:hAnsi="Courier New" w:cs="Courier New"/>
    </w:rPr>
  </w:style>
  <w:style w:type="character" w:customStyle="1" w:styleId="WW8Num28z2">
    <w:name w:val="WW8Num28z2"/>
    <w:rsid w:val="00422766"/>
    <w:rPr>
      <w:rFonts w:ascii="Wingdings" w:hAnsi="Wingdings"/>
    </w:rPr>
  </w:style>
  <w:style w:type="paragraph" w:styleId="Mapadeldocumento">
    <w:name w:val="Document Map"/>
    <w:basedOn w:val="Normal"/>
    <w:link w:val="MapadeldocumentoCar"/>
    <w:rsid w:val="00422766"/>
    <w:pPr>
      <w:shd w:val="clear" w:color="auto" w:fill="000080"/>
      <w:suppressAutoHyphens/>
    </w:pPr>
    <w:rPr>
      <w:rFonts w:ascii="Tahoma" w:hAnsi="Tahoma"/>
      <w:sz w:val="20"/>
      <w:szCs w:val="20"/>
      <w:lang w:val="es-ES" w:eastAsia="ar-SA"/>
    </w:rPr>
  </w:style>
  <w:style w:type="character" w:customStyle="1" w:styleId="MapadeldocumentoCar">
    <w:name w:val="Mapa del documento Car"/>
    <w:basedOn w:val="Fuentedeprrafopredeter"/>
    <w:link w:val="Mapadeldocumento"/>
    <w:rsid w:val="00422766"/>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422766"/>
    <w:pPr>
      <w:suppressAutoHyphens/>
      <w:spacing w:after="120"/>
      <w:ind w:left="283"/>
    </w:pPr>
    <w:rPr>
      <w:sz w:val="20"/>
      <w:szCs w:val="20"/>
      <w:lang w:val="es-ES" w:eastAsia="ar-SA"/>
    </w:rPr>
  </w:style>
  <w:style w:type="paragraph" w:customStyle="1" w:styleId="Style13">
    <w:name w:val="Style13"/>
    <w:basedOn w:val="Normal"/>
    <w:uiPriority w:val="99"/>
    <w:rsid w:val="00422766"/>
    <w:pPr>
      <w:widowControl w:val="0"/>
      <w:autoSpaceDE w:val="0"/>
      <w:autoSpaceDN w:val="0"/>
      <w:adjustRightInd w:val="0"/>
    </w:pPr>
    <w:rPr>
      <w:rFonts w:ascii="Bookman Old Style" w:hAnsi="Bookman Old Style"/>
      <w:lang w:val="es-ES" w:eastAsia="es-ES"/>
    </w:rPr>
  </w:style>
  <w:style w:type="paragraph" w:customStyle="1" w:styleId="Style14">
    <w:name w:val="Style14"/>
    <w:basedOn w:val="Normal"/>
    <w:uiPriority w:val="99"/>
    <w:rsid w:val="00422766"/>
    <w:pPr>
      <w:widowControl w:val="0"/>
      <w:autoSpaceDE w:val="0"/>
      <w:autoSpaceDN w:val="0"/>
      <w:adjustRightInd w:val="0"/>
      <w:spacing w:line="317" w:lineRule="exact"/>
    </w:pPr>
    <w:rPr>
      <w:rFonts w:ascii="Bookman Old Style" w:hAnsi="Bookman Old Style"/>
      <w:lang w:val="es-ES" w:eastAsia="es-ES"/>
    </w:rPr>
  </w:style>
  <w:style w:type="character" w:customStyle="1" w:styleId="FontStyle24">
    <w:name w:val="Font Style24"/>
    <w:uiPriority w:val="99"/>
    <w:rsid w:val="00422766"/>
    <w:rPr>
      <w:rFonts w:ascii="Calibri" w:hAnsi="Calibri" w:cs="Calibri"/>
      <w:b/>
      <w:bCs/>
      <w:sz w:val="20"/>
      <w:szCs w:val="20"/>
    </w:rPr>
  </w:style>
  <w:style w:type="character" w:customStyle="1" w:styleId="FontStyle25">
    <w:name w:val="Font Style25"/>
    <w:uiPriority w:val="99"/>
    <w:rsid w:val="00422766"/>
    <w:rPr>
      <w:rFonts w:ascii="Calibri" w:hAnsi="Calibri" w:cs="Calibri"/>
      <w:b/>
      <w:bCs/>
      <w:sz w:val="24"/>
      <w:szCs w:val="24"/>
    </w:rPr>
  </w:style>
  <w:style w:type="paragraph" w:customStyle="1" w:styleId="Style4">
    <w:name w:val="Style4"/>
    <w:basedOn w:val="Normal"/>
    <w:uiPriority w:val="99"/>
    <w:rsid w:val="00422766"/>
    <w:pPr>
      <w:widowControl w:val="0"/>
      <w:autoSpaceDE w:val="0"/>
      <w:autoSpaceDN w:val="0"/>
      <w:adjustRightInd w:val="0"/>
    </w:pPr>
    <w:rPr>
      <w:rFonts w:ascii="Calibri" w:hAnsi="Calibri"/>
      <w:lang w:val="es-ES" w:eastAsia="es-ES"/>
    </w:rPr>
  </w:style>
  <w:style w:type="paragraph" w:customStyle="1" w:styleId="Style5">
    <w:name w:val="Style5"/>
    <w:basedOn w:val="Normal"/>
    <w:uiPriority w:val="99"/>
    <w:rsid w:val="00422766"/>
    <w:pPr>
      <w:widowControl w:val="0"/>
      <w:autoSpaceDE w:val="0"/>
      <w:autoSpaceDN w:val="0"/>
      <w:adjustRightInd w:val="0"/>
      <w:spacing w:line="298" w:lineRule="exact"/>
    </w:pPr>
    <w:rPr>
      <w:rFonts w:ascii="Calibri" w:hAnsi="Calibri"/>
      <w:lang w:val="es-ES" w:eastAsia="es-ES"/>
    </w:rPr>
  </w:style>
  <w:style w:type="paragraph" w:customStyle="1" w:styleId="Style6">
    <w:name w:val="Style6"/>
    <w:basedOn w:val="Normal"/>
    <w:uiPriority w:val="99"/>
    <w:rsid w:val="00422766"/>
    <w:pPr>
      <w:widowControl w:val="0"/>
      <w:autoSpaceDE w:val="0"/>
      <w:autoSpaceDN w:val="0"/>
      <w:adjustRightInd w:val="0"/>
      <w:spacing w:line="235" w:lineRule="exact"/>
      <w:jc w:val="center"/>
    </w:pPr>
    <w:rPr>
      <w:rFonts w:ascii="Calibri" w:hAnsi="Calibri"/>
      <w:lang w:val="es-ES" w:eastAsia="es-ES"/>
    </w:rPr>
  </w:style>
  <w:style w:type="paragraph" w:customStyle="1" w:styleId="Style7">
    <w:name w:val="Style7"/>
    <w:basedOn w:val="Normal"/>
    <w:uiPriority w:val="99"/>
    <w:rsid w:val="00422766"/>
    <w:pPr>
      <w:widowControl w:val="0"/>
      <w:autoSpaceDE w:val="0"/>
      <w:autoSpaceDN w:val="0"/>
      <w:adjustRightInd w:val="0"/>
      <w:jc w:val="both"/>
    </w:pPr>
    <w:rPr>
      <w:rFonts w:ascii="Calibri" w:hAnsi="Calibri"/>
      <w:lang w:val="es-ES" w:eastAsia="es-ES"/>
    </w:rPr>
  </w:style>
  <w:style w:type="paragraph" w:customStyle="1" w:styleId="Style8">
    <w:name w:val="Style8"/>
    <w:basedOn w:val="Normal"/>
    <w:uiPriority w:val="99"/>
    <w:rsid w:val="00422766"/>
    <w:pPr>
      <w:widowControl w:val="0"/>
      <w:autoSpaceDE w:val="0"/>
      <w:autoSpaceDN w:val="0"/>
      <w:adjustRightInd w:val="0"/>
      <w:spacing w:line="293" w:lineRule="exact"/>
      <w:jc w:val="both"/>
    </w:pPr>
    <w:rPr>
      <w:rFonts w:ascii="Calibri" w:hAnsi="Calibri"/>
      <w:lang w:val="es-ES" w:eastAsia="es-ES"/>
    </w:rPr>
  </w:style>
  <w:style w:type="paragraph" w:customStyle="1" w:styleId="Style15">
    <w:name w:val="Style15"/>
    <w:basedOn w:val="Normal"/>
    <w:uiPriority w:val="99"/>
    <w:rsid w:val="00422766"/>
    <w:pPr>
      <w:widowControl w:val="0"/>
      <w:autoSpaceDE w:val="0"/>
      <w:autoSpaceDN w:val="0"/>
      <w:adjustRightInd w:val="0"/>
      <w:spacing w:line="264" w:lineRule="exact"/>
      <w:jc w:val="center"/>
    </w:pPr>
    <w:rPr>
      <w:rFonts w:ascii="Calibri" w:hAnsi="Calibri"/>
      <w:lang w:val="es-ES" w:eastAsia="es-ES"/>
    </w:rPr>
  </w:style>
  <w:style w:type="character" w:customStyle="1" w:styleId="FontStyle23">
    <w:name w:val="Font Style23"/>
    <w:uiPriority w:val="99"/>
    <w:rsid w:val="00422766"/>
    <w:rPr>
      <w:rFonts w:ascii="Segoe UI" w:hAnsi="Segoe UI" w:cs="Segoe UI"/>
      <w:spacing w:val="-10"/>
      <w:sz w:val="14"/>
      <w:szCs w:val="14"/>
    </w:rPr>
  </w:style>
  <w:style w:type="character" w:customStyle="1" w:styleId="FontStyle26">
    <w:name w:val="Font Style26"/>
    <w:uiPriority w:val="99"/>
    <w:rsid w:val="00422766"/>
    <w:rPr>
      <w:rFonts w:ascii="Calibri" w:hAnsi="Calibri" w:cs="Calibri"/>
      <w:sz w:val="20"/>
      <w:szCs w:val="20"/>
    </w:rPr>
  </w:style>
  <w:style w:type="character" w:customStyle="1" w:styleId="FontStyle13">
    <w:name w:val="Font Style13"/>
    <w:uiPriority w:val="99"/>
    <w:rsid w:val="00422766"/>
    <w:rPr>
      <w:rFonts w:ascii="Arial" w:hAnsi="Arial" w:cs="Arial"/>
      <w:b/>
      <w:bCs/>
      <w:sz w:val="20"/>
      <w:szCs w:val="20"/>
    </w:rPr>
  </w:style>
  <w:style w:type="character" w:customStyle="1" w:styleId="FontStyle14">
    <w:name w:val="Font Style14"/>
    <w:uiPriority w:val="99"/>
    <w:rsid w:val="00422766"/>
    <w:rPr>
      <w:rFonts w:ascii="Arial" w:hAnsi="Arial" w:cs="Arial"/>
      <w:sz w:val="20"/>
      <w:szCs w:val="20"/>
    </w:rPr>
  </w:style>
  <w:style w:type="character" w:customStyle="1" w:styleId="FontStyle112">
    <w:name w:val="Font Style112"/>
    <w:uiPriority w:val="99"/>
    <w:rsid w:val="00422766"/>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422766"/>
    <w:pPr>
      <w:spacing w:after="0" w:line="240" w:lineRule="auto"/>
    </w:pPr>
    <w:rPr>
      <w:rFonts w:ascii="Calibri" w:eastAsia="Times New Roman"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422766"/>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422766"/>
    <w:pPr>
      <w:widowControl w:val="0"/>
      <w:shd w:val="clear" w:color="auto" w:fill="FFFFFF"/>
      <w:spacing w:after="480" w:line="278" w:lineRule="exact"/>
      <w:ind w:hanging="500"/>
      <w:jc w:val="center"/>
    </w:pPr>
    <w:rPr>
      <w:rFonts w:ascii="Arial Unicode MS" w:eastAsia="Arial Unicode MS" w:hAnsi="Arial Unicode MS" w:cs="Arial Unicode MS"/>
      <w:sz w:val="22"/>
      <w:szCs w:val="22"/>
      <w:lang w:eastAsia="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422766"/>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422766"/>
    <w:rPr>
      <w:rFonts w:ascii="Courier New" w:hAnsi="Courier New" w:cs="Courier New"/>
    </w:rPr>
  </w:style>
  <w:style w:type="character" w:styleId="Refdecomentario">
    <w:name w:val="annotation reference"/>
    <w:uiPriority w:val="99"/>
    <w:unhideWhenUsed/>
    <w:rsid w:val="00422766"/>
    <w:rPr>
      <w:sz w:val="16"/>
      <w:szCs w:val="16"/>
    </w:rPr>
  </w:style>
  <w:style w:type="paragraph" w:styleId="Textocomentario">
    <w:name w:val="annotation text"/>
    <w:basedOn w:val="Normal"/>
    <w:link w:val="TextocomentarioCar"/>
    <w:uiPriority w:val="99"/>
    <w:unhideWhenUsed/>
    <w:rsid w:val="00422766"/>
    <w:rPr>
      <w:sz w:val="20"/>
      <w:szCs w:val="20"/>
      <w:lang w:val="es-ES" w:eastAsia="es-ES"/>
    </w:rPr>
  </w:style>
  <w:style w:type="character" w:customStyle="1" w:styleId="TextocomentarioCar">
    <w:name w:val="Texto comentario Car"/>
    <w:basedOn w:val="Fuentedeprrafopredeter"/>
    <w:link w:val="Textocomentario"/>
    <w:uiPriority w:val="99"/>
    <w:rsid w:val="00422766"/>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42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22766"/>
    <w:rPr>
      <w:rFonts w:ascii="Courier New" w:eastAsia="Times New Roman" w:hAnsi="Courier New" w:cs="Times New Roman"/>
      <w:sz w:val="20"/>
      <w:szCs w:val="20"/>
      <w:lang w:val="es-ES" w:eastAsia="es-ES"/>
    </w:rPr>
  </w:style>
  <w:style w:type="paragraph" w:customStyle="1" w:styleId="ecxmsonormal">
    <w:name w:val="ecxmsonormal"/>
    <w:basedOn w:val="Normal"/>
    <w:rsid w:val="00422766"/>
    <w:pPr>
      <w:spacing w:before="100" w:beforeAutospacing="1" w:after="100" w:afterAutospacing="1"/>
    </w:pPr>
    <w:rPr>
      <w:lang w:val="es-ES" w:eastAsia="es-ES"/>
    </w:rPr>
  </w:style>
  <w:style w:type="paragraph" w:styleId="Sangra3detindependiente">
    <w:name w:val="Body Text Indent 3"/>
    <w:basedOn w:val="Normal"/>
    <w:link w:val="Sangra3detindependienteCar"/>
    <w:rsid w:val="00422766"/>
    <w:pPr>
      <w:suppressAutoHyphens/>
      <w:spacing w:after="120"/>
      <w:ind w:left="283"/>
      <w:jc w:val="both"/>
    </w:pPr>
    <w:rPr>
      <w:rFonts w:ascii="Arial" w:hAnsi="Arial"/>
      <w:sz w:val="16"/>
      <w:szCs w:val="16"/>
      <w:lang w:val="es-ES" w:eastAsia="ar-SA"/>
    </w:rPr>
  </w:style>
  <w:style w:type="character" w:customStyle="1" w:styleId="Sangra3detindependienteCar">
    <w:name w:val="Sangría 3 de t. independiente Car"/>
    <w:basedOn w:val="Fuentedeprrafopredeter"/>
    <w:link w:val="Sangra3detindependiente"/>
    <w:rsid w:val="00422766"/>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422766"/>
    <w:rPr>
      <w:rFonts w:ascii="Courier New" w:eastAsia="Calibri"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422766"/>
    <w:rPr>
      <w:rFonts w:ascii="Courier New" w:eastAsia="Calibri" w:hAnsi="Courier New" w:cs="Times New Roman"/>
      <w:sz w:val="20"/>
      <w:szCs w:val="20"/>
      <w:lang w:val="es-ES" w:eastAsia="es-ES"/>
    </w:rPr>
  </w:style>
  <w:style w:type="paragraph" w:customStyle="1" w:styleId="Invias-Capitulo">
    <w:name w:val="Invias-Capitulo"/>
    <w:next w:val="Normal"/>
    <w:autoRedefine/>
    <w:qFormat/>
    <w:rsid w:val="00422766"/>
    <w:pPr>
      <w:keepNext/>
      <w:pageBreakBefore/>
      <w:spacing w:before="600" w:after="360" w:line="240" w:lineRule="auto"/>
      <w:outlineLvl w:val="0"/>
    </w:pPr>
    <w:rPr>
      <w:rFonts w:ascii="Calibri" w:eastAsia="Times New Roman" w:hAnsi="Calibri" w:cs="Arial"/>
      <w:b/>
      <w:smallCaps/>
      <w:u w:val="single"/>
      <w:lang w:eastAsia="es-ES"/>
    </w:rPr>
  </w:style>
  <w:style w:type="paragraph" w:customStyle="1" w:styleId="Invias-Titulo1">
    <w:name w:val="Invias-Titulo 1"/>
    <w:next w:val="Normal"/>
    <w:autoRedefine/>
    <w:uiPriority w:val="99"/>
    <w:qFormat/>
    <w:rsid w:val="00422766"/>
    <w:pPr>
      <w:spacing w:before="100" w:after="100" w:line="240" w:lineRule="auto"/>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422766"/>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422766"/>
    <w:rPr>
      <w:rFonts w:ascii="Calibri" w:eastAsia="Times New Roman" w:hAnsi="Calibri" w:cs="Times New Roman"/>
      <w:b/>
      <w:lang w:val="es-ES" w:eastAsia="es-CO"/>
    </w:rPr>
  </w:style>
  <w:style w:type="paragraph" w:customStyle="1" w:styleId="Invias-Titulo3">
    <w:name w:val="Invias-Titulo 3"/>
    <w:next w:val="Normal"/>
    <w:autoRedefine/>
    <w:qFormat/>
    <w:rsid w:val="00422766"/>
    <w:pPr>
      <w:spacing w:before="100" w:after="100" w:line="240" w:lineRule="auto"/>
      <w:jc w:val="both"/>
      <w:outlineLvl w:val="3"/>
    </w:pPr>
    <w:rPr>
      <w:rFonts w:ascii="Calibri" w:eastAsia="Calibri" w:hAnsi="Calibri" w:cs="Times New Roman"/>
      <w:b/>
      <w:lang w:eastAsia="es-ES"/>
    </w:rPr>
  </w:style>
  <w:style w:type="paragraph" w:customStyle="1" w:styleId="Invias-Titulo4">
    <w:name w:val="Invias-Titulo 4"/>
    <w:next w:val="Normal"/>
    <w:autoRedefine/>
    <w:qFormat/>
    <w:rsid w:val="00422766"/>
    <w:pPr>
      <w:tabs>
        <w:tab w:val="num" w:pos="737"/>
      </w:tabs>
      <w:spacing w:before="240" w:after="120" w:line="240" w:lineRule="auto"/>
      <w:ind w:firstLine="680"/>
      <w:outlineLvl w:val="4"/>
    </w:pPr>
    <w:rPr>
      <w:rFonts w:ascii="Arial" w:eastAsia="Times New Roman" w:hAnsi="Arial" w:cs="Arial"/>
      <w:b/>
      <w:szCs w:val="24"/>
      <w:lang w:eastAsia="es-ES"/>
    </w:rPr>
  </w:style>
  <w:style w:type="paragraph" w:customStyle="1" w:styleId="Invias-Titulo5">
    <w:name w:val="Invias-Titulo 5"/>
    <w:next w:val="Normal"/>
    <w:autoRedefine/>
    <w:qFormat/>
    <w:rsid w:val="00422766"/>
    <w:pPr>
      <w:tabs>
        <w:tab w:val="num" w:pos="794"/>
      </w:tabs>
      <w:spacing w:before="240" w:after="120" w:line="240" w:lineRule="auto"/>
      <w:ind w:firstLine="794"/>
      <w:outlineLvl w:val="5"/>
    </w:pPr>
    <w:rPr>
      <w:rFonts w:ascii="Arial Narrow" w:eastAsia="Times New Roman" w:hAnsi="Arial Narrow" w:cs="Times New Roman"/>
      <w:szCs w:val="24"/>
      <w:lang w:eastAsia="es-ES"/>
    </w:rPr>
  </w:style>
  <w:style w:type="paragraph" w:customStyle="1" w:styleId="Invias-Titulo6">
    <w:name w:val="Invias-Titulo 6"/>
    <w:next w:val="Normal"/>
    <w:qFormat/>
    <w:rsid w:val="00422766"/>
    <w:pPr>
      <w:tabs>
        <w:tab w:val="num" w:pos="1021"/>
      </w:tabs>
      <w:spacing w:before="240" w:after="120" w:line="240" w:lineRule="auto"/>
      <w:ind w:firstLine="1021"/>
    </w:pPr>
    <w:rPr>
      <w:rFonts w:ascii="Arial" w:eastAsia="Times New Roman" w:hAnsi="Arial" w:cs="Times New Roman"/>
      <w:i/>
      <w:szCs w:val="24"/>
      <w:u w:val="single"/>
      <w:lang w:eastAsia="es-ES"/>
    </w:rPr>
  </w:style>
  <w:style w:type="paragraph" w:customStyle="1" w:styleId="Invias-VietaAlfabetica">
    <w:name w:val="Invias-Viñeta Alfabetica"/>
    <w:next w:val="Normal"/>
    <w:uiPriority w:val="99"/>
    <w:qFormat/>
    <w:rsid w:val="00422766"/>
    <w:pPr>
      <w:spacing w:before="120" w:after="120" w:line="240" w:lineRule="auto"/>
      <w:ind w:left="1080" w:hanging="360"/>
      <w:jc w:val="both"/>
    </w:pPr>
    <w:rPr>
      <w:rFonts w:ascii="Arial" w:eastAsia="Times New Roman" w:hAnsi="Arial" w:cs="Times New Roman"/>
      <w:szCs w:val="24"/>
      <w:lang w:eastAsia="es-ES"/>
    </w:rPr>
  </w:style>
  <w:style w:type="paragraph" w:customStyle="1" w:styleId="Invias-VietalogoINV">
    <w:name w:val="Invias-Viñeta logo INV"/>
    <w:next w:val="Normal"/>
    <w:uiPriority w:val="99"/>
    <w:qFormat/>
    <w:rsid w:val="00422766"/>
    <w:pPr>
      <w:spacing w:before="240" w:after="240" w:line="240" w:lineRule="auto"/>
      <w:jc w:val="both"/>
    </w:pPr>
    <w:rPr>
      <w:rFonts w:ascii="Arial" w:eastAsia="Times New Roman" w:hAnsi="Arial" w:cs="Times New Roman"/>
      <w:szCs w:val="24"/>
      <w:lang w:eastAsia="es-ES"/>
    </w:rPr>
  </w:style>
  <w:style w:type="paragraph" w:customStyle="1" w:styleId="Invias-VietaNumerada">
    <w:name w:val="Invias-Viñeta Numerada"/>
    <w:next w:val="Normal"/>
    <w:link w:val="Invias-VietaNumeradaCar"/>
    <w:uiPriority w:val="99"/>
    <w:qFormat/>
    <w:rsid w:val="00422766"/>
    <w:pPr>
      <w:spacing w:before="240" w:after="120" w:line="240" w:lineRule="auto"/>
      <w:ind w:left="700" w:hanging="360"/>
      <w:jc w:val="both"/>
    </w:pPr>
    <w:rPr>
      <w:rFonts w:ascii="Arial" w:eastAsia="Times New Roman" w:hAnsi="Arial" w:cs="Times New Roman"/>
      <w:szCs w:val="24"/>
      <w:lang w:eastAsia="es-ES"/>
    </w:rPr>
  </w:style>
  <w:style w:type="character" w:customStyle="1" w:styleId="Invias-VietaNumeradaCar">
    <w:name w:val="Invias-Viñeta Numerada Car"/>
    <w:link w:val="Invias-VietaNumerada"/>
    <w:uiPriority w:val="99"/>
    <w:rsid w:val="00422766"/>
    <w:rPr>
      <w:rFonts w:ascii="Arial" w:eastAsia="Times New Roman" w:hAnsi="Arial" w:cs="Times New Roman"/>
      <w:szCs w:val="24"/>
      <w:lang w:eastAsia="es-ES"/>
    </w:rPr>
  </w:style>
  <w:style w:type="paragraph" w:customStyle="1" w:styleId="Invias-VietaPunto">
    <w:name w:val="Invias-Viñeta Punto"/>
    <w:qFormat/>
    <w:rsid w:val="00422766"/>
    <w:pPr>
      <w:spacing w:after="0" w:line="240" w:lineRule="auto"/>
      <w:ind w:left="974" w:hanging="360"/>
    </w:pPr>
    <w:rPr>
      <w:rFonts w:ascii="Arial (W1)" w:eastAsia="Times New Roman" w:hAnsi="Arial (W1)" w:cs="Times New Roman"/>
      <w:szCs w:val="24"/>
      <w:lang w:eastAsia="es-ES"/>
    </w:rPr>
  </w:style>
  <w:style w:type="paragraph" w:styleId="TDC1">
    <w:name w:val="toc 1"/>
    <w:basedOn w:val="Normal"/>
    <w:next w:val="Normal"/>
    <w:autoRedefine/>
    <w:uiPriority w:val="39"/>
    <w:unhideWhenUsed/>
    <w:rsid w:val="00422766"/>
    <w:pPr>
      <w:spacing w:before="360" w:after="360" w:line="276" w:lineRule="auto"/>
    </w:pPr>
    <w:rPr>
      <w:rFonts w:ascii="Calibri" w:eastAsia="Calibri" w:hAnsi="Calibri"/>
      <w:b/>
      <w:bCs/>
      <w:caps/>
      <w:sz w:val="22"/>
      <w:szCs w:val="22"/>
      <w:u w:val="single"/>
      <w:lang w:val="es-ES" w:eastAsia="en-US"/>
    </w:rPr>
  </w:style>
  <w:style w:type="paragraph" w:styleId="TDC2">
    <w:name w:val="toc 2"/>
    <w:aliases w:val="ARIAL 1"/>
    <w:basedOn w:val="Normal"/>
    <w:next w:val="Normal"/>
    <w:autoRedefine/>
    <w:uiPriority w:val="39"/>
    <w:unhideWhenUsed/>
    <w:rsid w:val="00422766"/>
    <w:pPr>
      <w:spacing w:line="276" w:lineRule="auto"/>
    </w:pPr>
    <w:rPr>
      <w:rFonts w:ascii="Calibri" w:eastAsia="Calibri" w:hAnsi="Calibri"/>
      <w:b/>
      <w:bCs/>
      <w:smallCaps/>
      <w:sz w:val="22"/>
      <w:szCs w:val="22"/>
      <w:lang w:val="es-ES" w:eastAsia="en-US"/>
    </w:rPr>
  </w:style>
  <w:style w:type="paragraph" w:styleId="TDC3">
    <w:name w:val="toc 3"/>
    <w:basedOn w:val="Normal"/>
    <w:next w:val="Normal"/>
    <w:autoRedefine/>
    <w:uiPriority w:val="39"/>
    <w:unhideWhenUsed/>
    <w:rsid w:val="00422766"/>
    <w:pPr>
      <w:spacing w:line="276" w:lineRule="auto"/>
    </w:pPr>
    <w:rPr>
      <w:rFonts w:ascii="Calibri" w:eastAsia="Calibri" w:hAnsi="Calibri"/>
      <w:smallCaps/>
      <w:sz w:val="22"/>
      <w:szCs w:val="22"/>
      <w:lang w:val="es-ES" w:eastAsia="en-US"/>
    </w:rPr>
  </w:style>
  <w:style w:type="paragraph" w:styleId="TDC4">
    <w:name w:val="toc 4"/>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5">
    <w:name w:val="toc 5"/>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6">
    <w:name w:val="toc 6"/>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7">
    <w:name w:val="toc 7"/>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8">
    <w:name w:val="toc 8"/>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9">
    <w:name w:val="toc 9"/>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customStyle="1" w:styleId="MARITZA6">
    <w:name w:val="MARITZA6"/>
    <w:basedOn w:val="Normal"/>
    <w:link w:val="MARITZA6Car"/>
    <w:rsid w:val="00422766"/>
    <w:pPr>
      <w:widowControl w:val="0"/>
      <w:tabs>
        <w:tab w:val="left" w:pos="-720"/>
        <w:tab w:val="left" w:pos="0"/>
      </w:tabs>
      <w:suppressAutoHyphens/>
      <w:spacing w:before="120" w:after="240"/>
      <w:jc w:val="center"/>
    </w:pPr>
    <w:rPr>
      <w:rFonts w:ascii="Sans Serif 12cpi" w:hAnsi="Sans Serif 12cpi"/>
      <w:b/>
      <w:snapToGrid w:val="0"/>
      <w:spacing w:val="-2"/>
      <w:sz w:val="22"/>
      <w:szCs w:val="20"/>
      <w:lang w:val="es-ES_tradnl" w:eastAsia="es-ES"/>
    </w:rPr>
  </w:style>
  <w:style w:type="character" w:customStyle="1" w:styleId="MARITZA6Car">
    <w:name w:val="MARITZA6 Car"/>
    <w:link w:val="MARITZA6"/>
    <w:rsid w:val="00422766"/>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422766"/>
    <w:pPr>
      <w:tabs>
        <w:tab w:val="left" w:pos="0"/>
        <w:tab w:val="left" w:pos="9000"/>
        <w:tab w:val="right" w:pos="9360"/>
      </w:tabs>
      <w:suppressAutoHyphens/>
      <w:spacing w:before="120" w:after="240"/>
      <w:jc w:val="both"/>
    </w:pPr>
    <w:rPr>
      <w:rFonts w:ascii="Arial" w:hAnsi="Arial"/>
      <w:spacing w:val="-2"/>
      <w:sz w:val="22"/>
      <w:szCs w:val="20"/>
      <w:lang w:val="en-US" w:eastAsia="es-ES"/>
    </w:rPr>
  </w:style>
  <w:style w:type="paragraph" w:customStyle="1" w:styleId="Textopredeterminado">
    <w:name w:val="Texto predeterminado"/>
    <w:basedOn w:val="Normal"/>
    <w:rsid w:val="00422766"/>
    <w:pPr>
      <w:spacing w:before="120" w:after="240"/>
      <w:jc w:val="both"/>
    </w:pPr>
    <w:rPr>
      <w:rFonts w:ascii="Arial" w:hAnsi="Arial"/>
      <w:sz w:val="22"/>
      <w:szCs w:val="20"/>
      <w:lang w:val="en-US" w:eastAsia="es-ES"/>
    </w:rPr>
  </w:style>
  <w:style w:type="paragraph" w:styleId="Textodebloque">
    <w:name w:val="Block Text"/>
    <w:basedOn w:val="Normal"/>
    <w:rsid w:val="00422766"/>
    <w:pPr>
      <w:widowControl w:val="0"/>
      <w:spacing w:before="120" w:after="240"/>
      <w:ind w:left="709" w:right="-1" w:hanging="283"/>
      <w:jc w:val="both"/>
    </w:pPr>
    <w:rPr>
      <w:rFonts w:ascii="Arial" w:hAnsi="Arial"/>
      <w:snapToGrid w:val="0"/>
      <w:sz w:val="22"/>
      <w:szCs w:val="20"/>
      <w:lang w:eastAsia="es-ES"/>
    </w:rPr>
  </w:style>
  <w:style w:type="paragraph" w:customStyle="1" w:styleId="Titulo1">
    <w:name w:val="Titulo1"/>
    <w:basedOn w:val="Normal"/>
    <w:qFormat/>
    <w:rsid w:val="00422766"/>
    <w:pPr>
      <w:spacing w:before="120" w:after="240"/>
      <w:jc w:val="both"/>
    </w:pPr>
    <w:rPr>
      <w:rFonts w:ascii="Arial" w:hAnsi="Arial"/>
      <w:sz w:val="22"/>
      <w:lang w:eastAsia="es-ES"/>
    </w:rPr>
  </w:style>
  <w:style w:type="paragraph" w:styleId="Cierre">
    <w:name w:val="Closing"/>
    <w:basedOn w:val="Normal"/>
    <w:link w:val="CierreCar"/>
    <w:rsid w:val="00422766"/>
    <w:pPr>
      <w:spacing w:before="120" w:after="240"/>
      <w:ind w:left="4252"/>
      <w:jc w:val="both"/>
    </w:pPr>
    <w:rPr>
      <w:rFonts w:ascii="Arial" w:hAnsi="Arial"/>
      <w:sz w:val="20"/>
      <w:szCs w:val="20"/>
      <w:lang w:eastAsia="en-US"/>
    </w:rPr>
  </w:style>
  <w:style w:type="character" w:customStyle="1" w:styleId="CierreCar">
    <w:name w:val="Cierre Car"/>
    <w:basedOn w:val="Fuentedeprrafopredeter"/>
    <w:link w:val="Cierre"/>
    <w:rsid w:val="00422766"/>
    <w:rPr>
      <w:rFonts w:ascii="Arial" w:eastAsia="Times New Roman" w:hAnsi="Arial" w:cs="Times New Roman"/>
      <w:sz w:val="20"/>
      <w:szCs w:val="20"/>
    </w:rPr>
  </w:style>
  <w:style w:type="paragraph" w:styleId="ndice1">
    <w:name w:val="index 1"/>
    <w:basedOn w:val="Normal"/>
    <w:next w:val="Normal"/>
    <w:autoRedefine/>
    <w:rsid w:val="00422766"/>
    <w:pPr>
      <w:spacing w:before="120" w:after="240"/>
      <w:ind w:left="200" w:hanging="200"/>
      <w:jc w:val="both"/>
    </w:pPr>
    <w:rPr>
      <w:rFonts w:ascii="Arial" w:hAnsi="Arial"/>
      <w:sz w:val="20"/>
      <w:szCs w:val="20"/>
      <w:lang w:eastAsia="es-ES"/>
    </w:rPr>
  </w:style>
  <w:style w:type="paragraph" w:styleId="Ttulodendice">
    <w:name w:val="index heading"/>
    <w:basedOn w:val="Normal"/>
    <w:next w:val="Normal"/>
    <w:rsid w:val="00422766"/>
    <w:pPr>
      <w:spacing w:before="120" w:after="240"/>
      <w:jc w:val="both"/>
    </w:pPr>
    <w:rPr>
      <w:rFonts w:ascii="Arial" w:hAnsi="Arial"/>
      <w:sz w:val="22"/>
      <w:szCs w:val="20"/>
      <w:lang w:eastAsia="es-ES"/>
    </w:rPr>
  </w:style>
  <w:style w:type="paragraph" w:customStyle="1" w:styleId="Tibitoc">
    <w:name w:val="Tibitoc"/>
    <w:basedOn w:val="Normal"/>
    <w:rsid w:val="00422766"/>
    <w:pPr>
      <w:widowControl w:val="0"/>
      <w:suppressAutoHyphens/>
      <w:spacing w:before="120" w:after="240"/>
      <w:jc w:val="center"/>
    </w:pPr>
    <w:rPr>
      <w:rFonts w:ascii="Arial" w:hAnsi="Arial"/>
      <w:b/>
      <w:sz w:val="22"/>
      <w:szCs w:val="20"/>
      <w:lang w:val="es-ES_tradnl" w:eastAsia="en-US"/>
    </w:rPr>
  </w:style>
  <w:style w:type="paragraph" w:customStyle="1" w:styleId="WW-Textoindependiente3">
    <w:name w:val="WW-Texto independiente 3"/>
    <w:basedOn w:val="Normal"/>
    <w:rsid w:val="00422766"/>
    <w:pPr>
      <w:suppressAutoHyphens/>
      <w:spacing w:before="120" w:after="240"/>
      <w:jc w:val="both"/>
    </w:pPr>
    <w:rPr>
      <w:rFonts w:ascii="Arial" w:hAnsi="Arial"/>
      <w:sz w:val="22"/>
      <w:szCs w:val="20"/>
      <w:lang w:val="es-ES_tradnl" w:eastAsia="en-US"/>
    </w:rPr>
  </w:style>
  <w:style w:type="paragraph" w:styleId="Listaconvietas">
    <w:name w:val="List Bullet"/>
    <w:basedOn w:val="Normal"/>
    <w:autoRedefine/>
    <w:rsid w:val="00422766"/>
    <w:pPr>
      <w:spacing w:before="120" w:after="240"/>
      <w:ind w:left="991" w:hanging="283"/>
      <w:jc w:val="both"/>
    </w:pPr>
    <w:rPr>
      <w:rFonts w:ascii="Arial" w:hAnsi="Arial"/>
      <w:b/>
      <w:sz w:val="22"/>
      <w:szCs w:val="20"/>
      <w:lang w:val="es-ES_tradnl"/>
    </w:rPr>
  </w:style>
  <w:style w:type="paragraph" w:customStyle="1" w:styleId="t2">
    <w:name w:val="t2"/>
    <w:basedOn w:val="Normal"/>
    <w:rsid w:val="00422766"/>
    <w:pPr>
      <w:widowControl w:val="0"/>
      <w:tabs>
        <w:tab w:val="left" w:pos="1728"/>
      </w:tabs>
      <w:suppressAutoHyphens/>
      <w:spacing w:before="120" w:after="240"/>
      <w:ind w:left="1728" w:hanging="1008"/>
      <w:jc w:val="both"/>
    </w:pPr>
    <w:rPr>
      <w:rFonts w:ascii="Arial" w:hAnsi="Arial"/>
      <w:sz w:val="22"/>
      <w:szCs w:val="20"/>
      <w:lang w:val="es-ES_tradnl" w:eastAsia="en-US"/>
    </w:rPr>
  </w:style>
  <w:style w:type="paragraph" w:customStyle="1" w:styleId="t1">
    <w:name w:val="t1"/>
    <w:basedOn w:val="Normal"/>
    <w:rsid w:val="00422766"/>
    <w:pPr>
      <w:widowControl w:val="0"/>
      <w:suppressAutoHyphens/>
      <w:spacing w:before="120" w:after="240"/>
      <w:ind w:left="720"/>
      <w:jc w:val="both"/>
    </w:pPr>
    <w:rPr>
      <w:rFonts w:ascii="Arial" w:hAnsi="Arial"/>
      <w:sz w:val="22"/>
      <w:szCs w:val="20"/>
      <w:lang w:val="es-ES_tradnl" w:eastAsia="en-US"/>
    </w:rPr>
  </w:style>
  <w:style w:type="paragraph" w:customStyle="1" w:styleId="WW-Textocomentario">
    <w:name w:val="WW-Texto comentario"/>
    <w:basedOn w:val="Normal"/>
    <w:rsid w:val="00422766"/>
    <w:pPr>
      <w:widowControl w:val="0"/>
      <w:suppressAutoHyphens/>
      <w:spacing w:before="120" w:after="240" w:line="360" w:lineRule="auto"/>
      <w:jc w:val="both"/>
    </w:pPr>
    <w:rPr>
      <w:rFonts w:ascii="Arial" w:hAnsi="Arial"/>
      <w:sz w:val="20"/>
      <w:szCs w:val="20"/>
      <w:lang w:val="es-ES_tradnl" w:eastAsia="en-US"/>
    </w:rPr>
  </w:style>
  <w:style w:type="paragraph" w:customStyle="1" w:styleId="t3">
    <w:name w:val="t3"/>
    <w:basedOn w:val="t2"/>
    <w:rsid w:val="00422766"/>
    <w:pPr>
      <w:tabs>
        <w:tab w:val="left" w:pos="2736"/>
      </w:tabs>
      <w:ind w:left="2736" w:hanging="851"/>
    </w:pPr>
  </w:style>
  <w:style w:type="paragraph" w:customStyle="1" w:styleId="BodyTextIndent21">
    <w:name w:val="Body Text Indent 21"/>
    <w:basedOn w:val="Normal"/>
    <w:rsid w:val="00422766"/>
    <w:pPr>
      <w:widowControl w:val="0"/>
      <w:suppressAutoHyphens/>
      <w:spacing w:before="120" w:after="240"/>
      <w:ind w:left="1418" w:hanging="1418"/>
      <w:jc w:val="both"/>
    </w:pPr>
    <w:rPr>
      <w:rFonts w:ascii="Arial" w:hAnsi="Arial"/>
      <w:sz w:val="22"/>
      <w:szCs w:val="20"/>
      <w:lang w:val="es-ES_tradnl" w:eastAsia="en-US"/>
    </w:rPr>
  </w:style>
  <w:style w:type="paragraph" w:customStyle="1" w:styleId="WW-Mapadeldocumento">
    <w:name w:val="WW-Mapa del documento"/>
    <w:basedOn w:val="Normal"/>
    <w:rsid w:val="00422766"/>
    <w:pPr>
      <w:shd w:val="clear" w:color="auto" w:fill="000080"/>
      <w:suppressAutoHyphens/>
      <w:spacing w:before="120" w:after="240"/>
      <w:jc w:val="both"/>
    </w:pPr>
    <w:rPr>
      <w:rFonts w:ascii="Tahoma" w:hAnsi="Tahoma"/>
      <w:sz w:val="22"/>
      <w:szCs w:val="20"/>
      <w:lang w:val="es-ES_tradnl" w:eastAsia="en-US"/>
    </w:rPr>
  </w:style>
  <w:style w:type="paragraph" w:customStyle="1" w:styleId="WW-Textoindependiente2">
    <w:name w:val="WW-Texto independiente 2"/>
    <w:basedOn w:val="Normal"/>
    <w:rsid w:val="00422766"/>
    <w:pPr>
      <w:suppressAutoHyphens/>
      <w:spacing w:before="120" w:after="240"/>
      <w:ind w:right="-345"/>
      <w:jc w:val="both"/>
    </w:pPr>
    <w:rPr>
      <w:rFonts w:ascii="Arial" w:hAnsi="Arial"/>
      <w:b/>
      <w:sz w:val="22"/>
      <w:szCs w:val="20"/>
      <w:lang w:val="es-ES_tradnl" w:eastAsia="en-US"/>
    </w:rPr>
  </w:style>
  <w:style w:type="paragraph" w:customStyle="1" w:styleId="WW-Tabladeilustraciones">
    <w:name w:val="WW-Tabla de ilustraciones"/>
    <w:basedOn w:val="Normal"/>
    <w:next w:val="Normal"/>
    <w:rsid w:val="00422766"/>
    <w:pPr>
      <w:suppressAutoHyphens/>
      <w:spacing w:before="120" w:after="240"/>
      <w:ind w:left="480" w:hanging="480"/>
      <w:jc w:val="both"/>
    </w:pPr>
    <w:rPr>
      <w:rFonts w:ascii="Arial" w:hAnsi="Arial"/>
      <w:sz w:val="22"/>
      <w:szCs w:val="20"/>
      <w:lang w:val="es-ES_tradnl" w:eastAsia="en-US"/>
    </w:rPr>
  </w:style>
  <w:style w:type="paragraph" w:customStyle="1" w:styleId="BodyText22">
    <w:name w:val="Body Text 22"/>
    <w:basedOn w:val="Normal"/>
    <w:rsid w:val="00422766"/>
    <w:pPr>
      <w:widowControl w:val="0"/>
      <w:suppressAutoHyphens/>
      <w:spacing w:before="120" w:after="240"/>
      <w:jc w:val="both"/>
    </w:pPr>
    <w:rPr>
      <w:rFonts w:ascii="Arial" w:hAnsi="Arial"/>
      <w:sz w:val="22"/>
      <w:szCs w:val="20"/>
      <w:lang w:val="es-ES_tradnl" w:eastAsia="en-US"/>
    </w:rPr>
  </w:style>
  <w:style w:type="paragraph" w:customStyle="1" w:styleId="xl24">
    <w:name w:val="xl24"/>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5">
    <w:name w:val="xl25"/>
    <w:basedOn w:val="Normal"/>
    <w:rsid w:val="00422766"/>
    <w:pPr>
      <w:pBdr>
        <w:top w:val="single" w:sz="1" w:space="0" w:color="000000"/>
        <w:left w:val="single" w:sz="8"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6">
    <w:name w:val="xl26"/>
    <w:basedOn w:val="Normal"/>
    <w:rsid w:val="00422766"/>
    <w:pPr>
      <w:pBdr>
        <w:top w:val="single" w:sz="1" w:space="0" w:color="000000"/>
        <w:left w:val="single" w:sz="8"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7">
    <w:name w:val="xl27"/>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8">
    <w:name w:val="xl28"/>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9">
    <w:name w:val="xl29"/>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both"/>
    </w:pPr>
    <w:rPr>
      <w:rFonts w:ascii="Arial Unicode MS" w:eastAsia="Arial Unicode MS" w:hAnsi="Arial Unicode MS"/>
      <w:sz w:val="22"/>
      <w:lang w:eastAsia="en-US"/>
    </w:rPr>
  </w:style>
  <w:style w:type="paragraph" w:customStyle="1" w:styleId="xl30">
    <w:name w:val="xl30"/>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1">
    <w:name w:val="xl31"/>
    <w:basedOn w:val="Normal"/>
    <w:rsid w:val="00422766"/>
    <w:pPr>
      <w:pBdr>
        <w:top w:val="single" w:sz="1" w:space="0" w:color="000000"/>
        <w:left w:val="single" w:sz="1" w:space="0" w:color="000000"/>
        <w:bottom w:val="single" w:sz="1"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2">
    <w:name w:val="xl32"/>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3">
    <w:name w:val="xl33"/>
    <w:basedOn w:val="Normal"/>
    <w:rsid w:val="00422766"/>
    <w:pPr>
      <w:pBdr>
        <w:top w:val="single" w:sz="1" w:space="0" w:color="000000"/>
        <w:left w:val="single" w:sz="1" w:space="0" w:color="000000"/>
        <w:bottom w:val="single" w:sz="8"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4">
    <w:name w:val="xl34"/>
    <w:basedOn w:val="Normal"/>
    <w:rsid w:val="00422766"/>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5">
    <w:name w:val="xl35"/>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6">
    <w:name w:val="xl36"/>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7">
    <w:name w:val="xl37"/>
    <w:basedOn w:val="Normal"/>
    <w:rsid w:val="00422766"/>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8">
    <w:name w:val="xl38"/>
    <w:basedOn w:val="Normal"/>
    <w:rsid w:val="00422766"/>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9">
    <w:name w:val="xl39"/>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40">
    <w:name w:val="xl40"/>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41">
    <w:name w:val="xl41"/>
    <w:basedOn w:val="Normal"/>
    <w:rsid w:val="00422766"/>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p31">
    <w:name w:val="p31"/>
    <w:basedOn w:val="Normal"/>
    <w:rsid w:val="00422766"/>
    <w:pPr>
      <w:widowControl w:val="0"/>
      <w:suppressAutoHyphens/>
      <w:spacing w:before="120" w:after="240" w:line="278" w:lineRule="auto"/>
      <w:jc w:val="both"/>
    </w:pPr>
    <w:rPr>
      <w:rFonts w:ascii="Arial" w:hAnsi="Arial"/>
      <w:sz w:val="22"/>
      <w:szCs w:val="20"/>
      <w:lang w:val="en-US" w:eastAsia="en-US"/>
    </w:rPr>
  </w:style>
  <w:style w:type="paragraph" w:customStyle="1" w:styleId="WW-Textodeglobo">
    <w:name w:val="WW-Texto de globo"/>
    <w:basedOn w:val="Normal"/>
    <w:rsid w:val="00422766"/>
    <w:pPr>
      <w:suppressAutoHyphens/>
      <w:spacing w:before="120" w:after="240"/>
      <w:jc w:val="both"/>
    </w:pPr>
    <w:rPr>
      <w:rFonts w:ascii="Tahoma" w:hAnsi="Tahoma"/>
      <w:sz w:val="16"/>
      <w:szCs w:val="16"/>
      <w:lang w:val="es-ES_tradnl" w:eastAsia="en-US"/>
    </w:rPr>
  </w:style>
  <w:style w:type="paragraph" w:customStyle="1" w:styleId="WW-Textodebloque">
    <w:name w:val="WW-Texto de bloque"/>
    <w:basedOn w:val="Normal"/>
    <w:rsid w:val="00422766"/>
    <w:pPr>
      <w:suppressAutoHyphens/>
      <w:spacing w:before="120" w:after="240"/>
      <w:ind w:left="426" w:right="332"/>
      <w:jc w:val="both"/>
    </w:pPr>
    <w:rPr>
      <w:rFonts w:ascii="Arial" w:hAnsi="Arial"/>
      <w:b/>
      <w:sz w:val="20"/>
      <w:szCs w:val="20"/>
      <w:lang w:eastAsia="en-US"/>
    </w:rPr>
  </w:style>
  <w:style w:type="paragraph" w:customStyle="1" w:styleId="Uno">
    <w:name w:val="Uno"/>
    <w:basedOn w:val="Normal"/>
    <w:rsid w:val="00422766"/>
    <w:pPr>
      <w:suppressAutoHyphens/>
      <w:spacing w:before="120" w:after="240"/>
      <w:jc w:val="both"/>
    </w:pPr>
    <w:rPr>
      <w:rFonts w:ascii="Verdana" w:hAnsi="Verdana"/>
      <w:sz w:val="22"/>
      <w:lang w:eastAsia="en-US"/>
    </w:rPr>
  </w:style>
  <w:style w:type="paragraph" w:customStyle="1" w:styleId="marta3">
    <w:name w:val="marta 3"/>
    <w:basedOn w:val="Normal"/>
    <w:rsid w:val="00422766"/>
    <w:pPr>
      <w:tabs>
        <w:tab w:val="left" w:pos="-720"/>
      </w:tabs>
      <w:suppressAutoHyphens/>
      <w:spacing w:before="120" w:after="240"/>
      <w:jc w:val="both"/>
    </w:pPr>
    <w:rPr>
      <w:rFonts w:ascii="Arial" w:hAnsi="Arial"/>
      <w:b/>
      <w:spacing w:val="-3"/>
      <w:sz w:val="22"/>
      <w:szCs w:val="20"/>
      <w:lang w:val="es-ES_tradnl" w:eastAsia="es-ES"/>
    </w:rPr>
  </w:style>
  <w:style w:type="paragraph" w:customStyle="1" w:styleId="Subtitle2">
    <w:name w:val="Subtitle 2"/>
    <w:basedOn w:val="Subttulo"/>
    <w:next w:val="Normal"/>
    <w:rsid w:val="00422766"/>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rsid w:val="00422766"/>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rsid w:val="00422766"/>
    <w:pPr>
      <w:widowControl w:val="0"/>
      <w:spacing w:before="120" w:after="240"/>
      <w:jc w:val="both"/>
    </w:pPr>
    <w:rPr>
      <w:rFonts w:ascii="Courier New" w:hAnsi="Courier New"/>
      <w:sz w:val="20"/>
      <w:szCs w:val="20"/>
      <w:lang w:eastAsia="es-ES"/>
    </w:rPr>
  </w:style>
  <w:style w:type="paragraph" w:customStyle="1" w:styleId="epgrafe">
    <w:name w:val="epígrafe"/>
    <w:basedOn w:val="Normal"/>
    <w:rsid w:val="00422766"/>
    <w:pPr>
      <w:spacing w:before="120" w:after="240"/>
      <w:jc w:val="both"/>
    </w:pPr>
    <w:rPr>
      <w:rFonts w:ascii="Tahoma" w:hAnsi="Tahoma"/>
      <w:sz w:val="20"/>
      <w:szCs w:val="20"/>
      <w:lang w:val="es-ES_tradnl" w:eastAsia="es-ES"/>
    </w:rPr>
  </w:style>
  <w:style w:type="paragraph" w:customStyle="1" w:styleId="Ttulo3Edgar3">
    <w:name w:val="Título 3.Edgar 3"/>
    <w:basedOn w:val="Normal"/>
    <w:next w:val="Normal"/>
    <w:rsid w:val="00422766"/>
    <w:pPr>
      <w:keepNext/>
      <w:tabs>
        <w:tab w:val="left" w:pos="720"/>
      </w:tabs>
      <w:spacing w:before="120" w:after="240"/>
      <w:ind w:left="720" w:right="51" w:hanging="720"/>
      <w:jc w:val="both"/>
    </w:pPr>
    <w:rPr>
      <w:rFonts w:ascii="Arial" w:hAnsi="Arial"/>
      <w:b/>
      <w:color w:val="000000"/>
      <w:spacing w:val="-3"/>
      <w:sz w:val="20"/>
      <w:szCs w:val="20"/>
      <w:lang w:eastAsia="es-ES"/>
    </w:rPr>
  </w:style>
  <w:style w:type="paragraph" w:customStyle="1" w:styleId="Normal3">
    <w:name w:val="Normal3"/>
    <w:basedOn w:val="Normal"/>
    <w:rsid w:val="00422766"/>
    <w:pPr>
      <w:overflowPunct w:val="0"/>
      <w:autoSpaceDE w:val="0"/>
      <w:autoSpaceDN w:val="0"/>
      <w:adjustRightInd w:val="0"/>
      <w:spacing w:before="120" w:after="120"/>
      <w:jc w:val="both"/>
      <w:textAlignment w:val="baseline"/>
    </w:pPr>
    <w:rPr>
      <w:rFonts w:ascii="Arial" w:hAnsi="Arial"/>
      <w:kern w:val="28"/>
      <w:sz w:val="20"/>
      <w:szCs w:val="20"/>
      <w:lang w:val="es-ES_tradnl" w:eastAsia="es-ES"/>
    </w:rPr>
  </w:style>
  <w:style w:type="paragraph" w:customStyle="1" w:styleId="Ttulo2Edgar2">
    <w:name w:val="Título 2.Edgar 2"/>
    <w:basedOn w:val="Normal"/>
    <w:next w:val="Normal"/>
    <w:rsid w:val="00422766"/>
    <w:pPr>
      <w:keepNext/>
      <w:tabs>
        <w:tab w:val="left" w:pos="576"/>
      </w:tabs>
      <w:spacing w:before="120" w:after="240"/>
      <w:ind w:left="576" w:right="193" w:hanging="576"/>
      <w:jc w:val="both"/>
    </w:pPr>
    <w:rPr>
      <w:rFonts w:ascii="Arial" w:hAnsi="Arial"/>
      <w:b/>
      <w:color w:val="000000"/>
      <w:spacing w:val="-3"/>
      <w:sz w:val="20"/>
      <w:szCs w:val="20"/>
      <w:lang w:eastAsia="es-ES"/>
    </w:rPr>
  </w:style>
  <w:style w:type="paragraph" w:customStyle="1" w:styleId="Cuadro2">
    <w:name w:val="Cuadro2"/>
    <w:basedOn w:val="Normal"/>
    <w:next w:val="Normal"/>
    <w:rsid w:val="00422766"/>
    <w:pPr>
      <w:widowControl w:val="0"/>
      <w:tabs>
        <w:tab w:val="left" w:pos="1800"/>
      </w:tabs>
      <w:spacing w:before="240" w:after="120"/>
      <w:ind w:left="360" w:hanging="360"/>
      <w:jc w:val="both"/>
    </w:pPr>
    <w:rPr>
      <w:rFonts w:ascii="Arial" w:hAnsi="Arial"/>
      <w:sz w:val="22"/>
      <w:szCs w:val="20"/>
      <w:lang w:eastAsia="es-ES"/>
    </w:rPr>
  </w:style>
  <w:style w:type="paragraph" w:customStyle="1" w:styleId="CENTRADO">
    <w:name w:val="CENTRADO"/>
    <w:rsid w:val="00422766"/>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rsid w:val="00422766"/>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val="en-US" w:eastAsia="es-ES"/>
    </w:rPr>
  </w:style>
  <w:style w:type="paragraph" w:customStyle="1" w:styleId="MARITZA2">
    <w:name w:val="MARITZA2"/>
    <w:rsid w:val="00422766"/>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422766"/>
  </w:style>
  <w:style w:type="paragraph" w:customStyle="1" w:styleId="Sangra2detindependiente1">
    <w:name w:val="Sangría 2 de t. independiente1"/>
    <w:basedOn w:val="Normal"/>
    <w:rsid w:val="00422766"/>
    <w:pPr>
      <w:tabs>
        <w:tab w:val="left" w:pos="-720"/>
        <w:tab w:val="left" w:pos="0"/>
        <w:tab w:val="left" w:pos="720"/>
      </w:tabs>
      <w:suppressAutoHyphens/>
      <w:spacing w:before="120" w:after="240"/>
      <w:ind w:left="1440" w:hanging="1440"/>
      <w:jc w:val="both"/>
    </w:pPr>
    <w:rPr>
      <w:rFonts w:ascii="Arial" w:hAnsi="Arial"/>
      <w:spacing w:val="-3"/>
      <w:sz w:val="22"/>
      <w:szCs w:val="20"/>
      <w:lang w:val="es-ES_tradnl" w:eastAsia="es-ES"/>
    </w:rPr>
  </w:style>
  <w:style w:type="paragraph" w:customStyle="1" w:styleId="LetraContrato">
    <w:name w:val="Letra Contrato"/>
    <w:basedOn w:val="Normal"/>
    <w:rsid w:val="00422766"/>
    <w:pPr>
      <w:autoSpaceDE w:val="0"/>
      <w:autoSpaceDN w:val="0"/>
      <w:spacing w:before="120" w:after="240" w:line="360" w:lineRule="auto"/>
      <w:jc w:val="both"/>
    </w:pPr>
    <w:rPr>
      <w:rFonts w:ascii="Arial" w:hAnsi="Arial" w:cs="Arial"/>
      <w:sz w:val="22"/>
      <w:szCs w:val="22"/>
      <w:lang w:eastAsia="es-ES"/>
    </w:rPr>
  </w:style>
  <w:style w:type="paragraph" w:customStyle="1" w:styleId="JUSTIFICADO">
    <w:name w:val="JUSTIFICADO"/>
    <w:rsid w:val="00422766"/>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rsid w:val="00422766"/>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val="en-US" w:eastAsia="es-ES"/>
    </w:rPr>
  </w:style>
  <w:style w:type="paragraph" w:customStyle="1" w:styleId="xl46">
    <w:name w:val="xl46"/>
    <w:basedOn w:val="Normal"/>
    <w:rsid w:val="00422766"/>
    <w:pPr>
      <w:spacing w:before="100" w:beforeAutospacing="1" w:after="100" w:afterAutospacing="1"/>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422766"/>
    <w:pPr>
      <w:keepNext/>
      <w:widowControl w:val="0"/>
      <w:spacing w:before="120" w:after="240"/>
      <w:jc w:val="both"/>
      <w:outlineLvl w:val="0"/>
    </w:pPr>
    <w:rPr>
      <w:rFonts w:ascii="Arial" w:hAnsi="Arial"/>
      <w:b/>
      <w:snapToGrid w:val="0"/>
      <w:color w:val="0000FF"/>
      <w:sz w:val="20"/>
      <w:lang w:val="es-MX" w:eastAsia="es-ES"/>
    </w:rPr>
  </w:style>
  <w:style w:type="paragraph" w:customStyle="1" w:styleId="TextoindependienteSubsectionBodyText">
    <w:name w:val="Texto independiente.Subsection Body Text"/>
    <w:basedOn w:val="Normal"/>
    <w:rsid w:val="00422766"/>
    <w:pPr>
      <w:widowControl w:val="0"/>
      <w:spacing w:before="120" w:after="240"/>
      <w:jc w:val="both"/>
    </w:pPr>
    <w:rPr>
      <w:rFonts w:ascii="Arial" w:hAnsi="Arial"/>
      <w:snapToGrid w:val="0"/>
      <w:color w:val="0000FF"/>
      <w:sz w:val="20"/>
      <w:lang w:eastAsia="es-ES"/>
    </w:rPr>
  </w:style>
  <w:style w:type="paragraph" w:styleId="Asuntodelcomentario">
    <w:name w:val="annotation subject"/>
    <w:basedOn w:val="Textocomentario"/>
    <w:next w:val="Textocomentario"/>
    <w:link w:val="AsuntodelcomentarioCar"/>
    <w:uiPriority w:val="99"/>
    <w:rsid w:val="00422766"/>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422766"/>
    <w:rPr>
      <w:rFonts w:ascii="Arial" w:eastAsia="Times New Roman" w:hAnsi="Arial" w:cs="Times New Roman"/>
      <w:b/>
      <w:bCs/>
      <w:sz w:val="20"/>
      <w:szCs w:val="20"/>
      <w:lang w:val="es-ES" w:eastAsia="es-ES"/>
    </w:rPr>
  </w:style>
  <w:style w:type="paragraph" w:customStyle="1" w:styleId="VOLUMENCapituloIV">
    <w:name w:val="VOLUMEN Capitulo IV"/>
    <w:basedOn w:val="Default"/>
    <w:next w:val="Default"/>
    <w:rsid w:val="00422766"/>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422766"/>
    <w:pPr>
      <w:widowControl w:val="0"/>
      <w:autoSpaceDE w:val="0"/>
      <w:autoSpaceDN w:val="0"/>
      <w:adjustRightInd w:val="0"/>
      <w:spacing w:before="120" w:after="270"/>
      <w:jc w:val="both"/>
    </w:pPr>
    <w:rPr>
      <w:rFonts w:ascii="Arial" w:hAnsi="Arial"/>
      <w:sz w:val="22"/>
      <w:lang w:val="es-ES" w:eastAsia="es-ES"/>
    </w:rPr>
  </w:style>
  <w:style w:type="paragraph" w:customStyle="1" w:styleId="CM83">
    <w:name w:val="CM83"/>
    <w:basedOn w:val="Normal"/>
    <w:next w:val="Normal"/>
    <w:rsid w:val="00422766"/>
    <w:pPr>
      <w:widowControl w:val="0"/>
      <w:autoSpaceDE w:val="0"/>
      <w:autoSpaceDN w:val="0"/>
      <w:adjustRightInd w:val="0"/>
      <w:spacing w:before="120" w:after="535"/>
      <w:jc w:val="both"/>
    </w:pPr>
    <w:rPr>
      <w:rFonts w:ascii="Arial" w:hAnsi="Arial"/>
      <w:sz w:val="22"/>
      <w:lang w:val="es-ES" w:eastAsia="es-ES"/>
    </w:rPr>
  </w:style>
  <w:style w:type="paragraph" w:customStyle="1" w:styleId="CM91">
    <w:name w:val="CM91"/>
    <w:basedOn w:val="Normal"/>
    <w:next w:val="Normal"/>
    <w:rsid w:val="00422766"/>
    <w:pPr>
      <w:widowControl w:val="0"/>
      <w:autoSpaceDE w:val="0"/>
      <w:autoSpaceDN w:val="0"/>
      <w:adjustRightInd w:val="0"/>
      <w:spacing w:before="120" w:after="463"/>
      <w:jc w:val="both"/>
    </w:pPr>
    <w:rPr>
      <w:rFonts w:ascii="Arial" w:hAnsi="Arial"/>
      <w:sz w:val="22"/>
      <w:lang w:val="es-ES" w:eastAsia="es-ES"/>
    </w:rPr>
  </w:style>
  <w:style w:type="paragraph" w:customStyle="1" w:styleId="CM21">
    <w:name w:val="CM21"/>
    <w:basedOn w:val="Normal"/>
    <w:next w:val="Normal"/>
    <w:rsid w:val="00422766"/>
    <w:pPr>
      <w:widowControl w:val="0"/>
      <w:autoSpaceDE w:val="0"/>
      <w:autoSpaceDN w:val="0"/>
      <w:adjustRightInd w:val="0"/>
      <w:spacing w:before="120" w:after="240" w:line="236" w:lineRule="atLeast"/>
      <w:jc w:val="both"/>
    </w:pPr>
    <w:rPr>
      <w:rFonts w:ascii="Arial" w:hAnsi="Arial"/>
      <w:sz w:val="22"/>
      <w:lang w:val="es-ES" w:eastAsia="es-ES"/>
    </w:rPr>
  </w:style>
  <w:style w:type="paragraph" w:customStyle="1" w:styleId="CarCarCarCar">
    <w:name w:val="Car Car Car Car"/>
    <w:basedOn w:val="Normal"/>
    <w:rsid w:val="00422766"/>
    <w:pPr>
      <w:spacing w:before="120" w:after="160" w:line="240" w:lineRule="exact"/>
      <w:jc w:val="both"/>
    </w:pPr>
    <w:rPr>
      <w:rFonts w:ascii="Verdana" w:hAnsi="Verdana"/>
      <w:sz w:val="20"/>
      <w:szCs w:val="20"/>
      <w:lang w:val="en-US" w:eastAsia="en-US"/>
    </w:rPr>
  </w:style>
  <w:style w:type="paragraph" w:customStyle="1" w:styleId="ww-epgrafe0">
    <w:name w:val="ww-epgrafe"/>
    <w:basedOn w:val="Normal"/>
    <w:rsid w:val="00422766"/>
    <w:pPr>
      <w:spacing w:before="120" w:after="120"/>
      <w:jc w:val="both"/>
    </w:pPr>
    <w:rPr>
      <w:rFonts w:ascii="Arial" w:hAnsi="Arial" w:cs="Arial"/>
      <w:b/>
      <w:bCs/>
      <w:sz w:val="22"/>
      <w:lang w:val="es-ES" w:eastAsia="es-ES"/>
    </w:rPr>
  </w:style>
  <w:style w:type="paragraph" w:customStyle="1" w:styleId="Titulo2">
    <w:name w:val="Titulo2"/>
    <w:basedOn w:val="Titulo1"/>
    <w:next w:val="Normal"/>
    <w:qFormat/>
    <w:rsid w:val="00422766"/>
    <w:pPr>
      <w:ind w:left="720" w:hanging="360"/>
    </w:pPr>
    <w:rPr>
      <w:rFonts w:ascii="Arial (W1)" w:hAnsi="Arial (W1)"/>
      <w:smallCaps/>
    </w:rPr>
  </w:style>
  <w:style w:type="character" w:customStyle="1" w:styleId="Portada">
    <w:name w:val="Portada"/>
    <w:qFormat/>
    <w:rsid w:val="00422766"/>
    <w:rPr>
      <w:rFonts w:ascii="Arial Narrow" w:hAnsi="Arial Narrow"/>
      <w:b/>
      <w:sz w:val="28"/>
    </w:rPr>
  </w:style>
  <w:style w:type="paragraph" w:customStyle="1" w:styleId="Invias-Notaaclaratoria">
    <w:name w:val="Invias-Nota aclaratoria"/>
    <w:basedOn w:val="Normal"/>
    <w:next w:val="Normal"/>
    <w:uiPriority w:val="99"/>
    <w:qFormat/>
    <w:rsid w:val="00422766"/>
    <w:pPr>
      <w:spacing w:before="120" w:after="240"/>
      <w:jc w:val="both"/>
    </w:pPr>
    <w:rPr>
      <w:rFonts w:ascii="Arial" w:hAnsi="Arial"/>
      <w:b/>
      <w:sz w:val="22"/>
      <w:lang w:eastAsia="es-ES"/>
    </w:rPr>
  </w:style>
  <w:style w:type="character" w:styleId="Refdenotaalfinal">
    <w:name w:val="endnote reference"/>
    <w:rsid w:val="00422766"/>
    <w:rPr>
      <w:vertAlign w:val="superscript"/>
    </w:rPr>
  </w:style>
  <w:style w:type="character" w:customStyle="1" w:styleId="eacep1">
    <w:name w:val="eacep1"/>
    <w:rsid w:val="00422766"/>
    <w:rPr>
      <w:color w:val="000000"/>
    </w:rPr>
  </w:style>
  <w:style w:type="paragraph" w:customStyle="1" w:styleId="inviasnormal0">
    <w:name w:val="inviasnormal"/>
    <w:basedOn w:val="Normal"/>
    <w:rsid w:val="00422766"/>
    <w:pPr>
      <w:spacing w:before="100" w:beforeAutospacing="1" w:after="100" w:afterAutospacing="1"/>
    </w:pPr>
    <w:rPr>
      <w:lang w:val="es-ES" w:eastAsia="es-ES"/>
    </w:rPr>
  </w:style>
  <w:style w:type="paragraph" w:customStyle="1" w:styleId="invias-vietalogoinv0">
    <w:name w:val="invias-vietalogoinv"/>
    <w:basedOn w:val="Normal"/>
    <w:rsid w:val="00422766"/>
    <w:pPr>
      <w:spacing w:before="100" w:beforeAutospacing="1" w:after="100" w:afterAutospacing="1"/>
    </w:pPr>
    <w:rPr>
      <w:lang w:val="es-ES" w:eastAsia="es-ES"/>
    </w:rPr>
  </w:style>
  <w:style w:type="paragraph" w:customStyle="1" w:styleId="invias-vietaalfabetica0">
    <w:name w:val="invias-vietaalfabetica"/>
    <w:basedOn w:val="Normal"/>
    <w:rsid w:val="00422766"/>
    <w:pPr>
      <w:spacing w:before="100" w:beforeAutospacing="1" w:after="100" w:afterAutospacing="1"/>
    </w:pPr>
    <w:rPr>
      <w:lang w:val="es-ES" w:eastAsia="es-ES"/>
    </w:rPr>
  </w:style>
  <w:style w:type="paragraph" w:customStyle="1" w:styleId="invias-vietanumerada0">
    <w:name w:val="invias-vietanumerada"/>
    <w:basedOn w:val="Normal"/>
    <w:rsid w:val="00422766"/>
    <w:pPr>
      <w:spacing w:before="100" w:beforeAutospacing="1" w:after="100" w:afterAutospacing="1"/>
    </w:pPr>
    <w:rPr>
      <w:lang w:val="es-ES" w:eastAsia="es-ES"/>
    </w:rPr>
  </w:style>
  <w:style w:type="paragraph" w:customStyle="1" w:styleId="Invias-TextoCuadros">
    <w:name w:val="Invias-Texto Cuadros"/>
    <w:autoRedefine/>
    <w:qFormat/>
    <w:rsid w:val="00422766"/>
    <w:pPr>
      <w:spacing w:after="0" w:line="240" w:lineRule="auto"/>
      <w:jc w:val="both"/>
    </w:pPr>
    <w:rPr>
      <w:rFonts w:ascii="Arial" w:eastAsia="Times New Roman" w:hAnsi="Arial" w:cs="Arial"/>
      <w:sz w:val="18"/>
      <w:szCs w:val="18"/>
      <w:lang w:eastAsia="es-CO"/>
    </w:rPr>
  </w:style>
  <w:style w:type="paragraph" w:customStyle="1" w:styleId="CM14">
    <w:name w:val="CM14"/>
    <w:basedOn w:val="Normal"/>
    <w:next w:val="Normal"/>
    <w:rsid w:val="00422766"/>
    <w:pPr>
      <w:widowControl w:val="0"/>
      <w:autoSpaceDE w:val="0"/>
      <w:autoSpaceDN w:val="0"/>
      <w:adjustRightInd w:val="0"/>
    </w:pPr>
    <w:rPr>
      <w:rFonts w:ascii="Arial" w:hAnsi="Arial" w:cs="Arial"/>
    </w:rPr>
  </w:style>
  <w:style w:type="paragraph" w:customStyle="1" w:styleId="default0">
    <w:name w:val="default"/>
    <w:basedOn w:val="Normal"/>
    <w:rsid w:val="00422766"/>
    <w:pPr>
      <w:autoSpaceDE w:val="0"/>
      <w:autoSpaceDN w:val="0"/>
    </w:pPr>
    <w:rPr>
      <w:rFonts w:ascii="Arial" w:eastAsia="Calibri" w:hAnsi="Arial" w:cs="Arial"/>
      <w:color w:val="000000"/>
    </w:rPr>
  </w:style>
  <w:style w:type="paragraph" w:customStyle="1" w:styleId="CM46">
    <w:name w:val="CM46"/>
    <w:basedOn w:val="Default"/>
    <w:next w:val="Default"/>
    <w:uiPriority w:val="99"/>
    <w:rsid w:val="00422766"/>
    <w:pPr>
      <w:adjustRightInd w:val="0"/>
    </w:pPr>
    <w:rPr>
      <w:rFonts w:eastAsia="Calibri"/>
      <w:color w:val="auto"/>
      <w:lang w:eastAsia="es-ES"/>
    </w:rPr>
  </w:style>
  <w:style w:type="paragraph" w:customStyle="1" w:styleId="CM5">
    <w:name w:val="CM5"/>
    <w:basedOn w:val="Default"/>
    <w:next w:val="Default"/>
    <w:uiPriority w:val="99"/>
    <w:rsid w:val="00422766"/>
    <w:pPr>
      <w:adjustRightInd w:val="0"/>
      <w:spacing w:line="276" w:lineRule="atLeast"/>
    </w:pPr>
    <w:rPr>
      <w:rFonts w:eastAsia="Times New Roman"/>
      <w:color w:val="auto"/>
      <w:lang w:val="es-CO"/>
    </w:rPr>
  </w:style>
  <w:style w:type="paragraph" w:customStyle="1" w:styleId="Narial">
    <w:name w:val="N+arial"/>
    <w:basedOn w:val="Ttulo9"/>
    <w:rsid w:val="00422766"/>
    <w:pPr>
      <w:suppressAutoHyphens/>
    </w:pPr>
    <w:rPr>
      <w:rFonts w:ascii="Arial" w:hAnsi="Arial" w:cs="Arial"/>
      <w:b/>
      <w:sz w:val="24"/>
      <w:lang w:eastAsia="ar-SA"/>
    </w:rPr>
  </w:style>
  <w:style w:type="paragraph" w:customStyle="1" w:styleId="Textodebloque1">
    <w:name w:val="Texto de bloque1"/>
    <w:basedOn w:val="Normal"/>
    <w:rsid w:val="00422766"/>
    <w:pPr>
      <w:suppressAutoHyphens/>
      <w:ind w:left="284" w:right="760"/>
      <w:jc w:val="both"/>
    </w:pPr>
    <w:rPr>
      <w:sz w:val="20"/>
      <w:szCs w:val="20"/>
      <w:lang w:val="es-ES_tradnl" w:eastAsia="ar-SA"/>
    </w:rPr>
  </w:style>
  <w:style w:type="paragraph" w:customStyle="1" w:styleId="Articulo">
    <w:name w:val="Articulo"/>
    <w:basedOn w:val="Normal"/>
    <w:next w:val="Normal"/>
    <w:rsid w:val="00422766"/>
    <w:pPr>
      <w:suppressAutoHyphens/>
      <w:jc w:val="both"/>
    </w:pPr>
    <w:rPr>
      <w:rFonts w:ascii="Verdana" w:hAnsi="Verdana" w:cs="Arial"/>
      <w:b/>
      <w:sz w:val="22"/>
      <w:szCs w:val="22"/>
      <w:lang w:eastAsia="ar-SA"/>
    </w:rPr>
  </w:style>
  <w:style w:type="paragraph" w:customStyle="1" w:styleId="Text1">
    <w:name w:val="Text1"/>
    <w:basedOn w:val="Ttulo2"/>
    <w:rsid w:val="00422766"/>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422766"/>
    <w:rPr>
      <w:color w:val="211D1E"/>
      <w:sz w:val="19"/>
      <w:szCs w:val="19"/>
    </w:rPr>
  </w:style>
  <w:style w:type="paragraph" w:customStyle="1" w:styleId="xl69">
    <w:name w:val="xl69"/>
    <w:basedOn w:val="Normal"/>
    <w:rsid w:val="00422766"/>
    <w:pPr>
      <w:spacing w:before="100" w:beforeAutospacing="1" w:after="100" w:afterAutospacing="1"/>
      <w:jc w:val="center"/>
    </w:pPr>
    <w:rPr>
      <w:sz w:val="28"/>
      <w:szCs w:val="28"/>
    </w:rPr>
  </w:style>
  <w:style w:type="paragraph" w:customStyle="1" w:styleId="xl70">
    <w:name w:val="xl70"/>
    <w:basedOn w:val="Normal"/>
    <w:rsid w:val="00422766"/>
    <w:pPr>
      <w:spacing w:before="100" w:beforeAutospacing="1" w:after="100" w:afterAutospacing="1"/>
      <w:jc w:val="center"/>
    </w:pPr>
    <w:rPr>
      <w:sz w:val="28"/>
      <w:szCs w:val="28"/>
    </w:rPr>
  </w:style>
  <w:style w:type="paragraph" w:customStyle="1" w:styleId="xl71">
    <w:name w:val="xl71"/>
    <w:basedOn w:val="Normal"/>
    <w:rsid w:val="00422766"/>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72">
    <w:name w:val="xl72"/>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3">
    <w:name w:val="xl73"/>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4">
    <w:name w:val="xl74"/>
    <w:basedOn w:val="Normal"/>
    <w:rsid w:val="00422766"/>
    <w:pPr>
      <w:spacing w:before="100" w:beforeAutospacing="1" w:after="100" w:afterAutospacing="1"/>
      <w:textAlignment w:val="center"/>
    </w:pPr>
  </w:style>
  <w:style w:type="paragraph" w:customStyle="1" w:styleId="xl75">
    <w:name w:val="xl7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6">
    <w:name w:val="xl76"/>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7">
    <w:name w:val="xl7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8">
    <w:name w:val="xl7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9">
    <w:name w:val="xl79"/>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80">
    <w:name w:val="xl80"/>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Normal"/>
    <w:rsid w:val="00422766"/>
    <w:pPr>
      <w:pBdr>
        <w:left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82">
    <w:name w:val="xl82"/>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3">
    <w:name w:val="xl83"/>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0"/>
      <w:szCs w:val="20"/>
    </w:rPr>
  </w:style>
  <w:style w:type="paragraph" w:customStyle="1" w:styleId="xl85">
    <w:name w:val="xl8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86">
    <w:name w:val="xl86"/>
    <w:basedOn w:val="Normal"/>
    <w:rsid w:val="00422766"/>
    <w:pPr>
      <w:pBdr>
        <w:top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8">
    <w:name w:val="xl88"/>
    <w:basedOn w:val="Normal"/>
    <w:rsid w:val="0042276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9">
    <w:name w:val="xl8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0">
    <w:name w:val="xl9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3">
    <w:name w:val="xl9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95">
    <w:name w:val="xl95"/>
    <w:basedOn w:val="Normal"/>
    <w:rsid w:val="00422766"/>
    <w:pPr>
      <w:pBdr>
        <w:top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96">
    <w:name w:val="xl96"/>
    <w:basedOn w:val="Normal"/>
    <w:rsid w:val="00422766"/>
    <w:pPr>
      <w:pBdr>
        <w:top w:val="single" w:sz="8" w:space="0" w:color="auto"/>
        <w:bottom w:val="single" w:sz="8" w:space="0" w:color="auto"/>
      </w:pBdr>
      <w:shd w:val="clear" w:color="000000" w:fill="BFBFBF"/>
      <w:spacing w:before="100" w:beforeAutospacing="1" w:after="100" w:afterAutospacing="1"/>
    </w:pPr>
    <w:rPr>
      <w:b/>
      <w:bCs/>
    </w:rPr>
  </w:style>
  <w:style w:type="paragraph" w:customStyle="1" w:styleId="xl97">
    <w:name w:val="xl97"/>
    <w:basedOn w:val="Normal"/>
    <w:rsid w:val="00422766"/>
    <w:pPr>
      <w:pBdr>
        <w:top w:val="single" w:sz="8" w:space="0" w:color="auto"/>
        <w:bottom w:val="single" w:sz="8" w:space="0" w:color="auto"/>
        <w:right w:val="single" w:sz="8" w:space="0" w:color="auto"/>
      </w:pBdr>
      <w:shd w:val="clear" w:color="000000" w:fill="BFBFBF"/>
      <w:spacing w:before="100" w:beforeAutospacing="1" w:after="100" w:afterAutospacing="1"/>
    </w:pPr>
    <w:rPr>
      <w:b/>
      <w:bCs/>
    </w:rPr>
  </w:style>
  <w:style w:type="paragraph" w:customStyle="1" w:styleId="xl98">
    <w:name w:val="xl98"/>
    <w:basedOn w:val="Normal"/>
    <w:rsid w:val="00422766"/>
    <w:pPr>
      <w:pBdr>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42276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100">
    <w:name w:val="xl100"/>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02">
    <w:name w:val="xl10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4">
    <w:name w:val="xl10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5">
    <w:name w:val="xl10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06">
    <w:name w:val="xl10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7">
    <w:name w:val="xl10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8">
    <w:name w:val="xl10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9">
    <w:name w:val="xl10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0">
    <w:name w:val="xl11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1">
    <w:name w:val="xl11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2">
    <w:name w:val="xl11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3">
    <w:name w:val="xl11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14">
    <w:name w:val="xl11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5">
    <w:name w:val="xl11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16">
    <w:name w:val="xl116"/>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rPr>
  </w:style>
  <w:style w:type="paragraph" w:customStyle="1" w:styleId="xl117">
    <w:name w:val="xl117"/>
    <w:basedOn w:val="Normal"/>
    <w:rsid w:val="00422766"/>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18">
    <w:name w:val="xl118"/>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9">
    <w:name w:val="xl119"/>
    <w:basedOn w:val="Normal"/>
    <w:rsid w:val="00422766"/>
    <w:pPr>
      <w:pBdr>
        <w:left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0">
    <w:name w:val="xl120"/>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1">
    <w:name w:val="xl121"/>
    <w:basedOn w:val="Normal"/>
    <w:rsid w:val="00422766"/>
    <w:pPr>
      <w:pBdr>
        <w:left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22">
    <w:name w:val="xl122"/>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3">
    <w:name w:val="xl123"/>
    <w:basedOn w:val="Normal"/>
    <w:rsid w:val="00422766"/>
    <w:pPr>
      <w:pBdr>
        <w:right w:val="single" w:sz="4" w:space="0" w:color="auto"/>
      </w:pBdr>
      <w:spacing w:before="100" w:beforeAutospacing="1" w:after="100" w:afterAutospacing="1"/>
      <w:jc w:val="center"/>
    </w:pPr>
    <w:rPr>
      <w:rFonts w:ascii="Arial" w:hAnsi="Arial" w:cs="Arial"/>
      <w:sz w:val="20"/>
      <w:szCs w:val="20"/>
    </w:rPr>
  </w:style>
  <w:style w:type="paragraph" w:customStyle="1" w:styleId="xl124">
    <w:name w:val="xl12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5">
    <w:name w:val="xl12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6">
    <w:name w:val="xl12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7">
    <w:name w:val="xl127"/>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rPr>
  </w:style>
  <w:style w:type="paragraph" w:customStyle="1" w:styleId="xl128">
    <w:name w:val="xl128"/>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rPr>
  </w:style>
  <w:style w:type="paragraph" w:customStyle="1" w:styleId="xl129">
    <w:name w:val="xl129"/>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rPr>
  </w:style>
  <w:style w:type="paragraph" w:customStyle="1" w:styleId="xl130">
    <w:name w:val="xl130"/>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rPr>
  </w:style>
  <w:style w:type="paragraph" w:customStyle="1" w:styleId="xl131">
    <w:name w:val="xl13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32">
    <w:name w:val="xl13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33">
    <w:name w:val="xl133"/>
    <w:basedOn w:val="Normal"/>
    <w:rsid w:val="00422766"/>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134">
    <w:name w:val="xl134"/>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5">
    <w:name w:val="xl13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6">
    <w:name w:val="xl13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7">
    <w:name w:val="xl137"/>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8">
    <w:name w:val="xl138"/>
    <w:basedOn w:val="Normal"/>
    <w:rsid w:val="00422766"/>
    <w:pPr>
      <w:spacing w:before="100" w:beforeAutospacing="1" w:after="100" w:afterAutospacing="1"/>
      <w:jc w:val="center"/>
      <w:textAlignment w:val="center"/>
    </w:pPr>
  </w:style>
  <w:style w:type="paragraph" w:customStyle="1" w:styleId="xl139">
    <w:name w:val="xl13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Normal"/>
    <w:rsid w:val="00422766"/>
    <w:pPr>
      <w:spacing w:before="100" w:beforeAutospacing="1" w:after="100" w:afterAutospacing="1"/>
      <w:jc w:val="center"/>
    </w:pPr>
  </w:style>
  <w:style w:type="paragraph" w:customStyle="1" w:styleId="xl141">
    <w:name w:val="xl141"/>
    <w:basedOn w:val="Normal"/>
    <w:rsid w:val="00422766"/>
    <w:pPr>
      <w:spacing w:before="100" w:beforeAutospacing="1" w:after="100" w:afterAutospacing="1"/>
      <w:jc w:val="right"/>
      <w:textAlignment w:val="center"/>
    </w:pPr>
    <w:rPr>
      <w:rFonts w:ascii="Arial" w:hAnsi="Arial" w:cs="Arial"/>
      <w:sz w:val="20"/>
      <w:szCs w:val="20"/>
    </w:rPr>
  </w:style>
  <w:style w:type="paragraph" w:customStyle="1" w:styleId="xl142">
    <w:name w:val="xl14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3">
    <w:name w:val="xl14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4">
    <w:name w:val="xl144"/>
    <w:basedOn w:val="Normal"/>
    <w:rsid w:val="00422766"/>
    <w:pPr>
      <w:pBdr>
        <w:left w:val="single" w:sz="4" w:space="0" w:color="auto"/>
      </w:pBdr>
      <w:spacing w:before="100" w:beforeAutospacing="1" w:after="100" w:afterAutospacing="1"/>
      <w:textAlignment w:val="center"/>
    </w:pPr>
    <w:rPr>
      <w:rFonts w:ascii="Arial" w:hAnsi="Arial" w:cs="Arial"/>
      <w:sz w:val="20"/>
      <w:szCs w:val="20"/>
    </w:rPr>
  </w:style>
  <w:style w:type="paragraph" w:customStyle="1" w:styleId="xl145">
    <w:name w:val="xl145"/>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6">
    <w:name w:val="xl146"/>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7">
    <w:name w:val="xl147"/>
    <w:basedOn w:val="Normal"/>
    <w:rsid w:val="00422766"/>
    <w:pPr>
      <w:pBdr>
        <w:right w:val="single" w:sz="4" w:space="0" w:color="auto"/>
      </w:pBdr>
      <w:spacing w:before="100" w:beforeAutospacing="1" w:after="100" w:afterAutospacing="1"/>
      <w:textAlignment w:val="center"/>
    </w:pPr>
    <w:rPr>
      <w:rFonts w:ascii="Arial" w:hAnsi="Arial" w:cs="Arial"/>
      <w:sz w:val="20"/>
      <w:szCs w:val="20"/>
    </w:rPr>
  </w:style>
  <w:style w:type="paragraph" w:customStyle="1" w:styleId="xl148">
    <w:name w:val="xl148"/>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49">
    <w:name w:val="xl149"/>
    <w:basedOn w:val="Normal"/>
    <w:rsid w:val="0042276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0">
    <w:name w:val="xl150"/>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1">
    <w:name w:val="xl151"/>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2">
    <w:name w:val="xl152"/>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3">
    <w:name w:val="xl153"/>
    <w:basedOn w:val="Normal"/>
    <w:rsid w:val="00422766"/>
    <w:pPr>
      <w:pBdr>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b/>
      <w:bCs/>
      <w:sz w:val="20"/>
      <w:szCs w:val="20"/>
    </w:rPr>
  </w:style>
  <w:style w:type="paragraph" w:customStyle="1" w:styleId="xl154">
    <w:name w:val="xl154"/>
    <w:basedOn w:val="Normal"/>
    <w:rsid w:val="00422766"/>
    <w:pPr>
      <w:spacing w:before="100" w:beforeAutospacing="1" w:after="100" w:afterAutospacing="1"/>
      <w:jc w:val="center"/>
      <w:textAlignment w:val="center"/>
    </w:pPr>
    <w:rPr>
      <w:rFonts w:ascii="Arial" w:hAnsi="Arial" w:cs="Arial"/>
      <w:sz w:val="20"/>
      <w:szCs w:val="20"/>
    </w:rPr>
  </w:style>
  <w:style w:type="paragraph" w:customStyle="1" w:styleId="xl155">
    <w:name w:val="xl155"/>
    <w:basedOn w:val="Normal"/>
    <w:rsid w:val="00422766"/>
    <w:pPr>
      <w:spacing w:before="100" w:beforeAutospacing="1" w:after="100" w:afterAutospacing="1"/>
      <w:textAlignment w:val="center"/>
    </w:pPr>
    <w:rPr>
      <w:rFonts w:ascii="Arial" w:hAnsi="Arial" w:cs="Arial"/>
      <w:sz w:val="20"/>
      <w:szCs w:val="20"/>
    </w:rPr>
  </w:style>
  <w:style w:type="paragraph" w:customStyle="1" w:styleId="xl156">
    <w:name w:val="xl156"/>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157">
    <w:name w:val="xl157"/>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rPr>
  </w:style>
  <w:style w:type="paragraph" w:customStyle="1" w:styleId="xl158">
    <w:name w:val="xl158"/>
    <w:basedOn w:val="Normal"/>
    <w:rsid w:val="00422766"/>
    <w:pPr>
      <w:pBdr>
        <w:top w:val="single" w:sz="8" w:space="0" w:color="auto"/>
        <w:bottom w:val="single" w:sz="8" w:space="0" w:color="auto"/>
      </w:pBdr>
      <w:shd w:val="clear" w:color="000000" w:fill="D8D8D8"/>
      <w:spacing w:before="100" w:beforeAutospacing="1" w:after="100" w:afterAutospacing="1"/>
    </w:pPr>
  </w:style>
  <w:style w:type="paragraph" w:customStyle="1" w:styleId="xl159">
    <w:name w:val="xl159"/>
    <w:basedOn w:val="Normal"/>
    <w:rsid w:val="00422766"/>
    <w:pPr>
      <w:pBdr>
        <w:top w:val="single" w:sz="8" w:space="0" w:color="auto"/>
        <w:bottom w:val="single" w:sz="8" w:space="0" w:color="auto"/>
        <w:right w:val="single" w:sz="8" w:space="0" w:color="auto"/>
      </w:pBdr>
      <w:shd w:val="clear" w:color="000000" w:fill="D8D8D8"/>
      <w:spacing w:before="100" w:beforeAutospacing="1" w:after="100" w:afterAutospacing="1"/>
      <w:jc w:val="right"/>
      <w:textAlignment w:val="center"/>
    </w:pPr>
    <w:rPr>
      <w:rFonts w:ascii="Arial" w:hAnsi="Arial" w:cs="Arial"/>
      <w:b/>
      <w:bCs/>
      <w:sz w:val="20"/>
      <w:szCs w:val="20"/>
    </w:rPr>
  </w:style>
  <w:style w:type="paragraph" w:customStyle="1" w:styleId="xl160">
    <w:name w:val="xl160"/>
    <w:basedOn w:val="Normal"/>
    <w:rsid w:val="00422766"/>
    <w:pPr>
      <w:pBdr>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161">
    <w:name w:val="xl161"/>
    <w:basedOn w:val="Normal"/>
    <w:rsid w:val="00422766"/>
    <w:pPr>
      <w:spacing w:before="100" w:beforeAutospacing="1" w:after="100" w:afterAutospacing="1"/>
      <w:textAlignment w:val="center"/>
    </w:pPr>
    <w:rPr>
      <w:rFonts w:ascii="Arial" w:hAnsi="Arial" w:cs="Arial"/>
      <w:sz w:val="20"/>
      <w:szCs w:val="20"/>
    </w:rPr>
  </w:style>
  <w:style w:type="paragraph" w:customStyle="1" w:styleId="xl162">
    <w:name w:val="xl162"/>
    <w:basedOn w:val="Normal"/>
    <w:rsid w:val="00422766"/>
    <w:pPr>
      <w:spacing w:before="100" w:beforeAutospacing="1" w:after="100" w:afterAutospacing="1"/>
      <w:textAlignment w:val="center"/>
    </w:pPr>
    <w:rPr>
      <w:rFonts w:ascii="Arial" w:hAnsi="Arial" w:cs="Arial"/>
      <w:sz w:val="20"/>
      <w:szCs w:val="20"/>
    </w:rPr>
  </w:style>
  <w:style w:type="paragraph" w:customStyle="1" w:styleId="xl163">
    <w:name w:val="xl16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164">
    <w:name w:val="xl16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65">
    <w:name w:val="xl165"/>
    <w:basedOn w:val="Normal"/>
    <w:rsid w:val="0042276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66">
    <w:name w:val="xl166"/>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7">
    <w:name w:val="xl167"/>
    <w:basedOn w:val="Normal"/>
    <w:rsid w:val="00422766"/>
    <w:pPr>
      <w:pBdr>
        <w:lef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8">
    <w:name w:val="xl168"/>
    <w:basedOn w:val="Normal"/>
    <w:rsid w:val="00422766"/>
    <w:pPr>
      <w:pBdr>
        <w:top w:val="single" w:sz="8" w:space="0" w:color="auto"/>
        <w:left w:val="single" w:sz="8" w:space="0" w:color="auto"/>
        <w:bottom w:val="single" w:sz="8" w:space="0" w:color="auto"/>
      </w:pBdr>
      <w:shd w:val="clear" w:color="000000" w:fill="D8D8D8"/>
      <w:spacing w:before="100" w:beforeAutospacing="1" w:after="100" w:afterAutospacing="1"/>
      <w:jc w:val="center"/>
    </w:pPr>
  </w:style>
  <w:style w:type="paragraph" w:customStyle="1" w:styleId="xl169">
    <w:name w:val="xl169"/>
    <w:basedOn w:val="Normal"/>
    <w:rsid w:val="0042276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0">
    <w:name w:val="xl170"/>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17"/>
      <w:szCs w:val="17"/>
    </w:rPr>
  </w:style>
  <w:style w:type="paragraph" w:customStyle="1" w:styleId="xl171">
    <w:name w:val="xl171"/>
    <w:basedOn w:val="Normal"/>
    <w:rsid w:val="00422766"/>
    <w:pPr>
      <w:pBdr>
        <w:left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72">
    <w:name w:val="xl172"/>
    <w:basedOn w:val="Normal"/>
    <w:rsid w:val="00422766"/>
    <w:pPr>
      <w:spacing w:before="100" w:beforeAutospacing="1" w:after="100" w:afterAutospacing="1"/>
      <w:jc w:val="center"/>
    </w:pPr>
  </w:style>
  <w:style w:type="paragraph" w:customStyle="1" w:styleId="xl173">
    <w:name w:val="xl173"/>
    <w:basedOn w:val="Normal"/>
    <w:rsid w:val="004227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74">
    <w:name w:val="xl174"/>
    <w:basedOn w:val="Normal"/>
    <w:rsid w:val="00422766"/>
    <w:pPr>
      <w:spacing w:before="100" w:beforeAutospacing="1" w:after="100" w:afterAutospacing="1"/>
      <w:jc w:val="center"/>
    </w:pPr>
    <w:rPr>
      <w:b/>
      <w:bCs/>
      <w:sz w:val="40"/>
      <w:szCs w:val="40"/>
    </w:rPr>
  </w:style>
  <w:style w:type="paragraph" w:customStyle="1" w:styleId="xl175">
    <w:name w:val="xl175"/>
    <w:basedOn w:val="Normal"/>
    <w:rsid w:val="00422766"/>
    <w:pPr>
      <w:spacing w:before="100" w:beforeAutospacing="1" w:after="100" w:afterAutospacing="1"/>
      <w:jc w:val="center"/>
    </w:pPr>
    <w:rPr>
      <w:b/>
      <w:bCs/>
      <w:sz w:val="28"/>
      <w:szCs w:val="28"/>
    </w:rPr>
  </w:style>
  <w:style w:type="paragraph" w:customStyle="1" w:styleId="artculo">
    <w:name w:val="artculo"/>
    <w:basedOn w:val="Normal"/>
    <w:rsid w:val="00422766"/>
    <w:pPr>
      <w:spacing w:before="100" w:beforeAutospacing="1" w:after="100" w:afterAutospacing="1"/>
    </w:p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422766"/>
    <w:rPr>
      <w:rFonts w:eastAsia="Times New Roman"/>
      <w:sz w:val="22"/>
      <w:szCs w:val="22"/>
    </w:rPr>
  </w:style>
  <w:style w:type="paragraph" w:styleId="TtuloTDC">
    <w:name w:val="TOC Heading"/>
    <w:basedOn w:val="Ttulo1"/>
    <w:next w:val="Normal"/>
    <w:uiPriority w:val="39"/>
    <w:semiHidden/>
    <w:unhideWhenUsed/>
    <w:qFormat/>
    <w:rsid w:val="00422766"/>
    <w:pPr>
      <w:keepLines/>
      <w:spacing w:before="480" w:line="276" w:lineRule="auto"/>
      <w:ind w:left="0" w:firstLine="0"/>
      <w:jc w:val="left"/>
      <w:outlineLvl w:val="9"/>
    </w:pPr>
    <w:rPr>
      <w:rFonts w:ascii="Cambria" w:hAnsi="Cambria"/>
      <w:bCs/>
      <w:color w:val="365F91"/>
      <w:sz w:val="28"/>
      <w:szCs w:val="28"/>
      <w:lang w:eastAsia="en-US"/>
    </w:rPr>
  </w:style>
  <w:style w:type="paragraph" w:customStyle="1" w:styleId="western">
    <w:name w:val="western"/>
    <w:basedOn w:val="Normal"/>
    <w:rsid w:val="00422766"/>
    <w:pPr>
      <w:spacing w:before="100" w:beforeAutospacing="1" w:after="100" w:afterAutospacing="1"/>
    </w:p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422766"/>
    <w:rPr>
      <w:rFonts w:ascii="Times New Roman" w:eastAsia="Times New Roman" w:hAnsi="Times New Roman"/>
      <w:lang w:val="es-ES" w:eastAsia="es-ES"/>
    </w:rPr>
  </w:style>
  <w:style w:type="character" w:customStyle="1" w:styleId="eabrv">
    <w:name w:val="eabrv"/>
    <w:basedOn w:val="Fuentedeprrafopredeter"/>
    <w:rsid w:val="00422766"/>
  </w:style>
  <w:style w:type="paragraph" w:customStyle="1" w:styleId="xl65">
    <w:name w:val="xl65"/>
    <w:basedOn w:val="Normal"/>
    <w:rsid w:val="00422766"/>
    <w:pPr>
      <w:spacing w:before="100" w:beforeAutospacing="1" w:after="100" w:afterAutospacing="1"/>
    </w:pPr>
    <w:rPr>
      <w:rFonts w:ascii="Arial" w:hAnsi="Arial" w:cs="Arial"/>
      <w:sz w:val="20"/>
      <w:szCs w:val="20"/>
      <w:lang w:val="es-ES" w:eastAsia="es-ES"/>
    </w:rPr>
  </w:style>
  <w:style w:type="paragraph" w:customStyle="1" w:styleId="xl66">
    <w:name w:val="xl66"/>
    <w:basedOn w:val="Normal"/>
    <w:rsid w:val="00422766"/>
    <w:pPr>
      <w:spacing w:before="100" w:beforeAutospacing="1" w:after="100" w:afterAutospacing="1"/>
      <w:textAlignment w:val="center"/>
    </w:pPr>
    <w:rPr>
      <w:rFonts w:ascii="Arial" w:hAnsi="Arial" w:cs="Arial"/>
      <w:sz w:val="20"/>
      <w:szCs w:val="20"/>
      <w:lang w:val="es-ES" w:eastAsia="es-ES"/>
    </w:rPr>
  </w:style>
  <w:style w:type="paragraph" w:customStyle="1" w:styleId="xl67">
    <w:name w:val="xl67"/>
    <w:basedOn w:val="Normal"/>
    <w:rsid w:val="00422766"/>
    <w:pPr>
      <w:spacing w:before="100" w:beforeAutospacing="1" w:after="100" w:afterAutospacing="1"/>
      <w:textAlignment w:val="center"/>
    </w:pPr>
    <w:rPr>
      <w:rFonts w:ascii="Arial" w:hAnsi="Arial" w:cs="Arial"/>
      <w:color w:val="000000"/>
      <w:sz w:val="20"/>
      <w:szCs w:val="20"/>
      <w:lang w:val="es-ES" w:eastAsia="es-ES"/>
    </w:rPr>
  </w:style>
  <w:style w:type="paragraph" w:customStyle="1" w:styleId="xl68">
    <w:name w:val="xl6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lang w:val="es-ES" w:eastAsia="es-ES"/>
    </w:rPr>
  </w:style>
  <w:style w:type="paragraph" w:customStyle="1" w:styleId="CM17">
    <w:name w:val="CM17"/>
    <w:basedOn w:val="Default"/>
    <w:next w:val="Default"/>
    <w:rsid w:val="00422766"/>
    <w:pPr>
      <w:widowControl w:val="0"/>
      <w:spacing w:after="275"/>
    </w:pPr>
    <w:rPr>
      <w:rFonts w:ascii="Helvetica" w:eastAsia="Times New Roman" w:hAnsi="Helvetica" w:cs="Times New Roman"/>
      <w:color w:val="auto"/>
      <w:lang w:eastAsia="es-ES"/>
    </w:rPr>
  </w:style>
  <w:style w:type="paragraph" w:customStyle="1" w:styleId="WW-Textosinformato">
    <w:name w:val="WW-Texto sin formato"/>
    <w:basedOn w:val="Normal"/>
    <w:rsid w:val="00422766"/>
    <w:pPr>
      <w:suppressAutoHyphens/>
    </w:pPr>
    <w:rPr>
      <w:rFonts w:ascii="Courier New" w:hAnsi="Courier New"/>
      <w:sz w:val="20"/>
      <w:szCs w:val="20"/>
      <w:lang w:val="es-ES" w:eastAsia="ar-SA"/>
    </w:rPr>
  </w:style>
  <w:style w:type="numbering" w:customStyle="1" w:styleId="Sinlista1">
    <w:name w:val="Sin lista1"/>
    <w:next w:val="Sinlista"/>
    <w:uiPriority w:val="99"/>
    <w:semiHidden/>
    <w:unhideWhenUsed/>
    <w:rsid w:val="00422766"/>
  </w:style>
  <w:style w:type="table" w:customStyle="1" w:styleId="Tablaconcuadrcula6">
    <w:name w:val="Tabla con cuadrícula6"/>
    <w:basedOn w:val="Tablanormal"/>
    <w:next w:val="Tablaconcuadrcula"/>
    <w:uiPriority w:val="59"/>
    <w:rsid w:val="0042276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227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2766"/>
    <w:pPr>
      <w:widowControl w:val="0"/>
      <w:autoSpaceDE w:val="0"/>
      <w:autoSpaceDN w:val="0"/>
    </w:pPr>
    <w:rPr>
      <w:rFonts w:ascii="Arial" w:eastAsia="Arial" w:hAnsi="Arial" w:cs="Arial"/>
      <w:sz w:val="22"/>
      <w:szCs w:val="22"/>
      <w:lang w:bidi="es-CO"/>
    </w:rPr>
  </w:style>
  <w:style w:type="numbering" w:customStyle="1" w:styleId="Sinlista2">
    <w:name w:val="Sin lista2"/>
    <w:next w:val="Sinlista"/>
    <w:uiPriority w:val="99"/>
    <w:semiHidden/>
    <w:unhideWhenUsed/>
    <w:rsid w:val="00422766"/>
  </w:style>
  <w:style w:type="table" w:customStyle="1" w:styleId="Tablaconcuadrcula7">
    <w:name w:val="Tabla con cuadrícula7"/>
    <w:basedOn w:val="Tablanormal"/>
    <w:next w:val="Tablaconcuadrcula"/>
    <w:uiPriority w:val="59"/>
    <w:rsid w:val="0042276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42276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422766"/>
    <w:rPr>
      <w:rFonts w:ascii="Calibri" w:eastAsia="Times New Roman" w:hAnsi="Calibri" w:cs="Times New Roman"/>
      <w:lang w:eastAsia="es-CO"/>
    </w:rPr>
  </w:style>
  <w:style w:type="character" w:customStyle="1" w:styleId="Mencinsinresolver1">
    <w:name w:val="Mención sin resolver1"/>
    <w:basedOn w:val="Fuentedeprrafopredeter"/>
    <w:uiPriority w:val="99"/>
    <w:semiHidden/>
    <w:unhideWhenUsed/>
    <w:rsid w:val="00422766"/>
    <w:rPr>
      <w:color w:val="605E5C"/>
      <w:shd w:val="clear" w:color="auto" w:fill="E1DFDD"/>
    </w:rPr>
  </w:style>
  <w:style w:type="character" w:customStyle="1" w:styleId="Mencinsinresolver2">
    <w:name w:val="Mención sin resolver2"/>
    <w:basedOn w:val="Fuentedeprrafopredeter"/>
    <w:uiPriority w:val="99"/>
    <w:semiHidden/>
    <w:unhideWhenUsed/>
    <w:rsid w:val="00B406C7"/>
    <w:rPr>
      <w:color w:val="605E5C"/>
      <w:shd w:val="clear" w:color="auto" w:fill="E1DFDD"/>
    </w:rPr>
  </w:style>
  <w:style w:type="character" w:customStyle="1" w:styleId="Mencinsinresolver3">
    <w:name w:val="Mención sin resolver3"/>
    <w:basedOn w:val="Fuentedeprrafopredeter"/>
    <w:uiPriority w:val="99"/>
    <w:semiHidden/>
    <w:unhideWhenUsed/>
    <w:rsid w:val="00EE7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72035">
      <w:bodyDiv w:val="1"/>
      <w:marLeft w:val="0"/>
      <w:marRight w:val="0"/>
      <w:marTop w:val="0"/>
      <w:marBottom w:val="0"/>
      <w:divBdr>
        <w:top w:val="none" w:sz="0" w:space="0" w:color="auto"/>
        <w:left w:val="none" w:sz="0" w:space="0" w:color="auto"/>
        <w:bottom w:val="none" w:sz="0" w:space="0" w:color="auto"/>
        <w:right w:val="none" w:sz="0" w:space="0" w:color="auto"/>
      </w:divBdr>
    </w:div>
    <w:div w:id="650521701">
      <w:bodyDiv w:val="1"/>
      <w:marLeft w:val="0"/>
      <w:marRight w:val="0"/>
      <w:marTop w:val="0"/>
      <w:marBottom w:val="0"/>
      <w:divBdr>
        <w:top w:val="none" w:sz="0" w:space="0" w:color="auto"/>
        <w:left w:val="none" w:sz="0" w:space="0" w:color="auto"/>
        <w:bottom w:val="none" w:sz="0" w:space="0" w:color="auto"/>
        <w:right w:val="none" w:sz="0" w:space="0" w:color="auto"/>
      </w:divBdr>
    </w:div>
    <w:div w:id="1566456023">
      <w:bodyDiv w:val="1"/>
      <w:marLeft w:val="0"/>
      <w:marRight w:val="0"/>
      <w:marTop w:val="0"/>
      <w:marBottom w:val="0"/>
      <w:divBdr>
        <w:top w:val="none" w:sz="0" w:space="0" w:color="auto"/>
        <w:left w:val="none" w:sz="0" w:space="0" w:color="auto"/>
        <w:bottom w:val="none" w:sz="0" w:space="0" w:color="auto"/>
        <w:right w:val="none" w:sz="0" w:space="0" w:color="auto"/>
      </w:divBdr>
    </w:div>
    <w:div w:id="1671369042">
      <w:bodyDiv w:val="1"/>
      <w:marLeft w:val="0"/>
      <w:marRight w:val="0"/>
      <w:marTop w:val="0"/>
      <w:marBottom w:val="0"/>
      <w:divBdr>
        <w:top w:val="none" w:sz="0" w:space="0" w:color="auto"/>
        <w:left w:val="none" w:sz="0" w:space="0" w:color="auto"/>
        <w:bottom w:val="none" w:sz="0" w:space="0" w:color="auto"/>
        <w:right w:val="none" w:sz="0" w:space="0" w:color="auto"/>
      </w:divBdr>
    </w:div>
    <w:div w:id="1717198832">
      <w:bodyDiv w:val="1"/>
      <w:marLeft w:val="0"/>
      <w:marRight w:val="0"/>
      <w:marTop w:val="0"/>
      <w:marBottom w:val="0"/>
      <w:divBdr>
        <w:top w:val="none" w:sz="0" w:space="0" w:color="auto"/>
        <w:left w:val="none" w:sz="0" w:space="0" w:color="auto"/>
        <w:bottom w:val="none" w:sz="0" w:space="0" w:color="auto"/>
        <w:right w:val="none" w:sz="0" w:space="0" w:color="auto"/>
      </w:divBdr>
    </w:div>
    <w:div w:id="1861120121">
      <w:bodyDiv w:val="1"/>
      <w:marLeft w:val="0"/>
      <w:marRight w:val="0"/>
      <w:marTop w:val="0"/>
      <w:marBottom w:val="0"/>
      <w:divBdr>
        <w:top w:val="none" w:sz="0" w:space="0" w:color="auto"/>
        <w:left w:val="none" w:sz="0" w:space="0" w:color="auto"/>
        <w:bottom w:val="none" w:sz="0" w:space="0" w:color="auto"/>
        <w:right w:val="none" w:sz="0" w:space="0" w:color="auto"/>
      </w:divBdr>
      <w:divsChild>
        <w:div w:id="1706060618">
          <w:marLeft w:val="0"/>
          <w:marRight w:val="0"/>
          <w:marTop w:val="0"/>
          <w:marBottom w:val="0"/>
          <w:divBdr>
            <w:top w:val="none" w:sz="0" w:space="0" w:color="auto"/>
            <w:left w:val="none" w:sz="0" w:space="0" w:color="auto"/>
            <w:bottom w:val="none" w:sz="0" w:space="0" w:color="auto"/>
            <w:right w:val="none" w:sz="0" w:space="0" w:color="auto"/>
          </w:divBdr>
        </w:div>
        <w:div w:id="1543637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auca.edu.co/contratacion" TargetMode="External"/><Relationship Id="rId13" Type="http://schemas.openxmlformats.org/officeDocument/2006/relationships/hyperlink" Target="mailto:U&#769;nicamente%20en%20formato%20Word,%20al%20correo%20electro&#769;nico%20contratacionsgrvri@unicauca.edu.co" TargetMode="External"/><Relationship Id="rId18" Type="http://schemas.openxmlformats.org/officeDocument/2006/relationships/hyperlink" Target="mailto:jhonnypacheco@unicauca.edu.c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viceadm@unicauca.edu.co" TargetMode="External"/><Relationship Id="rId2" Type="http://schemas.openxmlformats.org/officeDocument/2006/relationships/numbering" Target="numbering.xml"/><Relationship Id="rId16" Type="http://schemas.openxmlformats.org/officeDocument/2006/relationships/hyperlink" Target="mailto:credito@unicauca.edu.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tacion3@unicauca.edu.co" TargetMode="External"/><Relationship Id="rId5" Type="http://schemas.openxmlformats.org/officeDocument/2006/relationships/webSettings" Target="webSettings.xml"/><Relationship Id="rId15" Type="http://schemas.openxmlformats.org/officeDocument/2006/relationships/hyperlink" Target="mailto:contratacion3@unicauca.edu.co" TargetMode="External"/><Relationship Id="rId10" Type="http://schemas.openxmlformats.org/officeDocument/2006/relationships/hyperlink" Target="http://www.unicauca.edu.co/contrataci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atacion3@unicauca.edu.co" TargetMode="External"/><Relationship Id="rId14" Type="http://schemas.openxmlformats.org/officeDocument/2006/relationships/hyperlink" Target="mailto:contratacion3@unicauca.edu.c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C6E84-DB7F-4EED-BC8A-CF3CC2AC9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16310</Words>
  <Characters>92969</Characters>
  <Application>Microsoft Office Word</Application>
  <DocSecurity>0</DocSecurity>
  <Lines>774</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Lopez Gomez</dc:creator>
  <cp:keywords/>
  <dc:description/>
  <cp:lastModifiedBy>Windows User</cp:lastModifiedBy>
  <cp:revision>2</cp:revision>
  <dcterms:created xsi:type="dcterms:W3CDTF">2022-05-09T22:40:00Z</dcterms:created>
  <dcterms:modified xsi:type="dcterms:W3CDTF">2022-05-09T22:40:00Z</dcterms:modified>
</cp:coreProperties>
</file>